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3A" w:rsidRPr="00C32EC7" w:rsidRDefault="0058323A" w:rsidP="00583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E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58323A" w:rsidRPr="00C32EC7" w:rsidRDefault="0058323A" w:rsidP="00583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E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58323A" w:rsidRPr="00C32EC7" w:rsidRDefault="0058323A" w:rsidP="0058323A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E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«ТРОИЦКОЕ СЕЛЬСКОЕ ПОСЕЛЕНИЕ»</w:t>
      </w:r>
    </w:p>
    <w:p w:rsidR="0058323A" w:rsidRPr="00C32EC7" w:rsidRDefault="0058323A" w:rsidP="00583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E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ТРОИЦКОГО СЕЛЬСКОГО ПОСЕЛЕНИЯ</w:t>
      </w:r>
    </w:p>
    <w:p w:rsidR="0058323A" w:rsidRPr="00C32EC7" w:rsidRDefault="0058323A" w:rsidP="0058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23A" w:rsidRPr="00C32EC7" w:rsidRDefault="0058323A" w:rsidP="0058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323A" w:rsidRDefault="0058323A" w:rsidP="00583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02C9" w:rsidRPr="00C32EC7" w:rsidRDefault="009802C9" w:rsidP="00583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323A" w:rsidRDefault="0058323A" w:rsidP="00583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Троицкое</w:t>
      </w:r>
    </w:p>
    <w:p w:rsidR="009802C9" w:rsidRPr="00C32EC7" w:rsidRDefault="009802C9" w:rsidP="00583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23A" w:rsidRPr="009802C9" w:rsidRDefault="0058323A" w:rsidP="0058323A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02C9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="004D6ED9" w:rsidRPr="009802C9">
        <w:rPr>
          <w:rFonts w:ascii="Times New Roman" w:eastAsia="Times New Roman" w:hAnsi="Times New Roman" w:cs="Times New Roman"/>
          <w:sz w:val="28"/>
          <w:szCs w:val="24"/>
          <w:lang w:eastAsia="ar-SA"/>
        </w:rPr>
        <w:t>26</w:t>
      </w:r>
      <w:r w:rsidRPr="009802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</w:t>
      </w:r>
      <w:r w:rsidR="004D6ED9" w:rsidRPr="009802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июля </w:t>
      </w:r>
      <w:r w:rsidRPr="009802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D6ED9" w:rsidRPr="009802C9">
        <w:rPr>
          <w:rFonts w:ascii="Times New Roman" w:eastAsia="Times New Roman" w:hAnsi="Times New Roman" w:cs="Times New Roman"/>
          <w:sz w:val="28"/>
          <w:szCs w:val="24"/>
          <w:lang w:eastAsia="ar-SA"/>
        </w:rPr>
        <w:t>2017</w:t>
      </w:r>
      <w:r w:rsidRPr="009802C9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  <w:r w:rsidRPr="009802C9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ab/>
      </w:r>
      <w:r w:rsidR="009802C9" w:rsidRPr="009802C9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            </w:t>
      </w:r>
      <w:r w:rsidRPr="009802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4D6ED9" w:rsidRPr="009802C9">
        <w:rPr>
          <w:rFonts w:ascii="Times New Roman" w:eastAsia="Times New Roman" w:hAnsi="Times New Roman" w:cs="Times New Roman"/>
          <w:sz w:val="28"/>
          <w:szCs w:val="24"/>
          <w:lang w:eastAsia="ar-SA"/>
        </w:rPr>
        <w:t>91</w:t>
      </w:r>
    </w:p>
    <w:p w:rsidR="0058323A" w:rsidRDefault="0058323A" w:rsidP="00583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2C9" w:rsidRDefault="009802C9" w:rsidP="00583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F26" w:rsidRPr="009802C9" w:rsidRDefault="0058323A" w:rsidP="004D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Правил определения нормативных</w:t>
      </w:r>
      <w:r w:rsidR="00623A00" w:rsidRPr="009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 на обеспечение функций муниципальных органов Троицкого сельского поселения, в том числе подведомственных им </w:t>
      </w:r>
      <w:r w:rsidR="009802C9" w:rsidRPr="009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9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казенных учреждений</w:t>
      </w:r>
      <w:r w:rsidR="009802C9" w:rsidRPr="009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муниципальных бюджетных учреждений и муниципальных унитарных предприятий</w:t>
      </w:r>
      <w:r w:rsidRPr="009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02C9" w:rsidRPr="009802C9" w:rsidRDefault="009802C9" w:rsidP="004D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23A" w:rsidRDefault="0058323A" w:rsidP="0058323A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1 статьи 54 Федерального закона 06.10.2003 № 131-ФЗ «Об общих принципах организации местного самоуправления в Российской Федерации», руководствуясь пунктом 37 части 1 статьи 33 Устава муниципального образования «Троицкое сельское поселение», принятого решением Собрания депутатов Троицкого сельского поселения от 25 марта 2016 года № 146, и Требованиями к порядку разработки и принятия правовых актов о нормировании в сфере закупок для обеспечения муниципальных нужд Троицкого сельского поселения, содержанию указанных актов и обеспечению их исполнения, утвержденными Постановлением Администрация Троицкого сельского поселения от 10.12.2015г № 196, Администрация Троицкого сельского поселения постановляет:</w:t>
      </w:r>
    </w:p>
    <w:p w:rsidR="0058323A" w:rsidRPr="0058323A" w:rsidRDefault="0058323A" w:rsidP="0058323A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определения нормативныхзатрат на обеспечение функций муниципальных органов Троицкого сельского поселения, в том числе подведомственных им </w:t>
      </w:r>
      <w:r w:rsidR="009802C9" w:rsidRPr="009802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казенных учреждений, муниципальных бюджетных учреждений и муниципальных унитарных предприятий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Троицкого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28.12.2015г № 210 «Об утверждении Правил определения нормативных затрат на обеспечение функций Администрации Троицкого сельского поселения, в том числе подведомственных муниципальных бюджетных учреждений Троицкого сельского поселения»</w:t>
      </w:r>
      <w:r w:rsidR="00022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F26" w:rsidRPr="00022F26" w:rsidRDefault="00022F26" w:rsidP="00022F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1 категории Посылаевой Натальи Васильевне </w:t>
      </w:r>
      <w:r w:rsidRPr="0002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настоящего постановления, а также его размещение на сайте Администрации Троицкого сельского поселения в информационно-телекоммуникационной сети «Интернет» и в единой информационной системе в </w:t>
      </w:r>
      <w:r w:rsidRPr="0002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закупок.</w:t>
      </w:r>
    </w:p>
    <w:p w:rsidR="00022F26" w:rsidRPr="00022F26" w:rsidRDefault="00022F26" w:rsidP="00022F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022F26" w:rsidRPr="00022F26" w:rsidRDefault="00022F26" w:rsidP="00022F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</w:t>
      </w:r>
      <w:r w:rsidR="004D6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02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4D6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022F26" w:rsidRPr="00022F26" w:rsidRDefault="00022F26" w:rsidP="00022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</w:p>
    <w:p w:rsidR="00022F26" w:rsidRPr="00022F26" w:rsidRDefault="00022F26" w:rsidP="00022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</w:t>
      </w:r>
    </w:p>
    <w:p w:rsidR="0058323A" w:rsidRPr="00022F26" w:rsidRDefault="00022F26" w:rsidP="00022F26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Троицкого сельского поселения</w:t>
      </w: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О.Н. Гурина</w:t>
      </w:r>
    </w:p>
    <w:bookmarkEnd w:id="0"/>
    <w:p w:rsidR="0058323A" w:rsidRPr="00022F26" w:rsidRDefault="00022F26" w:rsidP="00022F26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58323A" w:rsidRPr="00022F26" w:rsidRDefault="0058323A" w:rsidP="00022F2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2F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022F2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022F26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остановлению Администрации Троицкого сельского поселения</w:t>
      </w:r>
      <w:r w:rsidR="00623A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22F26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623A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26.07.2017 </w:t>
      </w:r>
      <w:r w:rsidR="00022F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623A00">
        <w:rPr>
          <w:rFonts w:ascii="Times New Roman" w:eastAsia="Times New Roman" w:hAnsi="Times New Roman" w:cs="Times New Roman"/>
          <w:sz w:val="24"/>
          <w:szCs w:val="28"/>
          <w:lang w:eastAsia="ru-RU"/>
        </w:rPr>
        <w:t>91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5A7" w:rsidRDefault="003555A7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58323A" w:rsidRDefault="003555A7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нормативных затрат на обеспечение функций муниципальных органов Троицкого сельского поселения, в том числе подведомственных им </w:t>
      </w:r>
      <w:r w:rsidR="009802C9" w:rsidRPr="009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казенных учреждений, муниципальных бюджетных учреждений и муниципальных унитарных предприятий</w:t>
      </w:r>
    </w:p>
    <w:p w:rsidR="003555A7" w:rsidRPr="003555A7" w:rsidRDefault="003555A7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5A7" w:rsidRPr="004B6B6F" w:rsidRDefault="004B6B6F" w:rsidP="004B6B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6B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="003555A7" w:rsidRPr="004B6B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Настоящий документ устанавливает правила определения нормативных затрат на обеспечение функций муниципальных органов Троицкого сельского поселения, в том числе подведомственных им казенных учреждений, в части закупок товаров, работ и услуг для обоснования в соответствии с </w:t>
      </w:r>
      <w:hyperlink r:id="rId8" w:history="1">
        <w:r w:rsidR="003555A7" w:rsidRPr="004B6B6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ar-SA"/>
          </w:rPr>
          <w:t>частью 2 статьи 18</w:t>
        </w:r>
      </w:hyperlink>
      <w:r w:rsidR="003555A7" w:rsidRPr="004B6B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объекта и (или) объектов закупки, наименования которых включаются в планы закупок (далее – нормативные затраты).</w:t>
      </w:r>
    </w:p>
    <w:p w:rsidR="004B6B6F" w:rsidRPr="004B6B6F" w:rsidRDefault="004B6B6F" w:rsidP="004B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6B6F">
        <w:rPr>
          <w:rFonts w:ascii="Times New Roman" w:hAnsi="Times New Roman" w:cs="Times New Roman"/>
          <w:sz w:val="28"/>
          <w:szCs w:val="28"/>
          <w:lang w:eastAsia="ar-SA"/>
        </w:rPr>
        <w:t>В целях настоящ</w:t>
      </w:r>
      <w:r>
        <w:rPr>
          <w:rFonts w:ascii="Times New Roman" w:hAnsi="Times New Roman" w:cs="Times New Roman"/>
          <w:sz w:val="28"/>
          <w:szCs w:val="28"/>
          <w:lang w:eastAsia="ar-SA"/>
        </w:rPr>
        <w:t>ихПравил</w:t>
      </w:r>
      <w:r w:rsidRPr="004B6B6F">
        <w:rPr>
          <w:rFonts w:ascii="Times New Roman" w:hAnsi="Times New Roman" w:cs="Times New Roman"/>
          <w:sz w:val="28"/>
          <w:szCs w:val="28"/>
          <w:lang w:eastAsia="ar-SA"/>
        </w:rPr>
        <w:t xml:space="preserve"> под муниципальными органами </w:t>
      </w:r>
      <w:r w:rsidRPr="00C200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Троицкого сельского поселения(далее – муниципальный орган)</w:t>
      </w:r>
      <w:r w:rsidRPr="004B6B6F">
        <w:rPr>
          <w:rFonts w:ascii="Times New Roman" w:hAnsi="Times New Roman" w:cs="Times New Roman"/>
          <w:sz w:val="28"/>
          <w:szCs w:val="28"/>
          <w:lang w:eastAsia="ar-SA"/>
        </w:rPr>
        <w:t xml:space="preserve">понимаются органы местного самоуправления,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Троицкого сельского поселения</w:t>
      </w:r>
      <w:r w:rsidRPr="004B6B6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555A7" w:rsidRPr="00C200B9" w:rsidRDefault="003555A7" w:rsidP="004B6B6F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6B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Нормативные затраты применяются для обоснования объекта и (или)</w:t>
      </w:r>
      <w:r w:rsidRPr="00C200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объектов закупки соответствующего муниципального органа, казенного учреждения.</w:t>
      </w:r>
    </w:p>
    <w:p w:rsidR="003555A7" w:rsidRDefault="003555A7" w:rsidP="003555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573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3555A7" w:rsidRPr="00C200B9" w:rsidRDefault="003555A7" w:rsidP="003555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200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3.Нормативные затраты, порядок определения которых не установлен настоящими Правилами, определяются в порядке, устанавливаемом муниципальными органами.</w:t>
      </w:r>
    </w:p>
    <w:p w:rsidR="003555A7" w:rsidRPr="006F4BAF" w:rsidRDefault="003555A7" w:rsidP="003555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подпунктом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2.5.1.2</w:t>
      </w: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2.5</w:t>
      </w: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 настоящих </w:t>
      </w: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Правил.</w:t>
      </w:r>
    </w:p>
    <w:p w:rsidR="003555A7" w:rsidRDefault="003555A7" w:rsidP="003555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Общий объем затрат, связанный с закупкой товаров, работ, услуг, рассчитанный на основе нормативных затрат, не может превышать объем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 лимитов бюджетных обязательств,</w:t>
      </w: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доведенных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муниципальных органов, в том числе подведомственных им </w:t>
      </w: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казенн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ых</w:t>
      </w: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й, как получателей средств местного бюджета</w:t>
      </w: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закупку товаров, работ, услуг в рамках исполнения бюджета муниципального образования «Троицко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3555A7" w:rsidRDefault="003555A7" w:rsidP="003555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</w:t>
      </w:r>
      <w:r w:rsidRPr="006F4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документы, а также учитывают регулируемые цены (тарифы) и положения абзаца третьего настоящего пункта.</w:t>
      </w:r>
    </w:p>
    <w:p w:rsidR="0058323A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58323A" w:rsidRPr="00355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нормативным затратам относятся: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затраты на информационно-коммуникационные технологии;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затраты на дополнительное профессиональное образование работников;</w:t>
      </w:r>
    </w:p>
    <w:p w:rsid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должностных обязанностей его работников) нормативы (далее - нормативы муниципальных органов) в соответствии с настоящими Правилами.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Формулы расчета, применяемые при определении нормативных затрат, учитывают: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эксплуатации (в отношении основных средств);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численность работников, определяемую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остатки основных средств и материальных запасов.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нормативных затрат используется показатель расчетной численности основных работников.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расчетной численности основных работников для муниципальных органов определяется по формуле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 = (Чс + Чр) х 1,1,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Чс - фактическая численность служащих лиц, замещающих муниципальные должности и должности муниципальной службы;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Чр - фактическая численность работников, замещающих должности, не отнесенные к должностям муниципальной службы;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значение расчетной численности превышает значение предельной численности при определении нормативных затрат, используется значение предельной штатной численности.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расчетной численности основных работников (Чоп) для казенных учреждений определяется по формуле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 = Чф х 1,1,</w:t>
      </w:r>
    </w:p>
    <w:p w:rsidR="003555A7" w:rsidRP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5A7" w:rsidRDefault="003555A7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Чф - фактическая численность работников казенных учреждений.</w:t>
      </w:r>
    </w:p>
    <w:p w:rsidR="0058323A" w:rsidRPr="0058323A" w:rsidRDefault="00954E93" w:rsidP="0035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8323A" w:rsidRPr="00583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Цена единицы планируемых к приобретению товаров, работ, услуг в формулах расчета определяется с учетом положений статьи 22 Федерального закона </w:t>
      </w:r>
      <w:r w:rsidR="0058323A" w:rsidRPr="00583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05 апреля 2013г. № 44-ФЗ «О контрактной системе в сфере закупок товаров, работ, услуг для обеспечения государственных и муниципальных нужд» (далее-Федеральный закон).</w:t>
      </w:r>
    </w:p>
    <w:p w:rsidR="0058323A" w:rsidRDefault="00954E93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58323A" w:rsidRPr="00583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54E93" w:rsidRPr="0058323A" w:rsidRDefault="00954E93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954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органа, казенного учреждения.</w:t>
      </w:r>
    </w:p>
    <w:p w:rsidR="0058323A" w:rsidRPr="0058323A" w:rsidRDefault="00954E93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58323A" w:rsidRPr="00583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8323A"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муниципальными органами,</w:t>
      </w:r>
      <w:r w:rsidR="0058323A"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размещению в единой информационной системе в сфере закупок.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954E93" w:rsidRDefault="00954E93" w:rsidP="00574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8323A" w:rsidRPr="0095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Затраты на информационно-коммуникационные технологии </w:t>
      </w:r>
    </w:p>
    <w:p w:rsidR="0058323A" w:rsidRPr="0058323A" w:rsidRDefault="0058323A" w:rsidP="0057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74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99"/>
      <w:bookmarkStart w:id="2" w:name="Par101"/>
      <w:bookmarkEnd w:id="1"/>
      <w:bookmarkEnd w:id="2"/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Затраты на услуги связи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абонентскую плату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66065" cy="276225"/>
            <wp:effectExtent l="0" t="0" r="63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3890" cy="510540"/>
            <wp:effectExtent l="0" t="0" r="0" b="381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18770" cy="276225"/>
            <wp:effectExtent l="0" t="0" r="508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1155" cy="2762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повременную оплату местных, междугородних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телефонных соединений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1062990"/>
            <wp:effectExtent l="0" t="0" r="0" b="381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18770" cy="28702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lastRenderedPageBreak/>
        <w:drawing>
          <wp:inline distT="0" distB="0" distL="0" distR="0">
            <wp:extent cx="276225" cy="28702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                         на 1 абонентский номер для передачи голосовой информации по g-му тарифу;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08610" cy="28702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29565" cy="2870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                    по g-му тарифу;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                        по i-му тарифу;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1155" cy="2762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   по i-му тарифу;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72110" cy="2870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51155" cy="2870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  на 1 абонентский номер для передачи голосовой информации по j-му тарифу;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61315" cy="2870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                    по j-му тарифу;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3860" cy="28702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  по j-му тарифу.</w:t>
      </w:r>
      <w:bookmarkStart w:id="3" w:name="Par128"/>
      <w:bookmarkStart w:id="4" w:name="Par182"/>
      <w:bookmarkEnd w:id="3"/>
      <w:bookmarkEnd w:id="4"/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Затраты на содержание имущества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затрат на техническое обслуживание и регламентно-профилактический ремонт, применяется перечень работ по техническому обслуживанию,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85"/>
      <w:bookmarkEnd w:id="5"/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Затраты на техническое обслуживание и регламентно-проф</w:t>
      </w:r>
      <w:r w:rsidR="0062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лактический ремонт вычислительной техники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29565" cy="28702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8620" cy="510540"/>
            <wp:effectExtent l="0" t="0" r="0" b="381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14655" cy="30861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но не более предельного количества i-х рабочих станций;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>
            <wp:extent cx="372110" cy="30861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i-х рабочих станций (</w:t>
      </w:r>
      <w:r w:rsidRPr="0058323A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75970" cy="361315"/>
            <wp:effectExtent l="0" t="0" r="508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 округлением до целого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7665" cy="361315"/>
            <wp:effectExtent l="0" t="0" r="63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численность основных работников, определяемая в соответствии с пунктом 7 настоящих Правил</w:t>
      </w:r>
      <w:r w:rsidR="0057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оборудования по обеспечению безопасности информации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510540"/>
            <wp:effectExtent l="0" t="0" r="0" b="381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72110" cy="276225"/>
            <wp:effectExtent l="0" t="0" r="8890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1155" cy="27622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   1 единицы i-го оборудования в год.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8702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       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5280" cy="510540"/>
            <wp:effectExtent l="0" t="0" r="0" b="381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3860" cy="27622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i-го вида;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   1 автоматизированной телефонной станции i-го вида в год.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локальных вычислительных сетей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1780" cy="510540"/>
            <wp:effectExtent l="0" t="0" r="0" b="381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  1 устройства локальных вычислительных сетей i-го вида в год.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1.2.5.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бесперебойного питания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510540"/>
            <wp:effectExtent l="0" t="0" r="0" b="381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72110" cy="276225"/>
            <wp:effectExtent l="0" t="0" r="889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1155" cy="2762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 1 модуля бесперебойного питания i-го вида в год.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26"/>
      <w:bookmarkEnd w:id="6"/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29565" cy="28702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510540"/>
            <wp:effectExtent l="0" t="0" r="9525" b="381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14655" cy="30861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72110" cy="30861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 в год.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234"/>
      <w:bookmarkEnd w:id="7"/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Затраты на приобретение прочих работ и услуг, не относящиеся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услуги связи, аренду и содержание имущества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оплату услуг по сопровождению справочно-правовых систем;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оплату услуг по сопровождению и приобретению иного программного обеспечения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услуг по сопровождению справочно-правовых систем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1155" cy="27622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080" cy="510540"/>
            <wp:effectExtent l="0" t="0" r="0" b="381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372110" cy="276225"/>
            <wp:effectExtent l="0" t="0" r="889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8005" cy="54229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2905" cy="30861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72110" cy="28702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услуг, связанных с обеспечением безопасности информации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проведение аттестационных, проверочных и контрольных мероприятий;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проведение аттестационных, проверочных и контрольных мероприятий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54229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i-го объекта (помещения);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51155" cy="28702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единиц j-го оборудования (устройств), требующих проверки;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18770" cy="28702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проверки 1 единицы j-го оборудования (устройства).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66065" cy="276225"/>
            <wp:effectExtent l="0" t="0" r="63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14145" cy="510540"/>
            <wp:effectExtent l="0" t="0" r="0" b="381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  i-го программного обеспечения по защите информации.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работ по монтажу (установке), дооборудованию и наладке оборудования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33680" cy="27622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8260" cy="510540"/>
            <wp:effectExtent l="0" t="0" r="0" b="381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66065" cy="276225"/>
            <wp:effectExtent l="0" t="0" r="635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289"/>
      <w:bookmarkEnd w:id="8"/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Затраты на приобретение основных средств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рабочих станций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29565" cy="2870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7060" cy="510540"/>
            <wp:effectExtent l="0" t="0" r="0" b="381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75970" cy="361315"/>
            <wp:effectExtent l="0" t="0" r="508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 </w:t>
      </w:r>
      <w:r w:rsidRPr="0058323A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33425" cy="361315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6405" cy="32956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 в соответствии  с установленными нормативами.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58323A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75970" cy="361315"/>
            <wp:effectExtent l="0" t="0" r="508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7665" cy="361315"/>
            <wp:effectExtent l="0" t="0" r="63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численность основных работников, определяемая в соответствии с пунктом 7 настоящих Правил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принтеров, многофункциональных устройств и копировальных аппаратов (оргтехники)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290" cy="510540"/>
            <wp:effectExtent l="0" t="0" r="0" b="381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69925" cy="32956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нормативами затрат муниципальных органов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8335" cy="32956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61315" cy="30861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установленными  нормативами.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313"/>
      <w:bookmarkEnd w:id="9"/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планшетных компьютеров (</w:t>
      </w:r>
      <w:r w:rsidRPr="0058323A">
        <w:rPr>
          <w:rFonts w:ascii="Times New Roman" w:eastAsia="Times New Roman" w:hAnsi="Times New Roman" w:cs="Times New Roman"/>
          <w:b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61315" cy="28702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определяются по формуле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2755" cy="510540"/>
            <wp:effectExtent l="0" t="0" r="0" b="381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5450" cy="30861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                       по i-й должности в соответствии с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нормативами затрат муниципальных органов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03860" cy="30861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планшетного компьютера по i-й должности в соответствии с установленными нормативами.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оборудования по обеспечению безопасности информации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2755" cy="510540"/>
            <wp:effectExtent l="0" t="0" r="0" b="381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25450" cy="27622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3860" cy="27622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335"/>
      <w:bookmarkEnd w:id="10"/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 Затраты на приобретение материальных запасов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мониторов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7665" cy="510540"/>
            <wp:effectExtent l="0" t="0" r="0" b="381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3860" cy="27622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 в соответствии с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нормативами затрат муниципальных органов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системных блоков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66065" cy="276225"/>
            <wp:effectExtent l="0" t="0" r="63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3350" cy="510540"/>
            <wp:effectExtent l="0" t="0" r="0" b="381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18770" cy="276225"/>
            <wp:effectExtent l="0" t="0" r="508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 в соответствии с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нормативами затрат муниципальных органов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87020" cy="2762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других запасных частей для вычислительной техники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18770" cy="276225"/>
            <wp:effectExtent l="0" t="0" r="508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6075" cy="510540"/>
            <wp:effectExtent l="0" t="0" r="0" b="381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3860" cy="27622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                           за 3 предыдущих финансовых года;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магнитных и оптических носителей информации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7485" cy="510540"/>
            <wp:effectExtent l="0" t="0" r="0" b="381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1155" cy="27622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носителя в соответствии с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нормативами затрат муниципальных органов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18770" cy="276225"/>
            <wp:effectExtent l="0" t="0" r="508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i-го носителя информации в соответствии с нормативами органа местного самоуправления.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1.5.5.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1.5.5.1.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87020" cy="28702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510540"/>
            <wp:effectExtent l="0" t="0" r="3810" b="381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51155" cy="30861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затрат;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72110" cy="30861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нормативами затрат муниципальных органов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18770" cy="308610"/>
            <wp:effectExtent l="0" t="0" r="508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1.5.5.2.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4475" cy="276225"/>
            <wp:effectExtent l="0" t="0" r="317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2395" cy="510540"/>
            <wp:effectExtent l="0" t="0" r="0" b="381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18770" cy="276225"/>
            <wp:effectExtent l="0" t="0" r="508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87020" cy="2762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1.5.6.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 по обеспечению безопасности информации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510540"/>
            <wp:effectExtent l="0" t="0" r="0" b="381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14655" cy="276225"/>
            <wp:effectExtent l="0" t="0" r="444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материального запаса;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i-го материального запаса.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395"/>
      <w:bookmarkEnd w:id="11"/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Прочие затраты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ar397"/>
      <w:bookmarkEnd w:id="12"/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2.1.Затраты на услуги связи, не отнесенные к затратам на услуги связи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затрат на информационно-коммуникационные технологии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услуг почтовой связи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01930" cy="276225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3965" cy="510540"/>
            <wp:effectExtent l="0" t="0" r="0" b="381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4475" cy="276225"/>
            <wp:effectExtent l="0" t="0" r="317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i-го почтового отправления.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услуг специальной связи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4475" cy="276225"/>
            <wp:effectExtent l="0" t="0" r="317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4580" cy="276225"/>
            <wp:effectExtent l="0" t="0" r="127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29565" cy="30861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08610" cy="30861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431"/>
      <w:bookmarkEnd w:id="13"/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Затраты на транспортные услуги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440"/>
      <w:bookmarkEnd w:id="14"/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услуг аренды транспортных средств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18770" cy="287020"/>
            <wp:effectExtent l="0" t="0" r="508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7570" cy="510540"/>
            <wp:effectExtent l="0" t="0" r="5080" b="381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03860" cy="30861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фактическое количество транспортных средств на балансе муниципального органа Троицкого сельского поселения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затрат муниципальных органов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61315" cy="30861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аренды i-го транспортного средства в месяц;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5450" cy="30861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i-го транспортного средства.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Par464"/>
      <w:bookmarkEnd w:id="15"/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2.3.Затраты на оплату расходов по договорам об оказании услуг, связанных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проездом и наймом жилого помещения в связи с командированием работников, заключаемым со сторонними организациями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по договору на проезд к месту командирования и обратно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lastRenderedPageBreak/>
        <w:drawing>
          <wp:inline distT="0" distB="0" distL="0" distR="0">
            <wp:extent cx="457200" cy="28702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3455" cy="510540"/>
            <wp:effectExtent l="0" t="0" r="0" b="381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10540" cy="308610"/>
            <wp:effectExtent l="0" t="0" r="381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88950" cy="308610"/>
            <wp:effectExtent l="0" t="0" r="635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по i-му направлению командирования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соблюдения порядка и условий командирования лиц, замещающих муниципальные должности, и должности муниципальной службы, работников муниципальных учреждений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по договору на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йм</w:t>
      </w:r>
      <w:r w:rsid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жилого помещения на период командирования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82905" cy="2762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090" cy="510540"/>
            <wp:effectExtent l="0" t="0" r="0" b="381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57200" cy="2762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14655" cy="276225"/>
            <wp:effectExtent l="0" t="0" r="444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порядка и условий командирования лиц, замещающих муниципальные должности, и должности муниципальной службы, работников муниципальных учреждений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7995" cy="276225"/>
            <wp:effectExtent l="0" t="0" r="825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ar492"/>
      <w:bookmarkEnd w:id="16"/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Затраты на коммунальные услуги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электроснабжение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4475" cy="276225"/>
            <wp:effectExtent l="0" t="0" r="317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4145" cy="510540"/>
            <wp:effectExtent l="0" t="0" r="0" b="381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i-я нерегулируемая цена на электроэнергию;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1155" cy="2762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электроэнергии в год по i-й нерегулируемой цене на электроэнергию.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газоснабжение и иные виды топлива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3520" cy="255270"/>
            <wp:effectExtent l="0" t="0" r="508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67995"/>
            <wp:effectExtent l="0" t="0" r="0" b="825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5270"/>
            <wp:effectExtent l="0" t="0" r="698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581"/>
      <w:bookmarkEnd w:id="17"/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2.5.Затраты на содержание имущества, не отнесенные к затратам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содержание имущества в рамках затрат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Затраты на содержание и техническое обслуживание помещений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включают: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проведение текущего ремонта помещения;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содержание прилегающей территории;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оплату услуг по обслуживанию и уборке помещения;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вывоз твердых бытовых отходов;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2.5.1.1. 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охранно-тревожной сигнализации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4475" cy="276225"/>
            <wp:effectExtent l="0" t="0" r="317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2395" cy="510540"/>
            <wp:effectExtent l="0" t="0" r="0" b="381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18770" cy="276225"/>
            <wp:effectExtent l="0" t="0" r="508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87020" cy="2762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обслуживания 1 i-го устройства.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616"/>
      <w:bookmarkEnd w:id="18"/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проведение текущего ремонта помещения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6225" cy="28702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осуществляются не реже 1 раза в 3 года  с учетом требований </w:t>
      </w:r>
      <w:hyperlink r:id="rId161" w:history="1"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1988 г</w:t>
        </w:r>
      </w:smartTag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. N 312,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7485" cy="510540"/>
            <wp:effectExtent l="0" t="0" r="0" b="381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29565" cy="30861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i-го здания, планируемая к проведению текущего ремонта;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18770" cy="308610"/>
            <wp:effectExtent l="0" t="0" r="508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метра</w:t>
        </w:r>
      </w:smartTag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i-го здания.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2.5.1.3.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прилегающей территории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87020" cy="30861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6255" cy="510540"/>
            <wp:effectExtent l="0" t="0" r="0" b="381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87020" cy="2762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закрепленной i-й прилегающей территории;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2.5.1.4.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услуг по обслуживанию и уборке помещения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82905" cy="28702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9340" cy="510540"/>
            <wp:effectExtent l="0" t="0" r="3810" b="381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5450" cy="30861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5450" cy="30861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по обслуживанию и уборке i-го помещения в месяц;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7995" cy="30861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использования услуги по обслуживанию и уборке    i-го помещения в месяц.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2.5.1.5.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вывоз твердых бытовых отходов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9850" cy="2762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куб. метра</w:t>
        </w:r>
      </w:smartTag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бытовых отходов.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2.5.1.6.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29055" cy="276225"/>
            <wp:effectExtent l="0" t="0" r="444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соответствующих административных помещений.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2.5.1.7.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(помещения)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0190" cy="510540"/>
            <wp:effectExtent l="0" t="0" r="0" b="381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оборудования.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Затраты на техническое обслуживание и ремонт транспортных средств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бытового оборудования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фактическим затратам в отчетном финансовом году.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иного оборудования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техническое обслуживание и регламентно-профилактический ремонт систем кондиционирования и вентиляции;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техническое обслуживание и регламентно-профилактический ремонт систем пожарной сигнализации;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техническое обслуживание и регламентно-профилактический ремонт систем видеонаблюдения.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2.5.4.1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кондиционирования и вентиляции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0210" cy="510540"/>
            <wp:effectExtent l="0" t="0" r="0" b="381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25450" cy="2762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382905" cy="2762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пожарной сигнализации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1780" cy="510540"/>
            <wp:effectExtent l="0" t="0" r="0" b="381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извещателей пожарной сигнализации;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2.5.4.3.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видеонаблюдения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87020" cy="2762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0190" cy="510540"/>
            <wp:effectExtent l="0" t="0" r="0" b="381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2.5.5.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услуг внештатных сотрудников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9860" cy="54229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10540" cy="30861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5450" cy="30861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в g-й должности;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72110" cy="308610"/>
            <wp:effectExtent l="0" t="0" r="889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755"/>
      <w:bookmarkEnd w:id="19"/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Затраты на приобретение прочих работ и услуг,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относящиеся к затратам на услуги связи, транспортные услуги,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оплату расходов по договорам об оказании услуг, связанных с проездом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наймом жилого помещения в связи с командированием работников, заключаемым со сторонними организациями,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также к затратам на коммунальные услуги,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 помещений и оборудования, содержание имущества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прочих затрат и затратам на приобретение прочих работ и услуг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затрат на информационно-коммуникационные технологии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66065" cy="287020"/>
            <wp:effectExtent l="0" t="0" r="63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определяются по фактическим затратам в отчетном финансовом году в соответствии  с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нормативами затрат муниципальных органов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услуг внештатных сотрудников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7155" cy="54229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99745" cy="2870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                            в j-й должности;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14655" cy="2870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72110" cy="28702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проведение диспансеризации работников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2755" cy="510540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46405" cy="2762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работников по каждой категории в соответствии с требованиями </w:t>
      </w:r>
      <w:hyperlink r:id="rId213" w:history="1"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  от 14  декабря 2009 года №  984н «Об утверждении 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прохождения диспансеризации государственными гражданскими  служащими  Российской Федерации и муниципальными служащими, перечня заболеваний, препятствующих  поступлению на государственную службу или ее прохождению, а также формы заключения медицинского учреждения", подлежащих диспансеризации;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3860" cy="2762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 данной категории.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работ по монтажу (установке), дооборудованию и наладке оборудования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0370" cy="542290"/>
            <wp:effectExtent l="0" t="0" r="508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46405" cy="30861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14655" cy="308610"/>
            <wp:effectExtent l="0" t="0" r="444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g-го оборудования.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3860" cy="2762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в соответствии с базовыми </w:t>
      </w:r>
      <w:hyperlink r:id="rId220" w:history="1"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ставками</w:t>
        </w:r>
      </w:hyperlink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тарифов и </w:t>
      </w:r>
      <w:hyperlink r:id="rId221" w:history="1"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коэффициентами</w:t>
        </w:r>
      </w:hyperlink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4545" cy="510540"/>
            <wp:effectExtent l="0" t="0" r="0" b="381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87020" cy="2762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99745" cy="2762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1155" cy="2762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3860" cy="2762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технических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 i-го транспортного средства;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1155" cy="2762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61315" cy="276225"/>
            <wp:effectExtent l="0" t="0" r="63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230" w:history="1"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9</w:t>
        </w:r>
      </w:hyperlink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25450" cy="2870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846"/>
      <w:bookmarkEnd w:id="20"/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Затраты на приобретение основных средств,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отнесенныек затратам на приобретение основных средств в рамках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включают: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транспортных средств;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мебели;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систем кондиционирования.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858"/>
      <w:bookmarkEnd w:id="21"/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транспортных средств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6690" cy="510540"/>
            <wp:effectExtent l="0" t="0" r="0" b="381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1155" cy="2762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средств в соответствии с </w:t>
      </w:r>
      <w:hyperlink w:anchor="Par1031" w:history="1"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приложением № </w:t>
        </w:r>
      </w:hyperlink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настоящим нормативам затрат;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i-го транспортного средства в соответствии с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нормативами затрат муниципальных органов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мебели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82905" cy="276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5460" cy="510540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46405" cy="2762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нормативами затрат муниципальных органов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14655" cy="276225"/>
            <wp:effectExtent l="0" t="0" r="444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i-го предмета мебели в соответствии с установленными  нормативами. 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2.7.3.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систем кондиционирования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4475" cy="27622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5715" cy="510540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4475" cy="276225"/>
            <wp:effectExtent l="0" t="0" r="317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880"/>
      <w:bookmarkEnd w:id="22"/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Затраты на приобретение материальных запасов, не отнесенные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бланочной продукции;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канцелярских принадлежностей;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хозяйственных товаров и принадлежностей;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горюче-смазочных материалов;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запасных частей для транспортных средств;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бланочной продукции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4475" cy="27622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4430" cy="5422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4475" cy="276225"/>
            <wp:effectExtent l="0" t="0" r="317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бланка по i-му тиражу;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51155" cy="30861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18770" cy="308610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прочей продукции, изготовляемой типографией, по j-му тиражу.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канцелярских принадлежностей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61315" cy="287020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8365" cy="5105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743B7" w:rsidRPr="00545C7C" w:rsidRDefault="005743B7" w:rsidP="005743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457200" cy="2870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C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количество i-го предмета канцелярских принадлежностей в соответствии с установленными нормативами затрат муниципальных органов, в расчете на основного работника;</w:t>
      </w:r>
    </w:p>
    <w:p w:rsidR="005743B7" w:rsidRDefault="005743B7" w:rsidP="005743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noProof/>
          <w:position w:val="-8"/>
          <w:lang w:eastAsia="ru-RU"/>
        </w:rPr>
        <w:lastRenderedPageBreak/>
        <w:drawing>
          <wp:inline distT="0" distB="0" distL="0" distR="0">
            <wp:extent cx="308610" cy="2762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8001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расчетная численность основных работников, определяемая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пунктом 7</w:t>
      </w:r>
      <w:r w:rsidRPr="008001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настоящих Правил</w:t>
      </w:r>
      <w:r w:rsidRPr="00545C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3860" cy="2870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i-го предмета канцелярских принадлежностей в соответствии с установленными нормативами.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хозяйственных товаров и принадлежностей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66065" cy="27622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4145" cy="5105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единицы хозяйственных товаров и принадлежностей в соответствии с установленными нормативами;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276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хозяйственного товара и принадлежности в соответствии с </w:t>
      </w:r>
      <w:r w:rsidR="005743B7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нормативами затрат муниципальных органов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горюче-смазочных материалов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315" cy="5105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14655" cy="276225"/>
            <wp:effectExtent l="0" t="0" r="444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километров</w:t>
        </w:r>
      </w:smartTag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пробега i-го транспортного средства согласно методическим </w:t>
      </w:r>
      <w:hyperlink r:id="rId262" w:history="1"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рекомендациям</w:t>
        </w:r>
      </w:hyperlink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. N АМ-23-р;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386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пробег в километрах по i-му транспортному средству в день;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1155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литра горюче-смазочного материала по i-му транспортному средству;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386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запасных частей для транспортных средств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Par938"/>
      <w:bookmarkEnd w:id="23"/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Затраты на капитальный ремонт муниципального имущества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Затраты на строительные работы, осуществляемые в рамках капитального ремонта, определяются на основании сводного сметного расчета стоимости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Затраты на разработку проектной документации определяются в соответствии со </w:t>
      </w:r>
      <w:hyperlink r:id="rId266" w:history="1">
        <w:r w:rsidRPr="00583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</w:t>
      </w:r>
      <w:r w:rsidR="00FE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нужд"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законодательством Российской Федерации о градостроительной деятельности.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Par953"/>
      <w:bookmarkEnd w:id="24"/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Затраты на дополнительное профессиональное образование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58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образовательных услуг по профессиональной переподготовке и повышению квалификации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861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735" cy="5105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72110" cy="276225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8323A" w:rsidRPr="0058323A" w:rsidRDefault="0058323A" w:rsidP="0058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115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58323A" w:rsidRDefault="0058323A" w:rsidP="00FE6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Затраты на приобретение образовательных услуг по профессиональной переподготовке и повышению квалификации 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в соответствии со </w:t>
      </w:r>
      <w:hyperlink r:id="rId271" w:history="1">
        <w:r w:rsidRPr="00574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FE6445" w:rsidRPr="00FE644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E6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8323A" w:rsidSect="004D6ED9">
      <w:headerReference w:type="even" r:id="rId272"/>
      <w:headerReference w:type="default" r:id="rId273"/>
      <w:pgSz w:w="11906" w:h="16838"/>
      <w:pgMar w:top="839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1A" w:rsidRDefault="0072391A" w:rsidP="00022F26">
      <w:pPr>
        <w:spacing w:after="0" w:line="240" w:lineRule="auto"/>
      </w:pPr>
      <w:r>
        <w:separator/>
      </w:r>
    </w:p>
  </w:endnote>
  <w:endnote w:type="continuationSeparator" w:id="1">
    <w:p w:rsidR="0072391A" w:rsidRDefault="0072391A" w:rsidP="0002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1A" w:rsidRDefault="0072391A" w:rsidP="00022F26">
      <w:pPr>
        <w:spacing w:after="0" w:line="240" w:lineRule="auto"/>
      </w:pPr>
      <w:r>
        <w:separator/>
      </w:r>
    </w:p>
  </w:footnote>
  <w:footnote w:type="continuationSeparator" w:id="1">
    <w:p w:rsidR="0072391A" w:rsidRDefault="0072391A" w:rsidP="0002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D9" w:rsidRDefault="00E55CD1" w:rsidP="005832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E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ED9" w:rsidRDefault="004D6ED9" w:rsidP="0058323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D9" w:rsidRDefault="004D6ED9" w:rsidP="009802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7FE"/>
    <w:multiLevelType w:val="hybridMultilevel"/>
    <w:tmpl w:val="C2EC5E7E"/>
    <w:lvl w:ilvl="0" w:tplc="A04286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94ED9"/>
    <w:multiLevelType w:val="hybridMultilevel"/>
    <w:tmpl w:val="A07EB414"/>
    <w:lvl w:ilvl="0" w:tplc="18CCC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65172"/>
    <w:multiLevelType w:val="hybridMultilevel"/>
    <w:tmpl w:val="A3E2AE12"/>
    <w:lvl w:ilvl="0" w:tplc="DD2C8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CE20F89"/>
    <w:multiLevelType w:val="hybridMultilevel"/>
    <w:tmpl w:val="57329694"/>
    <w:lvl w:ilvl="0" w:tplc="350C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253F09"/>
    <w:multiLevelType w:val="hybridMultilevel"/>
    <w:tmpl w:val="6D942638"/>
    <w:lvl w:ilvl="0" w:tplc="297E4E7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302"/>
    <w:rsid w:val="00003D83"/>
    <w:rsid w:val="00022F26"/>
    <w:rsid w:val="00032AA9"/>
    <w:rsid w:val="003555A7"/>
    <w:rsid w:val="00416545"/>
    <w:rsid w:val="004B6B6F"/>
    <w:rsid w:val="004D6ED9"/>
    <w:rsid w:val="005743B7"/>
    <w:rsid w:val="0058323A"/>
    <w:rsid w:val="00623A00"/>
    <w:rsid w:val="006E067E"/>
    <w:rsid w:val="007101A6"/>
    <w:rsid w:val="0072391A"/>
    <w:rsid w:val="007F371C"/>
    <w:rsid w:val="00954E93"/>
    <w:rsid w:val="009802C9"/>
    <w:rsid w:val="00CB4302"/>
    <w:rsid w:val="00CB503A"/>
    <w:rsid w:val="00E55CD1"/>
    <w:rsid w:val="00E838A8"/>
    <w:rsid w:val="00FB16EE"/>
    <w:rsid w:val="00FE43F4"/>
    <w:rsid w:val="00FE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8323A"/>
  </w:style>
  <w:style w:type="table" w:styleId="a3">
    <w:name w:val="Table Grid"/>
    <w:basedOn w:val="a1"/>
    <w:rsid w:val="0058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832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832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83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3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8323A"/>
  </w:style>
  <w:style w:type="paragraph" w:customStyle="1" w:styleId="ConsPlusNormal">
    <w:name w:val="ConsPlusNormal"/>
    <w:uiPriority w:val="99"/>
    <w:rsid w:val="00583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583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83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rsid w:val="00583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83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555A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5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8323A"/>
  </w:style>
  <w:style w:type="table" w:styleId="a3">
    <w:name w:val="Table Grid"/>
    <w:basedOn w:val="a1"/>
    <w:rsid w:val="0058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832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832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83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3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8323A"/>
  </w:style>
  <w:style w:type="paragraph" w:customStyle="1" w:styleId="ConsPlusNormal">
    <w:name w:val="ConsPlusNormal"/>
    <w:uiPriority w:val="99"/>
    <w:rsid w:val="00583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583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83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rsid w:val="00583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83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555A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55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170" Type="http://schemas.openxmlformats.org/officeDocument/2006/relationships/image" Target="media/image161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26" Type="http://schemas.openxmlformats.org/officeDocument/2006/relationships/image" Target="media/image214.wmf"/><Relationship Id="rId247" Type="http://schemas.openxmlformats.org/officeDocument/2006/relationships/image" Target="media/image234.wmf"/><Relationship Id="rId107" Type="http://schemas.openxmlformats.org/officeDocument/2006/relationships/image" Target="media/image99.wmf"/><Relationship Id="rId268" Type="http://schemas.openxmlformats.org/officeDocument/2006/relationships/image" Target="media/image253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5" Type="http://schemas.openxmlformats.org/officeDocument/2006/relationships/webSettings" Target="web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2.wmf"/><Relationship Id="rId216" Type="http://schemas.openxmlformats.org/officeDocument/2006/relationships/image" Target="media/image206.wmf"/><Relationship Id="rId237" Type="http://schemas.openxmlformats.org/officeDocument/2006/relationships/image" Target="media/image224.wmf"/><Relationship Id="rId258" Type="http://schemas.openxmlformats.org/officeDocument/2006/relationships/image" Target="media/image245.wmf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5.wmf"/><Relationship Id="rId248" Type="http://schemas.openxmlformats.org/officeDocument/2006/relationships/image" Target="media/image235.wmf"/><Relationship Id="rId269" Type="http://schemas.openxmlformats.org/officeDocument/2006/relationships/image" Target="media/image254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hyperlink" Target="consultantplus://offline/ref=8B18A61B9F3AA11B3749977E0ACD2080D1F72DF5D31E3E05AB33DB09C0F561E477D9C97378BBECNEe7J" TargetMode="External"/><Relationship Id="rId182" Type="http://schemas.openxmlformats.org/officeDocument/2006/relationships/image" Target="media/image173.wmf"/><Relationship Id="rId217" Type="http://schemas.openxmlformats.org/officeDocument/2006/relationships/image" Target="media/image207.wmf"/><Relationship Id="rId6" Type="http://schemas.openxmlformats.org/officeDocument/2006/relationships/footnotes" Target="footnotes.xml"/><Relationship Id="rId238" Type="http://schemas.openxmlformats.org/officeDocument/2006/relationships/image" Target="media/image225.wmf"/><Relationship Id="rId259" Type="http://schemas.openxmlformats.org/officeDocument/2006/relationships/image" Target="media/image246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55.wmf"/><Relationship Id="rId44" Type="http://schemas.openxmlformats.org/officeDocument/2006/relationships/image" Target="media/image36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51" Type="http://schemas.openxmlformats.org/officeDocument/2006/relationships/image" Target="media/image143.wmf"/><Relationship Id="rId156" Type="http://schemas.openxmlformats.org/officeDocument/2006/relationships/image" Target="media/image148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2" Type="http://schemas.openxmlformats.org/officeDocument/2006/relationships/image" Target="media/image193.wmf"/><Relationship Id="rId207" Type="http://schemas.openxmlformats.org/officeDocument/2006/relationships/image" Target="media/image198.wmf"/><Relationship Id="rId223" Type="http://schemas.openxmlformats.org/officeDocument/2006/relationships/image" Target="media/image211.wmf"/><Relationship Id="rId228" Type="http://schemas.openxmlformats.org/officeDocument/2006/relationships/image" Target="media/image216.wmf"/><Relationship Id="rId244" Type="http://schemas.openxmlformats.org/officeDocument/2006/relationships/image" Target="media/image231.wmf"/><Relationship Id="rId249" Type="http://schemas.openxmlformats.org/officeDocument/2006/relationships/image" Target="media/image236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260" Type="http://schemas.openxmlformats.org/officeDocument/2006/relationships/image" Target="media/image247.wmf"/><Relationship Id="rId265" Type="http://schemas.openxmlformats.org/officeDocument/2006/relationships/image" Target="media/image25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8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3" Type="http://schemas.openxmlformats.org/officeDocument/2006/relationships/hyperlink" Target="consultantplus://offline/ref=8B18A61B9F3AA11B3749977E0ACD2080D8F52FFFD416630FA36AD70BC7NFeAJ" TargetMode="External"/><Relationship Id="rId218" Type="http://schemas.openxmlformats.org/officeDocument/2006/relationships/image" Target="media/image208.wmf"/><Relationship Id="rId234" Type="http://schemas.openxmlformats.org/officeDocument/2006/relationships/image" Target="media/image221.wmf"/><Relationship Id="rId239" Type="http://schemas.openxmlformats.org/officeDocument/2006/relationships/image" Target="media/image226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0" Type="http://schemas.openxmlformats.org/officeDocument/2006/relationships/image" Target="media/image237.wmf"/><Relationship Id="rId255" Type="http://schemas.openxmlformats.org/officeDocument/2006/relationships/image" Target="media/image242.wmf"/><Relationship Id="rId271" Type="http://schemas.openxmlformats.org/officeDocument/2006/relationships/hyperlink" Target="consultantplus://offline/ref=8B18A61B9F3AA11B3749977E0ACD2080D8FA29F7D615630FA36AD70BC7FA3EF37090C57278BBEFE2N7e8J" TargetMode="External"/><Relationship Id="rId276" Type="http://schemas.microsoft.com/office/2007/relationships/stylesWithEffects" Target="stylesWithEffects.xml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69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4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208" Type="http://schemas.openxmlformats.org/officeDocument/2006/relationships/image" Target="media/image199.wmf"/><Relationship Id="rId229" Type="http://schemas.openxmlformats.org/officeDocument/2006/relationships/image" Target="media/image217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0" Type="http://schemas.openxmlformats.org/officeDocument/2006/relationships/image" Target="media/image227.wmf"/><Relationship Id="rId245" Type="http://schemas.openxmlformats.org/officeDocument/2006/relationships/image" Target="media/image232.wmf"/><Relationship Id="rId261" Type="http://schemas.openxmlformats.org/officeDocument/2006/relationships/image" Target="media/image248.wmf"/><Relationship Id="rId266" Type="http://schemas.openxmlformats.org/officeDocument/2006/relationships/hyperlink" Target="consultantplus://offline/ref=8B18A61B9F3AA11B3749977E0ACD2080D8FA29F7D615630FA36AD70BC7FA3EF37090C57278BBEFE2N7e8J" TargetMode="External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59.wmf"/><Relationship Id="rId8" Type="http://schemas.openxmlformats.org/officeDocument/2006/relationships/hyperlink" Target="consultantplus://offline/ref=533529CDB0BFB4C5C0B612D1A6BA3731BC6CC9BBCA480CD2FEF82EAE91D77983E338D6D7152F3E6Em11FM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189" Type="http://schemas.openxmlformats.org/officeDocument/2006/relationships/image" Target="media/image180.wmf"/><Relationship Id="rId219" Type="http://schemas.openxmlformats.org/officeDocument/2006/relationships/image" Target="media/image209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0" Type="http://schemas.openxmlformats.org/officeDocument/2006/relationships/hyperlink" Target="consultantplus://offline/ref=8B18A61B9F3AA11B3749977E0ACD2080D8F528FFD314630FA36AD70BC7FA3EF37090C57278BBEDEBN7e7J" TargetMode="External"/><Relationship Id="rId235" Type="http://schemas.openxmlformats.org/officeDocument/2006/relationships/image" Target="media/image222.wmf"/><Relationship Id="rId251" Type="http://schemas.openxmlformats.org/officeDocument/2006/relationships/image" Target="media/image238.wmf"/><Relationship Id="rId256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72" Type="http://schemas.openxmlformats.org/officeDocument/2006/relationships/header" Target="header1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5.wmf"/><Relationship Id="rId179" Type="http://schemas.openxmlformats.org/officeDocument/2006/relationships/image" Target="media/image170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0" Type="http://schemas.openxmlformats.org/officeDocument/2006/relationships/hyperlink" Target="consultantplus://offline/ref=8B18A61B9F3AA11B3749977E0ACD2080D8F52CF7D214630FA36AD70BC7FA3EF37090C57278BBEDE2N7e0J" TargetMode="External"/><Relationship Id="rId225" Type="http://schemas.openxmlformats.org/officeDocument/2006/relationships/image" Target="media/image213.wmf"/><Relationship Id="rId241" Type="http://schemas.openxmlformats.org/officeDocument/2006/relationships/image" Target="media/image228.wmf"/><Relationship Id="rId246" Type="http://schemas.openxmlformats.org/officeDocument/2006/relationships/image" Target="media/image233.wmf"/><Relationship Id="rId267" Type="http://schemas.openxmlformats.org/officeDocument/2006/relationships/image" Target="media/image252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262" Type="http://schemas.openxmlformats.org/officeDocument/2006/relationships/hyperlink" Target="consultantplus://offline/ref=8B18A61B9F3AA11B3749977E0ACD2080D8F428F7D013630FA36AD70BC7FA3EF37090C57278BBEDE3N7e8J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image" Target="media/image171.wmf"/><Relationship Id="rId210" Type="http://schemas.openxmlformats.org/officeDocument/2006/relationships/image" Target="media/image201.wmf"/><Relationship Id="rId215" Type="http://schemas.openxmlformats.org/officeDocument/2006/relationships/image" Target="media/image205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6" Type="http://schemas.openxmlformats.org/officeDocument/2006/relationships/image" Target="media/image18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header" Target="header2.xml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6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16" Type="http://schemas.openxmlformats.org/officeDocument/2006/relationships/image" Target="media/image8.wmf"/><Relationship Id="rId221" Type="http://schemas.openxmlformats.org/officeDocument/2006/relationships/hyperlink" Target="consultantplus://offline/ref=8B18A61B9F3AA11B3749977E0ACD2080D8F52CF7D214630FA36AD70BC7FA3EF37090C57278BBEDE4N7e8J" TargetMode="External"/><Relationship Id="rId242" Type="http://schemas.openxmlformats.org/officeDocument/2006/relationships/image" Target="media/image229.wmf"/><Relationship Id="rId263" Type="http://schemas.openxmlformats.org/officeDocument/2006/relationships/image" Target="media/image249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90" Type="http://schemas.openxmlformats.org/officeDocument/2006/relationships/image" Target="media/image82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211" Type="http://schemas.openxmlformats.org/officeDocument/2006/relationships/image" Target="media/image202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fontTable" Target="fontTable.xml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201" Type="http://schemas.openxmlformats.org/officeDocument/2006/relationships/image" Target="media/image192.wmf"/><Relationship Id="rId222" Type="http://schemas.openxmlformats.org/officeDocument/2006/relationships/image" Target="media/image210.wmf"/><Relationship Id="rId243" Type="http://schemas.openxmlformats.org/officeDocument/2006/relationships/image" Target="media/image230.wmf"/><Relationship Id="rId264" Type="http://schemas.openxmlformats.org/officeDocument/2006/relationships/image" Target="media/image250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CF85-DBEF-403C-88A1-C7BBD8A8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6325</Words>
  <Characters>36054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Марина</cp:lastModifiedBy>
  <cp:revision>11</cp:revision>
  <cp:lastPrinted>2017-08-23T08:10:00Z</cp:lastPrinted>
  <dcterms:created xsi:type="dcterms:W3CDTF">2017-07-12T06:48:00Z</dcterms:created>
  <dcterms:modified xsi:type="dcterms:W3CDTF">2017-08-23T08:10:00Z</dcterms:modified>
</cp:coreProperties>
</file>