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D164F0" w:rsidP="003E30D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2016</w:t>
      </w:r>
      <w:r w:rsidR="004E351C">
        <w:rPr>
          <w:rFonts w:ascii="Times New Roman" w:hAnsi="Times New Roman"/>
          <w:b/>
        </w:rPr>
        <w:t xml:space="preserve"> год</w:t>
      </w:r>
      <w:r w:rsidR="00B7104E" w:rsidRPr="003E30D9">
        <w:rPr>
          <w:rFonts w:ascii="Times New Roman" w:hAnsi="Times New Roman"/>
          <w:b/>
        </w:rPr>
        <w:t xml:space="preserve">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="00B7104E"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  <w:r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</w:t>
      </w:r>
      <w:r w:rsidR="00D164F0">
        <w:rPr>
          <w:rFonts w:ascii="Times New Roman" w:hAnsi="Times New Roman"/>
        </w:rPr>
        <w:t xml:space="preserve">за </w:t>
      </w:r>
      <w:r w:rsidRPr="00B7104E">
        <w:rPr>
          <w:rFonts w:ascii="Times New Roman" w:hAnsi="Times New Roman"/>
        </w:rPr>
        <w:t xml:space="preserve"> 201</w:t>
      </w:r>
      <w:r w:rsidR="00D164F0">
        <w:rPr>
          <w:rFonts w:ascii="Times New Roman" w:hAnsi="Times New Roman"/>
        </w:rPr>
        <w:t>6</w:t>
      </w:r>
      <w:r w:rsidR="006B09C9">
        <w:rPr>
          <w:rFonts w:ascii="Times New Roman" w:hAnsi="Times New Roman"/>
        </w:rPr>
        <w:t xml:space="preserve"> год</w:t>
      </w:r>
      <w:r w:rsidR="003E30D9">
        <w:rPr>
          <w:rFonts w:ascii="Times New Roman" w:hAnsi="Times New Roman"/>
        </w:rPr>
        <w:t xml:space="preserve">,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Pr="00B7104E">
        <w:rPr>
          <w:rFonts w:ascii="Times New Roman" w:hAnsi="Times New Roman"/>
        </w:rPr>
        <w:t xml:space="preserve"> таблицы</w:t>
      </w:r>
      <w:proofErr w:type="gramEnd"/>
      <w:r w:rsidRPr="00B7104E">
        <w:rPr>
          <w:rFonts w:ascii="Times New Roman" w:hAnsi="Times New Roman"/>
        </w:rPr>
        <w:t>: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807884" w:rsidRDefault="00250DC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3184,7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E67374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268.2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D164F0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E67374">
              <w:rPr>
                <w:rFonts w:ascii="Times New Roman" w:hAnsi="Times New Roman"/>
                <w:lang w:val="en-US"/>
              </w:rPr>
              <w:t>68.2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6B09C9" w:rsidRDefault="00250DC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2916,5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6B09C9" w:rsidRDefault="00250DC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2916,5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  <w:r w:rsidR="002F3597">
              <w:rPr>
                <w:rFonts w:ascii="Times New Roman" w:hAnsi="Times New Roman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6B09C9" w:rsidRDefault="006B09C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1860,1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          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6B09C9" w:rsidRDefault="006B09C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157</w:t>
            </w:r>
            <w:r>
              <w:rPr>
                <w:rFonts w:ascii="Times New Roman" w:hAnsi="Times New Roman"/>
              </w:rPr>
              <w:t>5</w:t>
            </w:r>
            <w:r w:rsidR="00776FAF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Работники муниципального бюджетного учреждения </w:t>
            </w:r>
            <w:r w:rsidR="002F3597">
              <w:rPr>
                <w:rFonts w:ascii="Times New Roman" w:hAnsi="Times New Roman"/>
              </w:rPr>
              <w:t>Троицкого</w:t>
            </w:r>
            <w:r w:rsidRPr="00B7104E">
              <w:rPr>
                <w:rFonts w:ascii="Times New Roman" w:hAnsi="Times New Roman"/>
              </w:rPr>
              <w:t xml:space="preserve"> сельского поселения «</w:t>
            </w:r>
            <w:r w:rsidR="002F3597">
              <w:rPr>
                <w:rFonts w:ascii="Times New Roman" w:hAnsi="Times New Roman"/>
              </w:rPr>
              <w:t>Троицкая</w:t>
            </w:r>
            <w:r w:rsidRPr="00B7104E">
              <w:rPr>
                <w:rFonts w:ascii="Times New Roman" w:hAnsi="Times New Roman"/>
              </w:rPr>
              <w:t xml:space="preserve"> сельская библиотека» Неклиновского района Ростовской области (МБУК ПСП «</w:t>
            </w:r>
            <w:r w:rsidR="002F3597">
              <w:rPr>
                <w:rFonts w:ascii="Times New Roman" w:hAnsi="Times New Roman"/>
              </w:rPr>
              <w:t>Троицкая</w:t>
            </w:r>
            <w:r w:rsidRPr="00B7104E">
              <w:rPr>
                <w:rFonts w:ascii="Times New Roman" w:hAnsi="Times New Roman"/>
              </w:rPr>
              <w:t xml:space="preserve"> </w:t>
            </w:r>
            <w:proofErr w:type="gramStart"/>
            <w:r w:rsidRPr="00B7104E">
              <w:rPr>
                <w:rFonts w:ascii="Times New Roman" w:hAnsi="Times New Roman"/>
              </w:rPr>
              <w:t>СБ</w:t>
            </w:r>
            <w:proofErr w:type="gramEnd"/>
            <w:r w:rsidRPr="00B7104E">
              <w:rPr>
                <w:rFonts w:ascii="Times New Roman" w:hAnsi="Times New Roman"/>
              </w:rPr>
              <w:t>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           </w:t>
            </w:r>
            <w:r w:rsidR="002F3597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6B09C9" w:rsidRDefault="00776FAF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284.</w:t>
            </w:r>
            <w:r w:rsidR="006B09C9">
              <w:rPr>
                <w:rFonts w:ascii="Times New Roman" w:hAnsi="Times New Roman"/>
              </w:rPr>
              <w:t>7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Default="00484F77" w:rsidP="00B7104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484F77" w:rsidRPr="00B7104E" w:rsidRDefault="00484F77" w:rsidP="00B7104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Троцкого сельского поселения:                                                                                            О.Н.Гурина</w:t>
      </w: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0A58A3"/>
    <w:rsid w:val="001936D4"/>
    <w:rsid w:val="00250DC2"/>
    <w:rsid w:val="002F3597"/>
    <w:rsid w:val="003E30D9"/>
    <w:rsid w:val="00435CD0"/>
    <w:rsid w:val="00484F77"/>
    <w:rsid w:val="004E351C"/>
    <w:rsid w:val="005A394F"/>
    <w:rsid w:val="005D3E40"/>
    <w:rsid w:val="005E5231"/>
    <w:rsid w:val="006B09C9"/>
    <w:rsid w:val="00776FAF"/>
    <w:rsid w:val="008034A7"/>
    <w:rsid w:val="00807884"/>
    <w:rsid w:val="00A23D4D"/>
    <w:rsid w:val="00AD76D9"/>
    <w:rsid w:val="00B7104E"/>
    <w:rsid w:val="00D164F0"/>
    <w:rsid w:val="00DB2F89"/>
    <w:rsid w:val="00E67374"/>
    <w:rsid w:val="00E966E6"/>
    <w:rsid w:val="00F07987"/>
    <w:rsid w:val="00F6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2017-01-11T08:22:00Z</cp:lastPrinted>
  <dcterms:created xsi:type="dcterms:W3CDTF">2015-10-29T06:57:00Z</dcterms:created>
  <dcterms:modified xsi:type="dcterms:W3CDTF">2017-01-31T05:33:00Z</dcterms:modified>
</cp:coreProperties>
</file>