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DBFF" w14:textId="77777777" w:rsidR="00E023C7" w:rsidRPr="00E023C7" w:rsidRDefault="00E023C7" w:rsidP="00E023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>СВЕДЕНИЯ</w:t>
      </w:r>
    </w:p>
    <w:p w14:paraId="498198E2" w14:textId="77777777" w:rsidR="00E023C7" w:rsidRPr="00E023C7" w:rsidRDefault="00E023C7" w:rsidP="00E023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C7">
        <w:rPr>
          <w:rFonts w:ascii="Times New Roman" w:hAnsi="Times New Roman" w:cs="Times New Roman"/>
          <w:b/>
          <w:sz w:val="24"/>
          <w:szCs w:val="24"/>
        </w:rPr>
        <w:t>о численности муниципальных служащих органов местного самоуправления, работников муниципальных учреждений Троицкого сельского поселения и фактических затрат на их денежное содержание</w:t>
      </w:r>
    </w:p>
    <w:p w14:paraId="0BD2E860" w14:textId="7FB9B502" w:rsidR="00E023C7" w:rsidRPr="00E023C7" w:rsidRDefault="009F205A" w:rsidP="00E023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56C17">
        <w:rPr>
          <w:rFonts w:ascii="Times New Roman" w:hAnsi="Times New Roman" w:cs="Times New Roman"/>
          <w:b/>
          <w:sz w:val="24"/>
          <w:szCs w:val="24"/>
        </w:rPr>
        <w:t>20</w:t>
      </w:r>
      <w:r w:rsidR="00E633AD">
        <w:rPr>
          <w:rFonts w:ascii="Times New Roman" w:hAnsi="Times New Roman" w:cs="Times New Roman"/>
          <w:b/>
          <w:sz w:val="24"/>
          <w:szCs w:val="24"/>
        </w:rPr>
        <w:t>2</w:t>
      </w:r>
      <w:r w:rsidR="00C72DB6">
        <w:rPr>
          <w:rFonts w:ascii="Times New Roman" w:hAnsi="Times New Roman" w:cs="Times New Roman"/>
          <w:b/>
          <w:sz w:val="24"/>
          <w:szCs w:val="24"/>
        </w:rPr>
        <w:t>2</w:t>
      </w:r>
      <w:r w:rsidR="00C133C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35296F49" w14:textId="77777777" w:rsidR="00E023C7" w:rsidRPr="00E023C7" w:rsidRDefault="00E023C7" w:rsidP="00E02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3"/>
        <w:gridCol w:w="1684"/>
        <w:gridCol w:w="2774"/>
      </w:tblGrid>
      <w:tr w:rsidR="00E023C7" w:rsidRPr="00E023C7" w14:paraId="5E9A01F1" w14:textId="77777777" w:rsidTr="00E023C7">
        <w:trPr>
          <w:trHeight w:val="1261"/>
        </w:trPr>
        <w:tc>
          <w:tcPr>
            <w:tcW w:w="5493" w:type="dxa"/>
          </w:tcPr>
          <w:p w14:paraId="119F1725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684" w:type="dxa"/>
          </w:tcPr>
          <w:p w14:paraId="1F478ED5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</w:t>
            </w:r>
          </w:p>
          <w:p w14:paraId="173F3130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774" w:type="dxa"/>
          </w:tcPr>
          <w:p w14:paraId="6E4EAD91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 работников за отчетный период,</w:t>
            </w:r>
          </w:p>
          <w:p w14:paraId="5B65772E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E023C7" w:rsidRPr="00E023C7" w14:paraId="65EEFF23" w14:textId="77777777" w:rsidTr="00E023C7">
        <w:trPr>
          <w:trHeight w:val="643"/>
        </w:trPr>
        <w:tc>
          <w:tcPr>
            <w:tcW w:w="5493" w:type="dxa"/>
          </w:tcPr>
          <w:p w14:paraId="55495969" w14:textId="77777777" w:rsidR="00E023C7" w:rsidRPr="00E023C7" w:rsidRDefault="00E023C7" w:rsidP="00E023C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органов местного самоуправления Троицкого сельского поселения(всего):</w:t>
            </w:r>
          </w:p>
        </w:tc>
        <w:tc>
          <w:tcPr>
            <w:tcW w:w="1684" w:type="dxa"/>
          </w:tcPr>
          <w:p w14:paraId="79F7E955" w14:textId="54C06C2C" w:rsidR="00E023C7" w:rsidRPr="00E023C7" w:rsidRDefault="00CA065F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14:paraId="36BF5A11" w14:textId="74EC3CB3" w:rsidR="00E023C7" w:rsidRPr="0023405C" w:rsidRDefault="00635B92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3827,2</w:t>
            </w:r>
          </w:p>
        </w:tc>
      </w:tr>
      <w:tr w:rsidR="00E023C7" w:rsidRPr="00E023C7" w14:paraId="55193775" w14:textId="77777777" w:rsidTr="00E023C7">
        <w:trPr>
          <w:trHeight w:val="643"/>
        </w:trPr>
        <w:tc>
          <w:tcPr>
            <w:tcW w:w="5493" w:type="dxa"/>
          </w:tcPr>
          <w:p w14:paraId="1CBECE10" w14:textId="77777777" w:rsidR="00E023C7" w:rsidRPr="00E023C7" w:rsidRDefault="00E023C7" w:rsidP="00E023C7">
            <w:pPr>
              <w:pStyle w:val="ConsPlusNormal"/>
              <w:numPr>
                <w:ilvl w:val="1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Троицкого сельского поселения</w:t>
            </w:r>
          </w:p>
        </w:tc>
        <w:tc>
          <w:tcPr>
            <w:tcW w:w="1684" w:type="dxa"/>
          </w:tcPr>
          <w:p w14:paraId="5EF40850" w14:textId="04ECD125" w:rsidR="00E023C7" w:rsidRPr="00E023C7" w:rsidRDefault="00CA065F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14:paraId="52EFD05C" w14:textId="185738C8" w:rsidR="00E023C7" w:rsidRPr="0023405C" w:rsidRDefault="00635B92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3827,2</w:t>
            </w:r>
          </w:p>
        </w:tc>
      </w:tr>
      <w:tr w:rsidR="00E023C7" w:rsidRPr="00E023C7" w14:paraId="02963A11" w14:textId="77777777" w:rsidTr="00E023C7">
        <w:trPr>
          <w:trHeight w:val="643"/>
        </w:trPr>
        <w:tc>
          <w:tcPr>
            <w:tcW w:w="5493" w:type="dxa"/>
          </w:tcPr>
          <w:p w14:paraId="43715BC5" w14:textId="77777777" w:rsidR="00E023C7" w:rsidRPr="00E023C7" w:rsidRDefault="00E023C7" w:rsidP="00E023C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 Троицкого сельского поселения</w:t>
            </w:r>
          </w:p>
        </w:tc>
        <w:tc>
          <w:tcPr>
            <w:tcW w:w="1684" w:type="dxa"/>
          </w:tcPr>
          <w:p w14:paraId="6EDA6D5B" w14:textId="48B1EE82" w:rsidR="00E023C7" w:rsidRPr="00E023C7" w:rsidRDefault="00CA065F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14:paraId="4CA21F43" w14:textId="0E78F5F3" w:rsidR="00E023C7" w:rsidRPr="0023405C" w:rsidRDefault="003B3C29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2056,8</w:t>
            </w:r>
          </w:p>
        </w:tc>
      </w:tr>
    </w:tbl>
    <w:p w14:paraId="583E40CB" w14:textId="77777777" w:rsidR="00E023C7" w:rsidRPr="00E023C7" w:rsidRDefault="00E023C7" w:rsidP="00E02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488270" w14:textId="77777777" w:rsidR="00495F3D" w:rsidRDefault="00495F3D"/>
    <w:p w14:paraId="63C0F999" w14:textId="77777777" w:rsidR="00E023C7" w:rsidRDefault="00E023C7"/>
    <w:p w14:paraId="7D344688" w14:textId="77777777" w:rsidR="00E023C7" w:rsidRDefault="00E023C7"/>
    <w:p w14:paraId="5982DB72" w14:textId="47748126" w:rsidR="00E023C7" w:rsidRPr="00E023C7" w:rsidRDefault="00011D9E" w:rsidP="00E0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023C7" w:rsidRPr="00E023C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023C7" w:rsidRPr="00E023C7">
        <w:rPr>
          <w:rFonts w:ascii="Times New Roman" w:hAnsi="Times New Roman" w:cs="Times New Roman"/>
          <w:sz w:val="24"/>
          <w:szCs w:val="24"/>
        </w:rPr>
        <w:t xml:space="preserve"> Администрации Троицкого</w:t>
      </w:r>
    </w:p>
    <w:p w14:paraId="0C2990FD" w14:textId="2FB3726C" w:rsidR="00E023C7" w:rsidRPr="00E023C7" w:rsidRDefault="00E023C7" w:rsidP="00E0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                                                       </w:t>
      </w:r>
      <w:r w:rsidR="00011D9E">
        <w:rPr>
          <w:rFonts w:ascii="Times New Roman" w:hAnsi="Times New Roman" w:cs="Times New Roman"/>
          <w:sz w:val="24"/>
          <w:szCs w:val="24"/>
        </w:rPr>
        <w:t>О.Н.Гурина</w:t>
      </w:r>
    </w:p>
    <w:sectPr w:rsidR="00E023C7" w:rsidRPr="00E023C7" w:rsidSect="0024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B5BB6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74137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3C7"/>
    <w:rsid w:val="00011D9E"/>
    <w:rsid w:val="00066693"/>
    <w:rsid w:val="00142210"/>
    <w:rsid w:val="00194912"/>
    <w:rsid w:val="0023405C"/>
    <w:rsid w:val="002460D9"/>
    <w:rsid w:val="002B6DC6"/>
    <w:rsid w:val="002F28D9"/>
    <w:rsid w:val="003B3C29"/>
    <w:rsid w:val="00456C17"/>
    <w:rsid w:val="00462723"/>
    <w:rsid w:val="00495F3D"/>
    <w:rsid w:val="005E2064"/>
    <w:rsid w:val="00635B92"/>
    <w:rsid w:val="007B390B"/>
    <w:rsid w:val="00834485"/>
    <w:rsid w:val="00911C78"/>
    <w:rsid w:val="009B3ECA"/>
    <w:rsid w:val="009F205A"/>
    <w:rsid w:val="00A335E8"/>
    <w:rsid w:val="00B2587F"/>
    <w:rsid w:val="00B73A3D"/>
    <w:rsid w:val="00C133CE"/>
    <w:rsid w:val="00C72DB6"/>
    <w:rsid w:val="00CA065F"/>
    <w:rsid w:val="00D31657"/>
    <w:rsid w:val="00E023C7"/>
    <w:rsid w:val="00E63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1394"/>
  <w15:docId w15:val="{09B4E7B8-FDE2-47CF-9671-CD58FFB1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02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Сельское поселение Троицкое</cp:lastModifiedBy>
  <cp:revision>25</cp:revision>
  <cp:lastPrinted>2019-07-02T10:31:00Z</cp:lastPrinted>
  <dcterms:created xsi:type="dcterms:W3CDTF">2018-10-04T12:33:00Z</dcterms:created>
  <dcterms:modified xsi:type="dcterms:W3CDTF">2023-01-11T07:59:00Z</dcterms:modified>
</cp:coreProperties>
</file>