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3556" w14:textId="02AFEA00" w:rsidR="00EE431A" w:rsidRDefault="005A6E2C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1F88C1" wp14:editId="37CE238A">
            <wp:extent cx="743585" cy="972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B209F" w14:textId="77777777" w:rsidR="00EE431A" w:rsidRDefault="005A6E2C">
      <w:pPr>
        <w:tabs>
          <w:tab w:val="center" w:pos="4748"/>
          <w:tab w:val="right" w:pos="949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C2F61AF" w14:textId="77777777" w:rsidR="00EE431A" w:rsidRDefault="005A6E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00C33C09" w14:textId="77777777" w:rsidR="00EE431A" w:rsidRDefault="005A6E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5CE2E75B" w14:textId="77777777" w:rsidR="00EE431A" w:rsidRDefault="005A6E2C">
      <w:pPr>
        <w:pBdr>
          <w:bottom w:val="double" w:sz="6" w:space="1" w:color="000000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</w:t>
      </w:r>
      <w:r w:rsidR="003B7A5A">
        <w:rPr>
          <w:rFonts w:ascii="Times New Roman" w:hAnsi="Times New Roman"/>
          <w:b/>
          <w:sz w:val="24"/>
          <w:szCs w:val="24"/>
        </w:rPr>
        <w:t>НИЕ «ТРОИЦКОЕ СЕЛЬСКОЕ ПОСЕЛЕНИЕ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07D26FD8" w14:textId="77777777" w:rsidR="00EE431A" w:rsidRDefault="00EE431A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F1971FC" w14:textId="77777777" w:rsidR="00EE431A" w:rsidRDefault="005A6E2C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7E369314" w14:textId="77777777" w:rsidR="00EE431A" w:rsidRDefault="00EE431A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0EB571DC" w14:textId="77777777" w:rsidR="00EE431A" w:rsidRDefault="005A6E2C">
      <w:pPr>
        <w:pStyle w:val="a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14:paraId="61DDC7AE" w14:textId="77777777" w:rsidR="00EE431A" w:rsidRDefault="00EE431A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14:paraId="14425859" w14:textId="4830E585" w:rsidR="00EE431A" w:rsidRDefault="007A1B1C" w:rsidP="007A1B1C">
      <w:pPr>
        <w:spacing w:after="0" w:line="228" w:lineRule="auto"/>
        <w:jc w:val="center"/>
      </w:pPr>
      <w:r>
        <w:rPr>
          <w:rFonts w:ascii="Times New Roman" w:hAnsi="Times New Roman"/>
          <w:sz w:val="28"/>
          <w:szCs w:val="28"/>
        </w:rPr>
        <w:t>о</w:t>
      </w:r>
      <w:r w:rsidR="003B7A5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07.02.</w:t>
      </w:r>
      <w:r w:rsidR="003B7A5A">
        <w:rPr>
          <w:rFonts w:ascii="Times New Roman" w:hAnsi="Times New Roman"/>
          <w:sz w:val="28"/>
          <w:szCs w:val="28"/>
        </w:rPr>
        <w:t>202</w:t>
      </w:r>
      <w:r w:rsidR="00226559">
        <w:rPr>
          <w:rFonts w:ascii="Times New Roman" w:hAnsi="Times New Roman"/>
          <w:sz w:val="28"/>
          <w:szCs w:val="28"/>
        </w:rPr>
        <w:t>2</w:t>
      </w:r>
      <w:r w:rsidR="003B7A5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17</w:t>
      </w:r>
    </w:p>
    <w:p w14:paraId="504404A8" w14:textId="77777777" w:rsidR="00EE431A" w:rsidRDefault="00EE431A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5C736EF5" w14:textId="77777777" w:rsidR="00EE431A" w:rsidRDefault="005A6E2C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14:paraId="5374833F" w14:textId="77777777" w:rsidR="00EE431A" w:rsidRDefault="00EE43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7DBE459" w14:textId="77777777" w:rsidR="00EE431A" w:rsidRDefault="005A6E2C">
      <w:pPr>
        <w:spacing w:after="0" w:line="228" w:lineRule="auto"/>
        <w:jc w:val="center"/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5A6E2C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одового</w:t>
      </w:r>
      <w:r w:rsidRPr="005A6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</w:t>
      </w:r>
    </w:p>
    <w:p w14:paraId="09D409B8" w14:textId="77777777" w:rsidR="00EE431A" w:rsidRDefault="005A6E2C">
      <w:pPr>
        <w:spacing w:after="0" w:line="228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 реализации муниципальной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программы  Троицкого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26859417" w14:textId="77777777" w:rsidR="00EE431A" w:rsidRDefault="005A6E2C">
      <w:pPr>
        <w:spacing w:after="0" w:line="228" w:lineRule="auto"/>
        <w:jc w:val="center"/>
      </w:pPr>
      <w:r>
        <w:rPr>
          <w:rFonts w:ascii="Times New Roman" w:hAnsi="Times New Roman"/>
          <w:b/>
          <w:sz w:val="28"/>
          <w:szCs w:val="28"/>
        </w:rPr>
        <w:t>«Муниципальная политика»</w:t>
      </w:r>
    </w:p>
    <w:p w14:paraId="6D8EEB54" w14:textId="0043A16F" w:rsidR="00EE431A" w:rsidRDefault="003B7A5A">
      <w:pPr>
        <w:spacing w:after="0" w:line="228" w:lineRule="auto"/>
        <w:jc w:val="center"/>
      </w:pPr>
      <w:r>
        <w:rPr>
          <w:rFonts w:ascii="Times New Roman" w:hAnsi="Times New Roman"/>
          <w:b/>
          <w:sz w:val="28"/>
          <w:szCs w:val="28"/>
        </w:rPr>
        <w:t>за 202</w:t>
      </w:r>
      <w:r w:rsidR="00226559">
        <w:rPr>
          <w:rFonts w:ascii="Times New Roman" w:hAnsi="Times New Roman"/>
          <w:b/>
          <w:sz w:val="28"/>
          <w:szCs w:val="28"/>
        </w:rPr>
        <w:t>1</w:t>
      </w:r>
      <w:r w:rsidR="005A6E2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EE6DF77" w14:textId="77777777" w:rsidR="00EE431A" w:rsidRDefault="00EE431A">
      <w:pPr>
        <w:pStyle w:val="Postan"/>
        <w:ind w:left="-567" w:right="481" w:firstLine="567"/>
        <w:rPr>
          <w:i/>
          <w:szCs w:val="28"/>
        </w:rPr>
      </w:pPr>
    </w:p>
    <w:p w14:paraId="1A17AC14" w14:textId="77777777" w:rsidR="00EE431A" w:rsidRDefault="005A6E2C">
      <w:pPr>
        <w:spacing w:line="228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постановлением Администрации Троицкого сельского поселения от 15.03.2018г. № 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16.03.18 № 37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931388F" w14:textId="77777777" w:rsidR="00EE431A" w:rsidRDefault="005A6E2C">
      <w:pPr>
        <w:spacing w:line="228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ПОСТАНОВЛЯЕТ:</w:t>
      </w:r>
    </w:p>
    <w:p w14:paraId="10538FC2" w14:textId="77777777" w:rsidR="00EE431A" w:rsidRDefault="005A6E2C">
      <w:pPr>
        <w:numPr>
          <w:ilvl w:val="0"/>
          <w:numId w:val="2"/>
        </w:numPr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>Утвердить отчет о реализации муниципальной программы Троицкого сельского поселения «Муниципальная политика», согласно Приложению 1.</w:t>
      </w:r>
    </w:p>
    <w:p w14:paraId="70BEB5BA" w14:textId="77777777" w:rsidR="00EE431A" w:rsidRDefault="005A6E2C">
      <w:pPr>
        <w:numPr>
          <w:ilvl w:val="0"/>
          <w:numId w:val="2"/>
        </w:numPr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Утвердить отчет об исполнении Плана реализации муниципальной программы Троицкого сельского поселения «Муниципальная политика», согласно Приложению 2. </w:t>
      </w:r>
    </w:p>
    <w:p w14:paraId="5F4E9FDF" w14:textId="77777777" w:rsidR="00EE431A" w:rsidRDefault="003B7A5A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6E2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14:paraId="66581F3A" w14:textId="77777777" w:rsidR="00EE431A" w:rsidRDefault="003B7A5A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6E2C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14:paraId="5DB2DF84" w14:textId="77777777" w:rsidR="00EE431A" w:rsidRDefault="00EE43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35B6ED" w14:textId="77777777" w:rsidR="00EE431A" w:rsidRDefault="00EE43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B7721F" w14:textId="77777777" w:rsidR="00EE431A" w:rsidRDefault="003B7A5A">
      <w:pPr>
        <w:spacing w:after="0" w:line="240" w:lineRule="auto"/>
        <w:ind w:firstLine="708"/>
      </w:pPr>
      <w:r>
        <w:rPr>
          <w:rFonts w:ascii="Times New Roman" w:hAnsi="Times New Roman"/>
          <w:sz w:val="28"/>
          <w:szCs w:val="28"/>
        </w:rPr>
        <w:t>Глава</w:t>
      </w:r>
      <w:r w:rsidR="005A6E2C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05A1E8CE" w14:textId="77777777" w:rsidR="00EE431A" w:rsidRDefault="005A6E2C">
      <w:pPr>
        <w:spacing w:after="0" w:line="240" w:lineRule="auto"/>
        <w:ind w:firstLine="708"/>
      </w:pPr>
      <w:r>
        <w:rPr>
          <w:rFonts w:ascii="Times New Roman" w:hAnsi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3B7A5A">
        <w:rPr>
          <w:rFonts w:ascii="Times New Roman" w:hAnsi="Times New Roman"/>
          <w:sz w:val="28"/>
          <w:szCs w:val="28"/>
        </w:rPr>
        <w:t>О.Н.Гурина</w:t>
      </w:r>
      <w:proofErr w:type="spellEnd"/>
    </w:p>
    <w:p w14:paraId="2F6CDCA3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591CB9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AFD84C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6409B572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6382CE73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2C36EB2B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51E89ED8" w14:textId="77777777" w:rsidR="005A6E2C" w:rsidRDefault="005A6E2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6422B695" w14:textId="77777777" w:rsidR="00EE431A" w:rsidRDefault="005A6E2C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14:paraId="22C36479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14:paraId="3CF2307A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Троицкого сельского поселения</w:t>
      </w:r>
    </w:p>
    <w:p w14:paraId="323A8CD7" w14:textId="75490F29" w:rsidR="00EE431A" w:rsidRDefault="003B7A5A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8"/>
        </w:rPr>
        <w:t xml:space="preserve">от </w:t>
      </w:r>
      <w:r w:rsidR="007A1B1C">
        <w:rPr>
          <w:rFonts w:ascii="Times New Roman" w:hAnsi="Times New Roman"/>
          <w:sz w:val="24"/>
          <w:szCs w:val="28"/>
        </w:rPr>
        <w:t>07.02.</w:t>
      </w:r>
      <w:r>
        <w:rPr>
          <w:rFonts w:ascii="Times New Roman" w:hAnsi="Times New Roman"/>
          <w:sz w:val="24"/>
          <w:szCs w:val="28"/>
        </w:rPr>
        <w:t>202</w:t>
      </w:r>
      <w:r w:rsidR="00226559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г.  № </w:t>
      </w:r>
      <w:r w:rsidR="007A1B1C">
        <w:rPr>
          <w:rFonts w:ascii="Times New Roman" w:hAnsi="Times New Roman"/>
          <w:sz w:val="24"/>
          <w:szCs w:val="28"/>
        </w:rPr>
        <w:t>17</w:t>
      </w:r>
    </w:p>
    <w:p w14:paraId="0B39E9C1" w14:textId="77777777" w:rsidR="00EE431A" w:rsidRDefault="00EE4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C935D4" w14:textId="77777777" w:rsidR="00EE431A" w:rsidRDefault="005A6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0D22E002" w14:textId="77777777" w:rsidR="00EE431A" w:rsidRDefault="005A6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14:paraId="0DF865FA" w14:textId="77777777" w:rsidR="00EE431A" w:rsidRDefault="005A6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Троицкого сельского поселения</w:t>
      </w:r>
    </w:p>
    <w:p w14:paraId="0D6CD29C" w14:textId="753EC7B0" w:rsidR="00EE431A" w:rsidRDefault="003B7A5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«Муниципальная политика» за 202</w:t>
      </w:r>
      <w:r w:rsidR="00226559">
        <w:rPr>
          <w:rFonts w:ascii="Times New Roman" w:hAnsi="Times New Roman"/>
          <w:b/>
          <w:sz w:val="28"/>
          <w:szCs w:val="28"/>
        </w:rPr>
        <w:t>1</w:t>
      </w:r>
      <w:r w:rsidR="005A6E2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2D85349" w14:textId="77777777" w:rsidR="00EE431A" w:rsidRDefault="00EE4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FFDC3A" w14:textId="77777777" w:rsidR="00EE431A" w:rsidRDefault="005A6E2C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75B08C90" w14:textId="2DAD9A3E" w:rsidR="00EE431A" w:rsidRDefault="003B7A5A">
      <w:pPr>
        <w:spacing w:after="0" w:line="240" w:lineRule="auto"/>
        <w:ind w:left="4245" w:hanging="4245"/>
        <w:jc w:val="center"/>
      </w:pPr>
      <w:r>
        <w:rPr>
          <w:rFonts w:ascii="Times New Roman" w:hAnsi="Times New Roman"/>
          <w:b/>
          <w:sz w:val="28"/>
          <w:szCs w:val="28"/>
        </w:rPr>
        <w:t>достигнутые за 202</w:t>
      </w:r>
      <w:r w:rsidR="00226559">
        <w:rPr>
          <w:rFonts w:ascii="Times New Roman" w:hAnsi="Times New Roman"/>
          <w:b/>
          <w:sz w:val="28"/>
          <w:szCs w:val="28"/>
        </w:rPr>
        <w:t>1</w:t>
      </w:r>
      <w:r w:rsidR="005A6E2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10D54F2" w14:textId="77777777" w:rsidR="00EE431A" w:rsidRDefault="00EE431A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14"/>
          <w:szCs w:val="28"/>
        </w:rPr>
      </w:pPr>
    </w:p>
    <w:p w14:paraId="4780794B" w14:textId="085B5899" w:rsidR="00EE431A" w:rsidRDefault="005A6E2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В целях развития муниципальной службы в муниципальном образовании «Троицкое сельское поселение»; совершенствования муниципального управления и муниципальной службы, информирования населения о деятельности органов местного самоуправления, в рамках реализации муниципальной программы Троицкого сельского поселения «Муниципальная политика» (далее - программа) утвержденной  постановлением Администрации Троицкого сельского поселения от 26.10.2018 г. № 194 «Об утверждении муниципальной программы Троицкого сельского поселения «Муниципальная политика», ответственными исполнителями реализован комплекс мероприятий, на р</w:t>
      </w:r>
      <w:r w:rsidR="006F5221">
        <w:rPr>
          <w:rFonts w:ascii="Times New Roman" w:hAnsi="Times New Roman"/>
          <w:sz w:val="28"/>
          <w:szCs w:val="28"/>
        </w:rPr>
        <w:t>еализацию которых в 202</w:t>
      </w:r>
      <w:r w:rsidR="002265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бюджетом Троицкого сельского поселения предусмотрено </w:t>
      </w:r>
      <w:r w:rsidR="00226559">
        <w:rPr>
          <w:rFonts w:ascii="Times New Roman" w:hAnsi="Times New Roman"/>
          <w:color w:val="000000" w:themeColor="text1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226559">
        <w:rPr>
          <w:rFonts w:ascii="Times New Roman" w:hAnsi="Times New Roman"/>
          <w:color w:val="000000" w:themeColor="text1"/>
          <w:sz w:val="28"/>
          <w:szCs w:val="28"/>
        </w:rPr>
        <w:t>29,7</w:t>
      </w:r>
      <w:r w:rsidR="004A68FB">
        <w:rPr>
          <w:rFonts w:ascii="Times New Roman" w:hAnsi="Times New Roman"/>
          <w:sz w:val="28"/>
          <w:szCs w:val="28"/>
        </w:rPr>
        <w:t xml:space="preserve"> тыс. рублей, или 9</w:t>
      </w:r>
      <w:r w:rsidR="00226559">
        <w:rPr>
          <w:rFonts w:ascii="Times New Roman" w:hAnsi="Times New Roman"/>
          <w:sz w:val="28"/>
          <w:szCs w:val="28"/>
        </w:rPr>
        <w:t>9</w:t>
      </w:r>
      <w:r w:rsidR="004A68F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26BA009F" w14:textId="77777777" w:rsidR="00EE431A" w:rsidRDefault="005A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Программа включает в себя следующие подпрограммы:</w:t>
      </w:r>
    </w:p>
    <w:p w14:paraId="48B6AD73" w14:textId="77777777" w:rsidR="00EE431A" w:rsidRDefault="005A6E2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Подпрограмма 1 – «Развитие муниципального управления и муниципальной службы в Троицком сельском поселении».</w:t>
      </w:r>
    </w:p>
    <w:p w14:paraId="2328FEE1" w14:textId="77777777" w:rsidR="00EE431A" w:rsidRDefault="005A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реализации подпрограммы «Развитие муниципального управления и муниципальной службы в Троицком сельском поселении» достигнуты следующие результаты:</w:t>
      </w:r>
    </w:p>
    <w:p w14:paraId="76C6B901" w14:textId="77777777" w:rsidR="00EE431A" w:rsidRDefault="005A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размещены на официальном портале Троицкого сельского поселения в сети «Интернет» в разделе «Муниципальная служба» методические рекомендации по вопросам организации кадровой работы, антикоррупционная деятельность, порядок поступления на муниципальную службу, квалификационные требования, проводится постоянное обновление информации;</w:t>
      </w:r>
    </w:p>
    <w:p w14:paraId="40B44F34" w14:textId="6520AB44" w:rsidR="00EE431A" w:rsidRDefault="005A6E2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-  реализовано мероприятие по повышению уровня образования муниципальных служащих на курса</w:t>
      </w:r>
      <w:r w:rsidR="004A68FB">
        <w:rPr>
          <w:rFonts w:ascii="Times New Roman" w:hAnsi="Times New Roman"/>
          <w:sz w:val="28"/>
          <w:szCs w:val="28"/>
        </w:rPr>
        <w:t>х повышения квалификации, в 202</w:t>
      </w:r>
      <w:r w:rsidR="002265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обучен</w:t>
      </w:r>
      <w:r w:rsidR="004A68FB">
        <w:rPr>
          <w:rFonts w:ascii="Times New Roman" w:hAnsi="Times New Roman"/>
          <w:sz w:val="28"/>
          <w:szCs w:val="28"/>
        </w:rPr>
        <w:t xml:space="preserve"> </w:t>
      </w:r>
      <w:r w:rsidR="00226559">
        <w:rPr>
          <w:rFonts w:ascii="Times New Roman" w:hAnsi="Times New Roman"/>
          <w:sz w:val="28"/>
          <w:szCs w:val="28"/>
        </w:rPr>
        <w:t>1</w:t>
      </w:r>
      <w:r w:rsidR="004A68FB">
        <w:rPr>
          <w:rFonts w:ascii="Times New Roman" w:hAnsi="Times New Roman"/>
          <w:sz w:val="28"/>
          <w:szCs w:val="28"/>
        </w:rPr>
        <w:t xml:space="preserve"> муниципальны</w:t>
      </w:r>
      <w:r w:rsidR="00226559">
        <w:rPr>
          <w:rFonts w:ascii="Times New Roman" w:hAnsi="Times New Roman"/>
          <w:sz w:val="28"/>
          <w:szCs w:val="28"/>
        </w:rPr>
        <w:t>й</w:t>
      </w:r>
      <w:r w:rsidR="00861369">
        <w:rPr>
          <w:rFonts w:ascii="Times New Roman" w:hAnsi="Times New Roman"/>
          <w:sz w:val="28"/>
          <w:szCs w:val="28"/>
        </w:rPr>
        <w:t xml:space="preserve"> служащих</w:t>
      </w:r>
      <w:r>
        <w:rPr>
          <w:rFonts w:ascii="Times New Roman" w:hAnsi="Times New Roman"/>
          <w:sz w:val="28"/>
          <w:szCs w:val="28"/>
        </w:rPr>
        <w:t>. Выделенные из бюджета поселения на реализацию данного мероприятия освоены в полном объеме (</w:t>
      </w:r>
      <w:r w:rsidR="0022655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57FA7">
        <w:rPr>
          <w:rFonts w:ascii="Times New Roman" w:hAnsi="Times New Roman"/>
          <w:color w:val="000000" w:themeColor="text1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14:paraId="604F50D6" w14:textId="1586FB9E" w:rsidR="00EE431A" w:rsidRDefault="005A6E2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-  организовано официальное опубликование в газете «Приазовская степь» и информационном бюллетене Троицкого сельского поселения правовых и иных информационных материалов, подлежащих офиц</w:t>
      </w:r>
      <w:r w:rsidR="00257FA7">
        <w:rPr>
          <w:rFonts w:ascii="Times New Roman" w:hAnsi="Times New Roman"/>
          <w:sz w:val="28"/>
          <w:szCs w:val="28"/>
        </w:rPr>
        <w:t>иальному опубликованию.  На 202</w:t>
      </w:r>
      <w:r w:rsidR="002265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предусмотрено </w:t>
      </w:r>
      <w:r w:rsidR="00226559">
        <w:rPr>
          <w:rFonts w:ascii="Times New Roman" w:hAnsi="Times New Roman"/>
          <w:color w:val="000000" w:themeColor="text1"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тыс. рублей, фактическ</w:t>
      </w:r>
      <w:r w:rsidR="00257FA7">
        <w:rPr>
          <w:rFonts w:ascii="Times New Roman" w:hAnsi="Times New Roman"/>
          <w:sz w:val="28"/>
          <w:szCs w:val="28"/>
        </w:rPr>
        <w:t>ое освоение средств составило 1</w:t>
      </w:r>
      <w:r w:rsidR="00226559">
        <w:rPr>
          <w:rFonts w:ascii="Times New Roman" w:hAnsi="Times New Roman"/>
          <w:sz w:val="28"/>
          <w:szCs w:val="28"/>
        </w:rPr>
        <w:t>9,7</w:t>
      </w:r>
      <w:r w:rsidR="00257FA7">
        <w:rPr>
          <w:rFonts w:ascii="Times New Roman" w:hAnsi="Times New Roman"/>
          <w:sz w:val="28"/>
          <w:szCs w:val="28"/>
        </w:rPr>
        <w:t xml:space="preserve">тыс. рублей, или </w:t>
      </w:r>
      <w:r w:rsidR="00226559">
        <w:rPr>
          <w:rFonts w:ascii="Times New Roman" w:hAnsi="Times New Roman"/>
          <w:sz w:val="28"/>
          <w:szCs w:val="28"/>
        </w:rPr>
        <w:t>98,5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14:paraId="021C6FC3" w14:textId="77777777" w:rsidR="00EE431A" w:rsidRDefault="00EE4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8379A" w14:textId="77777777" w:rsidR="00EE431A" w:rsidRDefault="005A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Подпрограмма 2 - «Повышение престижа муниципальной службы».</w:t>
      </w:r>
    </w:p>
    <w:p w14:paraId="2879C56C" w14:textId="77777777" w:rsidR="00EE431A" w:rsidRDefault="005A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рамках реализации подпрограммы «Повышение престижа муниципальной службы» достигнуты следующие результаты:</w:t>
      </w:r>
    </w:p>
    <w:p w14:paraId="62978CBC" w14:textId="77777777" w:rsidR="00EE431A" w:rsidRDefault="005A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совершенствование нормативно-правовых актов, в соответствии с действующим законодательством, по вопросам гарантий муниципальным служащими;</w:t>
      </w:r>
    </w:p>
    <w:p w14:paraId="6AFEF398" w14:textId="77777777" w:rsidR="00EE431A" w:rsidRDefault="005A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формирование молодежного кадрового резерва, привлечение на муниципальную службу молодежи;</w:t>
      </w:r>
    </w:p>
    <w:p w14:paraId="51D3EC41" w14:textId="77777777" w:rsidR="00EE431A" w:rsidRDefault="005A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создан раздел на сайте Администрации Троицкого сельского поселения по вопросам прохождения муниципальной службы;</w:t>
      </w:r>
    </w:p>
    <w:p w14:paraId="4A1B51F4" w14:textId="77777777" w:rsidR="00EE431A" w:rsidRDefault="005A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привлекались общественные организации, школа, детский сад для участия в заседаниях Собрания депутатов Троицкого сельского поселения, собраниях, отчетах Главы.</w:t>
      </w:r>
    </w:p>
    <w:p w14:paraId="1523DD67" w14:textId="77777777" w:rsidR="00EE431A" w:rsidRDefault="00EE4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F17124" w14:textId="77777777" w:rsidR="00EE431A" w:rsidRDefault="005A6E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Результаты реализации основных мероприятий, приоритетных основных мероприятий муниципальной программы, а также сведения о достижении контрольных событий муниципальной программы</w:t>
      </w:r>
    </w:p>
    <w:p w14:paraId="188E38D0" w14:textId="77777777" w:rsidR="00EE431A" w:rsidRDefault="00EE431A">
      <w:pPr>
        <w:spacing w:after="0" w:line="240" w:lineRule="auto"/>
        <w:ind w:firstLine="708"/>
        <w:rPr>
          <w:rFonts w:ascii="Times New Roman" w:hAnsi="Times New Roman"/>
          <w:sz w:val="18"/>
          <w:szCs w:val="28"/>
        </w:rPr>
      </w:pPr>
    </w:p>
    <w:p w14:paraId="23264906" w14:textId="77777777" w:rsidR="00EE431A" w:rsidRDefault="005A6E2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Реализация в отчетном периоде освоенных мероприятий подпрограммы «Развитие муниципального управления и муниципальной службы в Троицком сельском поселении» привела к достижению следующих результатов:</w:t>
      </w:r>
    </w:p>
    <w:p w14:paraId="0ECC2D45" w14:textId="78C45D8B" w:rsidR="00EE431A" w:rsidRDefault="005A6E2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 рамках мероприятия по повышению профессиональных компетенций кадров муниципального управления, на кур</w:t>
      </w:r>
      <w:r w:rsidR="0047127F">
        <w:rPr>
          <w:rFonts w:ascii="Times New Roman" w:hAnsi="Times New Roman"/>
          <w:sz w:val="28"/>
          <w:szCs w:val="28"/>
        </w:rPr>
        <w:t>сах повышения квалификации в 202</w:t>
      </w:r>
      <w:r w:rsidR="00DB78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обучен</w:t>
      </w:r>
      <w:r w:rsidR="0047127F">
        <w:rPr>
          <w:rFonts w:ascii="Times New Roman" w:hAnsi="Times New Roman"/>
          <w:sz w:val="28"/>
          <w:szCs w:val="28"/>
        </w:rPr>
        <w:t xml:space="preserve"> </w:t>
      </w:r>
      <w:r w:rsidR="00240FF7">
        <w:rPr>
          <w:rFonts w:ascii="Times New Roman" w:hAnsi="Times New Roman"/>
          <w:sz w:val="28"/>
          <w:szCs w:val="28"/>
        </w:rPr>
        <w:t>1</w:t>
      </w:r>
      <w:r w:rsidR="00861369">
        <w:rPr>
          <w:rFonts w:ascii="Times New Roman" w:hAnsi="Times New Roman"/>
          <w:sz w:val="28"/>
          <w:szCs w:val="28"/>
        </w:rPr>
        <w:t xml:space="preserve"> муниципальны</w:t>
      </w:r>
      <w:r w:rsidR="00240FF7">
        <w:rPr>
          <w:rFonts w:ascii="Times New Roman" w:hAnsi="Times New Roman"/>
          <w:sz w:val="28"/>
          <w:szCs w:val="28"/>
        </w:rPr>
        <w:t>й</w:t>
      </w:r>
      <w:r w:rsidR="00861369">
        <w:rPr>
          <w:rFonts w:ascii="Times New Roman" w:hAnsi="Times New Roman"/>
          <w:sz w:val="28"/>
          <w:szCs w:val="28"/>
        </w:rPr>
        <w:t xml:space="preserve"> служащи</w:t>
      </w:r>
      <w:r w:rsidR="00240FF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14:paraId="49F16B7C" w14:textId="6DB4DBB1" w:rsidR="00EE431A" w:rsidRDefault="005A6E2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Мероприятие по официальному опубликованию в газете «Приазовская степь»;</w:t>
      </w:r>
    </w:p>
    <w:p w14:paraId="3FB62C6C" w14:textId="77777777" w:rsidR="00EE431A" w:rsidRDefault="005A6E2C">
      <w:pPr>
        <w:spacing w:after="0" w:line="240" w:lineRule="auto"/>
        <w:ind w:left="1068"/>
        <w:jc w:val="both"/>
      </w:pPr>
      <w:r>
        <w:rPr>
          <w:rFonts w:ascii="Times New Roman" w:hAnsi="Times New Roman"/>
          <w:sz w:val="28"/>
          <w:szCs w:val="28"/>
        </w:rPr>
        <w:t xml:space="preserve">           Реализация в отчетном периоде освоенных мероприятий подпрограммы </w:t>
      </w:r>
      <w:r w:rsidRPr="005A6E2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Повышение престижа муниципальной службы» привела к достижению следующих результатов:</w:t>
      </w:r>
    </w:p>
    <w:p w14:paraId="4AD2FACF" w14:textId="77777777" w:rsidR="00EE431A" w:rsidRDefault="005A6E2C">
      <w:pPr>
        <w:numPr>
          <w:ilvl w:val="0"/>
          <w:numId w:val="1"/>
        </w:num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привлечение на муниципальную службу молодежи, привлечение общественных организаций для решения вопросов местного самоуправления.</w:t>
      </w:r>
    </w:p>
    <w:p w14:paraId="1AECAD4B" w14:textId="77777777" w:rsidR="00EE431A" w:rsidRDefault="00EE431A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14:paraId="04C0E4C6" w14:textId="36571C5D" w:rsidR="00EE431A" w:rsidRDefault="005A6E2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  В плане реализации муниципальной программы </w:t>
      </w:r>
      <w:r w:rsidR="00861369">
        <w:rPr>
          <w:rFonts w:ascii="Times New Roman" w:hAnsi="Times New Roman"/>
          <w:sz w:val="28"/>
          <w:szCs w:val="28"/>
        </w:rPr>
        <w:t>«Муниципальная политика» на 202</w:t>
      </w:r>
      <w:r w:rsidR="00240F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было запланировано и выполнено по подпрограмме «Развитие муниципального управления и муниципальной службы в Троицком сельском поселении»:</w:t>
      </w:r>
    </w:p>
    <w:p w14:paraId="77154130" w14:textId="233453FC" w:rsidR="00EE431A" w:rsidRDefault="005A6E2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мероприятия по повышению профессиональных компетенций кадров муниципального управления, освоено </w:t>
      </w:r>
      <w:r w:rsidR="00240FF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10017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руб. Срок контрольно</w:t>
      </w:r>
      <w:r w:rsidR="00010017">
        <w:rPr>
          <w:rFonts w:ascii="Times New Roman" w:hAnsi="Times New Roman"/>
          <w:sz w:val="28"/>
          <w:szCs w:val="28"/>
        </w:rPr>
        <w:t>го события установлен 31.12.202</w:t>
      </w:r>
      <w:r w:rsidR="00240FF7">
        <w:rPr>
          <w:rFonts w:ascii="Times New Roman" w:hAnsi="Times New Roman"/>
          <w:sz w:val="28"/>
          <w:szCs w:val="28"/>
        </w:rPr>
        <w:t>1</w:t>
      </w:r>
      <w:r w:rsidR="00010017">
        <w:rPr>
          <w:rFonts w:ascii="Times New Roman" w:hAnsi="Times New Roman"/>
          <w:sz w:val="28"/>
          <w:szCs w:val="28"/>
        </w:rPr>
        <w:t xml:space="preserve"> года, выполнено 31.12.202</w:t>
      </w:r>
      <w:r w:rsidR="00240F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0572D6A9" w14:textId="444A942A" w:rsidR="00EE431A" w:rsidRDefault="005A6E2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мероприятие по официальному опубликованию правовых и иных инфо</w:t>
      </w:r>
      <w:r w:rsidR="00010017">
        <w:rPr>
          <w:rFonts w:ascii="Times New Roman" w:hAnsi="Times New Roman"/>
          <w:sz w:val="28"/>
          <w:szCs w:val="28"/>
        </w:rPr>
        <w:t xml:space="preserve">рмационных материалов освоено </w:t>
      </w:r>
      <w:r w:rsidR="00240FF7">
        <w:rPr>
          <w:rFonts w:ascii="Times New Roman" w:hAnsi="Times New Roman"/>
          <w:sz w:val="28"/>
          <w:szCs w:val="28"/>
        </w:rPr>
        <w:t>19,7</w:t>
      </w:r>
      <w:r>
        <w:rPr>
          <w:rFonts w:ascii="Times New Roman" w:hAnsi="Times New Roman"/>
          <w:sz w:val="28"/>
          <w:szCs w:val="28"/>
        </w:rPr>
        <w:t xml:space="preserve"> тыс. руб. Срок контрольно</w:t>
      </w:r>
      <w:r w:rsidR="00010017">
        <w:rPr>
          <w:rFonts w:ascii="Times New Roman" w:hAnsi="Times New Roman"/>
          <w:sz w:val="28"/>
          <w:szCs w:val="28"/>
        </w:rPr>
        <w:t>го события установлен 31.12.202</w:t>
      </w:r>
      <w:r w:rsidR="00240FF7">
        <w:rPr>
          <w:rFonts w:ascii="Times New Roman" w:hAnsi="Times New Roman"/>
          <w:sz w:val="28"/>
          <w:szCs w:val="28"/>
        </w:rPr>
        <w:t>1</w:t>
      </w:r>
      <w:r w:rsidR="00010017">
        <w:rPr>
          <w:rFonts w:ascii="Times New Roman" w:hAnsi="Times New Roman"/>
          <w:sz w:val="28"/>
          <w:szCs w:val="28"/>
        </w:rPr>
        <w:t xml:space="preserve"> года, выполнено 31.12.202</w:t>
      </w:r>
      <w:r w:rsidR="00240F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5757E1AE" w14:textId="77777777" w:rsidR="00EE431A" w:rsidRDefault="005A6E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 программы,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179BE47" w14:textId="77777777" w:rsidR="00EE431A" w:rsidRDefault="00EE431A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8"/>
        </w:rPr>
      </w:pPr>
    </w:p>
    <w:p w14:paraId="1685A37B" w14:textId="77777777" w:rsidR="00EE431A" w:rsidRDefault="00EE431A">
      <w:pPr>
        <w:spacing w:after="0" w:line="240" w:lineRule="auto"/>
        <w:jc w:val="both"/>
        <w:rPr>
          <w:rFonts w:ascii="Times New Roman" w:hAnsi="Times New Roman"/>
          <w:color w:val="FF0000"/>
          <w:sz w:val="12"/>
          <w:szCs w:val="28"/>
        </w:rPr>
      </w:pPr>
    </w:p>
    <w:p w14:paraId="1FDD5890" w14:textId="77777777" w:rsidR="00EE431A" w:rsidRDefault="005A6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Анализ факторов, повлиявших на ход реализации муниципальной программы.</w:t>
      </w:r>
    </w:p>
    <w:p w14:paraId="099B4C9B" w14:textId="77777777" w:rsidR="00EE431A" w:rsidRDefault="00EE431A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14:paraId="25D683F1" w14:textId="77777777" w:rsidR="00EE431A" w:rsidRDefault="005A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31907FC8" w14:textId="77777777" w:rsidR="00EE431A" w:rsidRDefault="00EE431A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0F82DD39" w14:textId="77777777" w:rsidR="00EE431A" w:rsidRDefault="005A6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Сведения об использовании бюджетных ассигнований на реализацию муниципальной программы.</w:t>
      </w:r>
    </w:p>
    <w:p w14:paraId="2A6D84B6" w14:textId="77777777" w:rsidR="00EE431A" w:rsidRDefault="00EE431A">
      <w:pPr>
        <w:spacing w:after="0" w:line="240" w:lineRule="auto"/>
        <w:rPr>
          <w:rFonts w:ascii="Times New Roman" w:hAnsi="Times New Roman"/>
          <w:b/>
          <w:sz w:val="8"/>
          <w:szCs w:val="28"/>
        </w:rPr>
      </w:pPr>
    </w:p>
    <w:p w14:paraId="46890C04" w14:textId="7970D5BB" w:rsidR="00EE431A" w:rsidRDefault="005A6E2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512A5D">
        <w:rPr>
          <w:rFonts w:ascii="Times New Roman" w:hAnsi="Times New Roman"/>
          <w:sz w:val="28"/>
          <w:szCs w:val="28"/>
        </w:rPr>
        <w:t>ю муниципальной программы в 202</w:t>
      </w:r>
      <w:r w:rsidR="00240F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DB784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40FF7">
        <w:rPr>
          <w:rFonts w:ascii="Times New Roman" w:hAnsi="Times New Roman"/>
          <w:color w:val="000000" w:themeColor="text1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муници</w:t>
      </w:r>
      <w:r w:rsidR="00512A5D">
        <w:rPr>
          <w:rFonts w:ascii="Times New Roman" w:hAnsi="Times New Roman"/>
          <w:sz w:val="28"/>
          <w:szCs w:val="28"/>
        </w:rPr>
        <w:t>пальной программы по итогам 202</w:t>
      </w:r>
      <w:r w:rsidR="00240F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240FF7">
        <w:rPr>
          <w:rFonts w:ascii="Times New Roman" w:hAnsi="Times New Roman"/>
          <w:color w:val="000000" w:themeColor="text1"/>
          <w:sz w:val="28"/>
          <w:szCs w:val="28"/>
        </w:rPr>
        <w:t>29,7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12A5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40FF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12A5D">
        <w:rPr>
          <w:rFonts w:ascii="Times New Roman" w:hAnsi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- </w:t>
      </w:r>
      <w:r w:rsidR="00240FF7">
        <w:rPr>
          <w:rFonts w:ascii="Times New Roman" w:hAnsi="Times New Roman"/>
          <w:color w:val="000000" w:themeColor="text1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 тыс. рублей экономия.</w:t>
      </w:r>
    </w:p>
    <w:p w14:paraId="129EBD63" w14:textId="77777777" w:rsidR="00EE431A" w:rsidRDefault="005A6E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средства использованы по целевому назначению. </w:t>
      </w:r>
    </w:p>
    <w:p w14:paraId="6ED440D3" w14:textId="77777777" w:rsidR="00EE431A" w:rsidRDefault="005A6E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бюджетных ассигнований на реализацию муниципальной программы приведены в Приложении № 2 к отчету о реализации муниципальной программы.</w:t>
      </w:r>
    </w:p>
    <w:p w14:paraId="5FC7D1E4" w14:textId="77777777" w:rsidR="00EE431A" w:rsidRDefault="00EE431A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14:paraId="0FCBFFC2" w14:textId="77777777" w:rsidR="00EE431A" w:rsidRDefault="005A6E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Сведения о достижении значений показателей (индикаторов) </w:t>
      </w:r>
    </w:p>
    <w:p w14:paraId="201F667B" w14:textId="77777777" w:rsidR="00EE431A" w:rsidRDefault="005A6E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программы.</w:t>
      </w:r>
    </w:p>
    <w:p w14:paraId="6FAB4E94" w14:textId="77777777" w:rsidR="00EE431A" w:rsidRDefault="00EE431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14:paraId="19F27210" w14:textId="77777777" w:rsidR="00EE431A" w:rsidRDefault="005A6E2C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Показатели (индикаторы) имеют следующие значения</w:t>
      </w:r>
    </w:p>
    <w:tbl>
      <w:tblPr>
        <w:tblW w:w="18644" w:type="dxa"/>
        <w:tblLook w:val="04A0" w:firstRow="1" w:lastRow="0" w:firstColumn="1" w:lastColumn="0" w:noHBand="0" w:noVBand="1"/>
      </w:tblPr>
      <w:tblGrid>
        <w:gridCol w:w="9323"/>
        <w:gridCol w:w="9321"/>
      </w:tblGrid>
      <w:tr w:rsidR="00EE431A" w14:paraId="202CAEFC" w14:textId="77777777">
        <w:trPr>
          <w:trHeight w:val="253"/>
        </w:trPr>
        <w:tc>
          <w:tcPr>
            <w:tcW w:w="9322" w:type="dxa"/>
            <w:shd w:val="clear" w:color="auto" w:fill="auto"/>
          </w:tcPr>
          <w:p w14:paraId="050E91AE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Доля граждан положительно оценивающих деятельность органов местного - самоуправления</w:t>
            </w:r>
          </w:p>
        </w:tc>
        <w:tc>
          <w:tcPr>
            <w:tcW w:w="9321" w:type="dxa"/>
            <w:shd w:val="clear" w:color="auto" w:fill="auto"/>
          </w:tcPr>
          <w:p w14:paraId="1AF766BA" w14:textId="77777777" w:rsidR="00EE431A" w:rsidRDefault="005A6E2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4"/>
              </w:rPr>
              <w:t>65</w:t>
            </w:r>
          </w:p>
        </w:tc>
      </w:tr>
      <w:tr w:rsidR="00EE431A" w14:paraId="073406A1" w14:textId="77777777">
        <w:trPr>
          <w:trHeight w:val="265"/>
        </w:trPr>
        <w:tc>
          <w:tcPr>
            <w:tcW w:w="9322" w:type="dxa"/>
            <w:shd w:val="clear" w:color="auto" w:fill="auto"/>
          </w:tcPr>
          <w:p w14:paraId="6D41C2F9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 Доля специалистов в возрасте до 30 лет, имеющих стаж муниципальной службы - более 3 лет</w:t>
            </w:r>
          </w:p>
        </w:tc>
        <w:tc>
          <w:tcPr>
            <w:tcW w:w="9321" w:type="dxa"/>
            <w:shd w:val="clear" w:color="auto" w:fill="auto"/>
          </w:tcPr>
          <w:p w14:paraId="0EE1CAF6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E431A" w14:paraId="3EA46F6D" w14:textId="77777777">
        <w:trPr>
          <w:trHeight w:val="265"/>
        </w:trPr>
        <w:tc>
          <w:tcPr>
            <w:tcW w:w="9322" w:type="dxa"/>
            <w:shd w:val="clear" w:color="auto" w:fill="auto"/>
          </w:tcPr>
          <w:p w14:paraId="71EEF7FF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Доля должностей муниципальной службы, для которых утверждены должностные - инструкции, соответствующие установленным требованиям</w:t>
            </w:r>
          </w:p>
        </w:tc>
        <w:tc>
          <w:tcPr>
            <w:tcW w:w="9321" w:type="dxa"/>
            <w:shd w:val="clear" w:color="auto" w:fill="auto"/>
          </w:tcPr>
          <w:p w14:paraId="77ACE399" w14:textId="77777777" w:rsidR="00EE431A" w:rsidRDefault="005A6E2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</w:tr>
      <w:tr w:rsidR="00EE431A" w14:paraId="3E662236" w14:textId="77777777">
        <w:trPr>
          <w:trHeight w:val="265"/>
        </w:trPr>
        <w:tc>
          <w:tcPr>
            <w:tcW w:w="9322" w:type="dxa"/>
            <w:shd w:val="clear" w:color="auto" w:fill="auto"/>
          </w:tcPr>
          <w:p w14:paraId="45537267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Доля муниципальных служащих, должностные инструкции которых содержат - показатели результативности</w:t>
            </w:r>
          </w:p>
        </w:tc>
        <w:tc>
          <w:tcPr>
            <w:tcW w:w="9321" w:type="dxa"/>
            <w:shd w:val="clear" w:color="auto" w:fill="auto"/>
          </w:tcPr>
          <w:p w14:paraId="2D58B009" w14:textId="77777777" w:rsidR="00EE431A" w:rsidRDefault="005A6E2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</w:tr>
      <w:tr w:rsidR="00EE431A" w14:paraId="721A08C9" w14:textId="77777777">
        <w:trPr>
          <w:trHeight w:val="265"/>
        </w:trPr>
        <w:tc>
          <w:tcPr>
            <w:tcW w:w="9322" w:type="dxa"/>
            <w:shd w:val="clear" w:color="auto" w:fill="auto"/>
          </w:tcPr>
          <w:p w14:paraId="6F3B3C65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Доля вакантных должностей муниципальной службы, замещаемых на основе конкурса</w:t>
            </w:r>
          </w:p>
        </w:tc>
        <w:tc>
          <w:tcPr>
            <w:tcW w:w="9321" w:type="dxa"/>
            <w:shd w:val="clear" w:color="auto" w:fill="auto"/>
          </w:tcPr>
          <w:p w14:paraId="4E88D32B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13,3</w:t>
            </w:r>
          </w:p>
        </w:tc>
      </w:tr>
      <w:tr w:rsidR="00EE431A" w14:paraId="0C328468" w14:textId="77777777">
        <w:trPr>
          <w:trHeight w:val="265"/>
        </w:trPr>
        <w:tc>
          <w:tcPr>
            <w:tcW w:w="9322" w:type="dxa"/>
            <w:shd w:val="clear" w:color="auto" w:fill="auto"/>
          </w:tcPr>
          <w:p w14:paraId="6BD003FF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Число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</w:t>
            </w:r>
          </w:p>
        </w:tc>
        <w:tc>
          <w:tcPr>
            <w:tcW w:w="9321" w:type="dxa"/>
            <w:shd w:val="clear" w:color="auto" w:fill="auto"/>
          </w:tcPr>
          <w:p w14:paraId="26364CF1" w14:textId="4FCD6F2B" w:rsidR="00EE431A" w:rsidRDefault="00DB784F">
            <w:pPr>
              <w:spacing w:after="0" w:line="240" w:lineRule="auto"/>
              <w:jc w:val="both"/>
            </w:pPr>
            <w:r>
              <w:t>1</w:t>
            </w:r>
          </w:p>
        </w:tc>
      </w:tr>
      <w:tr w:rsidR="00EE431A" w14:paraId="2E1D9400" w14:textId="77777777">
        <w:trPr>
          <w:trHeight w:val="265"/>
        </w:trPr>
        <w:tc>
          <w:tcPr>
            <w:tcW w:w="9322" w:type="dxa"/>
            <w:shd w:val="clear" w:color="auto" w:fill="auto"/>
          </w:tcPr>
          <w:p w14:paraId="090E4EDE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-Число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9321" w:type="dxa"/>
            <w:shd w:val="clear" w:color="auto" w:fill="auto"/>
          </w:tcPr>
          <w:p w14:paraId="04F46043" w14:textId="77777777" w:rsidR="00EE431A" w:rsidRDefault="005A6E2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EE431A" w14:paraId="0F428E20" w14:textId="77777777">
        <w:trPr>
          <w:trHeight w:val="265"/>
        </w:trPr>
        <w:tc>
          <w:tcPr>
            <w:tcW w:w="9322" w:type="dxa"/>
            <w:shd w:val="clear" w:color="auto" w:fill="auto"/>
          </w:tcPr>
          <w:p w14:paraId="3FC39D8A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Доля опубликованных нормативных правовых актов в газете «Приазовская степь» к общему количеству актов, подлежащих опубликованию.</w:t>
            </w:r>
          </w:p>
        </w:tc>
        <w:tc>
          <w:tcPr>
            <w:tcW w:w="9321" w:type="dxa"/>
            <w:shd w:val="clear" w:color="auto" w:fill="auto"/>
          </w:tcPr>
          <w:p w14:paraId="4E7F934B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100              </w:t>
            </w:r>
          </w:p>
        </w:tc>
      </w:tr>
      <w:tr w:rsidR="00EE431A" w14:paraId="4AE7ED6C" w14:textId="77777777">
        <w:trPr>
          <w:trHeight w:val="265"/>
        </w:trPr>
        <w:tc>
          <w:tcPr>
            <w:tcW w:w="9322" w:type="dxa"/>
            <w:shd w:val="clear" w:color="auto" w:fill="auto"/>
          </w:tcPr>
          <w:p w14:paraId="075307FE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Число муниципальных служащих, прошедших диспансеризацию</w:t>
            </w:r>
          </w:p>
        </w:tc>
        <w:tc>
          <w:tcPr>
            <w:tcW w:w="9321" w:type="dxa"/>
            <w:shd w:val="clear" w:color="auto" w:fill="auto"/>
          </w:tcPr>
          <w:p w14:paraId="17664EC1" w14:textId="3CDD82E6" w:rsidR="00EE431A" w:rsidRDefault="00DB7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</w:tbl>
    <w:p w14:paraId="3E8C21A0" w14:textId="77777777" w:rsidR="00EE431A" w:rsidRDefault="005A6E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программы, подпрограммы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20F2C55A" w14:textId="77777777" w:rsidR="00EE431A" w:rsidRDefault="00EE431A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14:paraId="1C89D973" w14:textId="77777777" w:rsidR="00EE431A" w:rsidRDefault="005A6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Информация о результатах оценки эффективности </w:t>
      </w:r>
    </w:p>
    <w:p w14:paraId="6F67DCC1" w14:textId="77777777" w:rsidR="00EE431A" w:rsidRDefault="005A6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программы.</w:t>
      </w:r>
    </w:p>
    <w:p w14:paraId="7E8CB8FE" w14:textId="77777777" w:rsidR="00EE431A" w:rsidRDefault="00EE431A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14:paraId="77A1E33A" w14:textId="77777777" w:rsidR="00EE431A" w:rsidRDefault="005A6E2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Оценка эффективности муниципальной программы Троицкого сельского поселения «Муниципальная политика»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</w:t>
      </w:r>
      <w:r>
        <w:rPr>
          <w:rFonts w:ascii="Times New Roman" w:hAnsi="Times New Roman"/>
          <w:sz w:val="28"/>
          <w:szCs w:val="28"/>
        </w:rPr>
        <w:lastRenderedPageBreak/>
        <w:t>изменение  соответствующей сферы социально-экономического развития Троицкого сельского поселения.</w:t>
      </w:r>
    </w:p>
    <w:p w14:paraId="18972B1F" w14:textId="77777777" w:rsidR="00EE431A" w:rsidRDefault="005A6E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14:paraId="7A5E1242" w14:textId="77777777" w:rsidR="00EE431A" w:rsidRDefault="005A6E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14:paraId="05EF718E" w14:textId="77777777" w:rsidR="00EE431A" w:rsidRDefault="005A6E2C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>
        <w:rPr>
          <w:rFonts w:ascii="Times New Roman" w:hAnsi="Times New Roman"/>
          <w:kern w:val="2"/>
          <w:sz w:val="28"/>
          <w:szCs w:val="28"/>
          <w:vertAlign w:val="subscript"/>
        </w:rPr>
        <w:t xml:space="preserve"> п</w:t>
      </w:r>
      <w:r>
        <w:rPr>
          <w:rFonts w:ascii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ИД</w:t>
      </w:r>
      <w:r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ИЦ</w:t>
      </w:r>
      <w:r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,</w:t>
      </w:r>
    </w:p>
    <w:p w14:paraId="4DE40690" w14:textId="77777777" w:rsidR="00EE431A" w:rsidRDefault="005A6E2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3FDCA212" w14:textId="77777777" w:rsidR="00EE431A" w:rsidRDefault="005A6E2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0E426BA0" w14:textId="77777777" w:rsidR="00EE431A" w:rsidRDefault="005A6E2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ИД</w:t>
      </w:r>
      <w:r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25279FDC" w14:textId="77777777" w:rsidR="00EE431A" w:rsidRDefault="005A6E2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ИЦ</w:t>
      </w:r>
      <w:r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7C2C8061" w14:textId="77777777" w:rsidR="00EE431A" w:rsidRDefault="005A6E2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5245F1B0" w14:textId="77777777" w:rsidR="00EE431A" w:rsidRDefault="005A6E2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6055CEDE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Расчет суммарной оценки степени достижения целевых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показателей  муниципальной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программы определяется по формуле:</w:t>
      </w:r>
    </w:p>
    <w:p w14:paraId="56EE03FF" w14:textId="77777777" w:rsidR="00EE431A" w:rsidRDefault="00EE43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41C3651" w14:textId="77777777" w:rsidR="00EE431A" w:rsidRDefault="007A1B1C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pict w14:anchorId="0B7446A7">
          <v:group id="_x0000_s1026" style="width:41436pt;height:38610pt;mso-position-horizontal-relative:char;mso-position-vertical-relative:line" coordsize="8287,7722">
            <v:rect id="Прямоугольник 3" o:spid="_x0000_s1027" style="position:absolute;width:8287;height: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<v:line id="Прямая соединительная линия 4" o:spid="_x0000_s1028" style="position:absolute;visibility:visible;mso-wrap-style:square" from="3780,4230" to="7984,4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v:rect id="Прямоугольник 5" o:spid="_x0000_s1029" style="position:absolute;left:5500;top:4438;width:112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<v:textbox style="mso-fit-shape-to-text:t" inset="0,0,0,0">
                <w:txbxContent>
                  <w:p w14:paraId="6AE5381C" w14:textId="77777777" w:rsidR="00BD63E4" w:rsidRDefault="00BD63E4">
                    <w:pPr>
                      <w:overflowPunct w:val="0"/>
                      <w:spacing w:after="0" w:line="240" w:lineRule="auto"/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eastAsia="ru-RU"/>
                      </w:rPr>
                      <w:t>n</w:t>
                    </w:r>
                  </w:p>
                </w:txbxContent>
              </v:textbox>
            </v:rect>
            <v:rect id="Прямоугольник 6" o:spid="_x0000_s1030" style="position:absolute;left:5709;top:1130;width:74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" filled="f" stroked="f">
              <v:textbox style="mso-fit-shape-to-text:t" inset="0,0,0,0">
                <w:txbxContent>
                  <w:p w14:paraId="6BB5F209" w14:textId="77777777" w:rsidR="00BD63E4" w:rsidRDefault="00BD63E4">
                    <w:pPr>
                      <w:overflowPunct w:val="0"/>
                      <w:spacing w:after="0" w:line="240" w:lineRule="auto"/>
                    </w:pPr>
                    <w:r>
                      <w:rPr>
                        <w:color w:val="000000"/>
                        <w:lang w:eastAsia="ru-RU"/>
                      </w:rPr>
                      <w:t>С</w:t>
                    </w:r>
                  </w:p>
                </w:txbxContent>
              </v:textbox>
            </v:rect>
            <v:rect id="Прямоугольник 7" o:spid="_x0000_s1031" style="position:absolute;left:230;top:3243;width:73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" filled="f" stroked="f">
              <v:textbox style="mso-fit-shape-to-text:t" inset="0,0,0,0">
                <w:txbxContent>
                  <w:p w14:paraId="03BFCE54" w14:textId="77777777" w:rsidR="00BD63E4" w:rsidRDefault="00BD63E4">
                    <w:pPr>
                      <w:overflowPunct w:val="0"/>
                      <w:spacing w:after="0" w:line="240" w:lineRule="auto"/>
                    </w:pPr>
                    <w:r>
                      <w:rPr>
                        <w:color w:val="000000"/>
                        <w:lang w:eastAsia="ru-RU"/>
                      </w:rPr>
                      <w:t>С</w:t>
                    </w:r>
                  </w:p>
                </w:txbxContent>
              </v:textbox>
            </v:rect>
            <v:rect id="Прямоугольник 8" o:spid="_x0000_s1032" style="position:absolute;left:4456;top:140;width:63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<v:textbox style="mso-fit-shape-to-text:t" inset="0,0,0,0">
                <w:txbxContent>
                  <w:p w14:paraId="73ECB92C" w14:textId="77777777" w:rsidR="00BD63E4" w:rsidRDefault="00BD63E4">
                    <w:pPr>
                      <w:overflowPunct w:val="0"/>
                      <w:spacing w:after="0" w:line="240" w:lineRule="auto"/>
                    </w:pPr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eastAsia="ru-RU"/>
                      </w:rPr>
                      <w:t>n</w:t>
                    </w:r>
                  </w:p>
                </w:txbxContent>
              </v:textbox>
            </v:rect>
            <v:rect id="Прямоугольник 9" o:spid="_x0000_s1033" style="position:absolute;left:4107;top:3175;width:43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" filled="f" stroked="f">
              <v:textbox style="mso-fit-shape-to-text:t" inset="0,0,0,0">
                <w:txbxContent>
                  <w:p w14:paraId="2B70ADF6" w14:textId="77777777" w:rsidR="00BD63E4" w:rsidRDefault="00BD63E4">
                    <w:pPr>
                      <w:overflowPunct w:val="0"/>
                      <w:spacing w:after="0" w:line="240" w:lineRule="auto"/>
                    </w:pPr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eastAsia="ru-RU"/>
                      </w:rPr>
                      <w:t>i</w:t>
                    </w:r>
                  </w:p>
                </w:txbxContent>
              </v:textbox>
            </v:rect>
            <v:rect id="Прямоугольник 10" o:spid="_x0000_s1034" style="position:absolute;left:6793;top:2095;width:108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<v:textbox style="mso-fit-shape-to-text:t" inset="0,0,0,0">
                <w:txbxContent>
                  <w:p w14:paraId="37C79DBC" w14:textId="77777777" w:rsidR="00BD63E4" w:rsidRDefault="00BD63E4">
                    <w:pPr>
                      <w:overflowPunct w:val="0"/>
                      <w:spacing w:after="0" w:line="240" w:lineRule="auto"/>
                    </w:pPr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eastAsia="ru-RU"/>
                      </w:rPr>
                      <w:t>Пi</w:t>
                    </w:r>
                  </w:p>
                </w:txbxContent>
              </v:textbox>
            </v:rect>
            <v:rect id="Прямоугольник 11" o:spid="_x0000_s1035" style="position:absolute;left:1224;top:4190;width:84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<v:textbox style="mso-fit-shape-to-text:t" inset="0,0,0,0">
                <w:txbxContent>
                  <w:p w14:paraId="5AE2C185" w14:textId="77777777" w:rsidR="00BD63E4" w:rsidRDefault="00BD63E4">
                    <w:pPr>
                      <w:overflowPunct w:val="0"/>
                      <w:spacing w:after="0" w:line="240" w:lineRule="auto"/>
                    </w:pPr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eastAsia="ru-RU"/>
                      </w:rPr>
                      <w:t>О</w:t>
                    </w:r>
                  </w:p>
                </w:txbxContent>
              </v:textbox>
            </v:rect>
            <v:rect id="Прямоугольник 12" o:spid="_x0000_s1036" style="position:absolute;left:3873;top:547;width:16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" filled="f" stroked="f">
              <v:textbox style="mso-fit-shape-to-text:t" inset="0,0,0,0">
                <w:txbxContent>
                  <w:p w14:paraId="174EBFEA" w14:textId="77777777" w:rsidR="00BD63E4" w:rsidRDefault="00BD63E4">
                    <w:pPr>
                      <w:overflowPunct w:val="0"/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eastAsia="ru-RU"/>
                      </w:rPr>
                      <w:t></w:t>
                    </w:r>
                  </w:p>
                </w:txbxContent>
              </v:textbox>
            </v:rect>
            <v:rect id="Прямоугольник 13" o:spid="_x0000_s1037" style="position:absolute;left:4424;top:3078;width:47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<v:textbox style="mso-fit-shape-to-text:t" inset="0,0,0,0">
                <w:txbxContent>
                  <w:p w14:paraId="02EA176A" w14:textId="77777777" w:rsidR="00BD63E4" w:rsidRDefault="00BD63E4">
                    <w:pPr>
                      <w:overflowPunct w:val="0"/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eastAsia="ru-RU"/>
                      </w:rPr>
                      <w:t></w:t>
                    </w:r>
                  </w:p>
                </w:txbxContent>
              </v:textbox>
            </v:rect>
            <v:rect id="Прямоугольник 14" o:spid="_x0000_s1038" style="position:absolute;left:2516;top:3074;width:82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DLwgAAANsAAAAPAAAAZHJzL2Rvd25yZXYueG1sRE9Na8JA&#10;EL0X/A/LCF5K3VSk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AqL6DLwgAAANsAAAAPAAAA&#10;AAAAAAAAAAAAAAcCAABkcnMvZG93bnJldi54bWxQSwUGAAAAAAMAAwC3AAAA9gIAAAAA&#10;" filled="f" stroked="f">
              <v:textbox style="mso-fit-shape-to-text:t" inset="0,0,0,0">
                <w:txbxContent>
                  <w:p w14:paraId="76D6181A" w14:textId="77777777" w:rsidR="00BD63E4" w:rsidRDefault="00BD63E4">
                    <w:pPr>
                      <w:overflowPunct w:val="0"/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eastAsia="ru-RU"/>
                      </w:rPr>
                      <w:t></w:t>
                    </w:r>
                  </w:p>
                </w:txbxContent>
              </v:textbox>
            </v:rect>
            <v:rect id="Прямоугольник 15" o:spid="_x0000_s1039" style="position:absolute;left:4870;top:3175;width:43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VQwgAAANsAAAAPAAAAZHJzL2Rvd25yZXYueG1sRE9Na8JA&#10;EL0X/A/LCF5K3VSw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BFYwVQwgAAANsAAAAPAAAA&#10;AAAAAAAAAAAAAAcCAABkcnMvZG93bnJldi54bWxQSwUGAAAAAAMAAwC3AAAA9gIAAAAA&#10;" filled="f" stroked="f">
              <v:textbox style="mso-fit-shape-to-text:t" inset="0,0,0,0">
                <w:txbxContent>
                  <w:p w14:paraId="33E78B5E" w14:textId="77777777" w:rsidR="00BD63E4" w:rsidRDefault="00BD63E4">
                    <w:pPr>
                      <w:overflowPunct w:val="0"/>
                      <w:spacing w:after="0" w:line="240" w:lineRule="auto"/>
                    </w:pPr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eastAsia="ru-RU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5A6E2C">
        <w:rPr>
          <w:rFonts w:ascii="Times New Roman" w:hAnsi="Times New Roman"/>
          <w:kern w:val="2"/>
          <w:sz w:val="28"/>
          <w:szCs w:val="28"/>
        </w:rPr>
        <w:t>,</w:t>
      </w:r>
    </w:p>
    <w:p w14:paraId="495C6B63" w14:textId="77777777" w:rsidR="00EE431A" w:rsidRDefault="00EE43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79908403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38255922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0BD93284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2673982B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3BA17586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val="en-US"/>
        </w:rPr>
        <w:t>n</w:t>
      </w:r>
      <w:r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3C266F98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 Данный показатель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2993F2DC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2BD8B731" w14:textId="77777777" w:rsidR="00EE431A" w:rsidRDefault="00EE431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F8A167" w14:textId="77777777" w:rsidR="00EE431A" w:rsidRDefault="005A6E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Мв</w:t>
      </w:r>
      <w:proofErr w:type="spellEnd"/>
      <w:r>
        <w:rPr>
          <w:rFonts w:ascii="Times New Roman" w:hAnsi="Times New Roman"/>
          <w:sz w:val="28"/>
          <w:szCs w:val="28"/>
        </w:rPr>
        <w:t xml:space="preserve"> / М,</w:t>
      </w:r>
    </w:p>
    <w:p w14:paraId="6454B4A6" w14:textId="77777777" w:rsidR="00EE431A" w:rsidRDefault="005A6E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3/3, </w:t>
      </w: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</w:t>
      </w:r>
    </w:p>
    <w:p w14:paraId="20A3220B" w14:textId="77777777" w:rsidR="00EE431A" w:rsidRDefault="00EE43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5DBC64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</w:p>
    <w:p w14:paraId="00110B3E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степень реализации </w:t>
      </w:r>
      <w:r>
        <w:rPr>
          <w:rFonts w:ascii="Times New Roman" w:hAnsi="Times New Roman"/>
          <w:kern w:val="2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мероприятий;</w:t>
      </w:r>
    </w:p>
    <w:p w14:paraId="28E904DE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kern w:val="2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kern w:val="2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0E6C8D19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756DAE07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муниципальной программы составляет 1,0 это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0BBA3A5B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эффективность реализации муниципальной программы Троицкого сельского поселения рассчитывается в несколько этапов.</w:t>
      </w:r>
    </w:p>
    <w:p w14:paraId="025D799F" w14:textId="77777777" w:rsidR="00EE431A" w:rsidRDefault="005A6E2C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570F83F4" w14:textId="77777777" w:rsidR="00EE431A" w:rsidRDefault="005A6E2C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Мв</w:t>
      </w:r>
      <w:proofErr w:type="spellEnd"/>
      <w:r>
        <w:rPr>
          <w:rFonts w:ascii="Times New Roman" w:hAnsi="Times New Roman"/>
          <w:sz w:val="28"/>
          <w:szCs w:val="28"/>
        </w:rPr>
        <w:t xml:space="preserve"> / М,</w:t>
      </w:r>
    </w:p>
    <w:p w14:paraId="09461484" w14:textId="77777777" w:rsidR="00EE431A" w:rsidRDefault="005A6E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3/3, </w:t>
      </w: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= 1,0</w:t>
      </w:r>
    </w:p>
    <w:p w14:paraId="608DD382" w14:textId="77777777" w:rsidR="00EE431A" w:rsidRDefault="005A6E2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</w:p>
    <w:p w14:paraId="3BF80DF9" w14:textId="77777777" w:rsidR="00EE431A" w:rsidRDefault="005A6E2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СРм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14:paraId="363CEAF1" w14:textId="77777777" w:rsidR="00EE431A" w:rsidRDefault="005A6E2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14:paraId="5A0DDF17" w14:textId="77777777" w:rsidR="00EE431A" w:rsidRDefault="005A6E2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  <w:szCs w:val="28"/>
        </w:rPr>
        <w:br/>
        <w:t>в отчетном году.</w:t>
      </w:r>
    </w:p>
    <w:p w14:paraId="61345064" w14:textId="77777777" w:rsidR="00EE431A" w:rsidRDefault="00EE43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FD00C5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3B134362" w14:textId="77777777" w:rsidR="00EE431A" w:rsidRDefault="005A6E2C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степень соответствия запланированному уровню расходов за счет </w:t>
      </w:r>
      <w:proofErr w:type="gramStart"/>
      <w:r>
        <w:rPr>
          <w:rFonts w:ascii="Times New Roman" w:hAnsi="Times New Roman"/>
          <w:sz w:val="28"/>
          <w:szCs w:val="28"/>
        </w:rPr>
        <w:t>средств 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6D0CDAD2" w14:textId="77777777" w:rsidR="00EE431A" w:rsidRDefault="005A6E2C">
      <w:pPr>
        <w:shd w:val="clear" w:color="auto" w:fill="FFFFFF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Зф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21338A6D" w14:textId="64E12B74" w:rsidR="00EE431A" w:rsidRDefault="005A6E2C">
      <w:pPr>
        <w:shd w:val="clear" w:color="auto" w:fill="FFFFFF"/>
        <w:spacing w:after="120" w:line="235" w:lineRule="auto"/>
        <w:ind w:firstLine="709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DB784F">
        <w:rPr>
          <w:rFonts w:ascii="Times New Roman" w:hAnsi="Times New Roman"/>
          <w:color w:val="000000" w:themeColor="text1"/>
          <w:sz w:val="28"/>
          <w:szCs w:val="28"/>
        </w:rPr>
        <w:t>29,7</w:t>
      </w:r>
      <w:r>
        <w:rPr>
          <w:rFonts w:ascii="Times New Roman" w:hAnsi="Times New Roman"/>
          <w:sz w:val="28"/>
          <w:szCs w:val="28"/>
        </w:rPr>
        <w:t xml:space="preserve">/ </w:t>
      </w:r>
      <w:r w:rsidR="00DB784F">
        <w:rPr>
          <w:rFonts w:ascii="Times New Roman" w:hAnsi="Times New Roman"/>
          <w:color w:val="000000" w:themeColor="text1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BF3A5D">
        <w:rPr>
          <w:rFonts w:ascii="Times New Roman" w:hAnsi="Times New Roman"/>
          <w:color w:val="000000" w:themeColor="text1"/>
          <w:sz w:val="28"/>
          <w:szCs w:val="28"/>
        </w:rPr>
        <w:t>0,9</w:t>
      </w:r>
      <w:r w:rsidR="00DB784F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14:paraId="51522CDF" w14:textId="77777777" w:rsidR="00EE431A" w:rsidRDefault="005A6E2C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</w:p>
    <w:p w14:paraId="58904678" w14:textId="77777777" w:rsidR="00EE431A" w:rsidRDefault="005A6E2C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14:paraId="31EC532B" w14:textId="77777777" w:rsidR="00EE431A" w:rsidRDefault="005A6E2C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Зф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14:paraId="523F6FD6" w14:textId="77777777" w:rsidR="00EE431A" w:rsidRDefault="005A6E2C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14:paraId="66B24F10" w14:textId="77777777" w:rsidR="00EE431A" w:rsidRDefault="005A6E2C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14:paraId="61900F59" w14:textId="77777777" w:rsidR="00EE431A" w:rsidRDefault="005A6E2C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C73556" wp14:editId="2355CE5B">
            <wp:extent cx="1562735" cy="33401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9B0CE" w14:textId="7DCB1959" w:rsidR="00EE431A" w:rsidRDefault="005A6E2C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1,0/0,9</w:t>
      </w:r>
      <w:r w:rsidR="008248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= 1,0</w:t>
      </w:r>
      <w:r w:rsidR="008248A2">
        <w:rPr>
          <w:rFonts w:ascii="Times New Roman" w:hAnsi="Times New Roman"/>
          <w:sz w:val="28"/>
          <w:szCs w:val="28"/>
        </w:rPr>
        <w:t>1</w:t>
      </w:r>
    </w:p>
    <w:p w14:paraId="7EF0C91E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14:paraId="76606E85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DA2FAF" wp14:editId="26641003">
            <wp:extent cx="334010" cy="3244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6C7CD070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C708D9" wp14:editId="59AB4ACA">
            <wp:extent cx="429260" cy="30543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0B5536BA" w14:textId="77777777" w:rsidR="00EE431A" w:rsidRDefault="005A6E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611F0C" wp14:editId="77F0C5E7">
            <wp:extent cx="476885" cy="33401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из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14:paraId="5F212F8C" w14:textId="77777777" w:rsidR="00EE431A" w:rsidRDefault="005A6E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>
        <w:rPr>
          <w:rFonts w:ascii="Times New Roman" w:hAnsi="Times New Roman"/>
          <w:sz w:val="28"/>
          <w:szCs w:val="28"/>
        </w:rPr>
        <w:t>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– высокой.</w:t>
      </w:r>
    </w:p>
    <w:p w14:paraId="1729ED9F" w14:textId="77777777" w:rsidR="00EE431A" w:rsidRDefault="005A6E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3E8DA57C" w14:textId="77777777" w:rsidR="00EE431A" w:rsidRDefault="005A6E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5B124CC7" w14:textId="77777777" w:rsidR="00EE431A" w:rsidRDefault="005A6E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68185A1D" w14:textId="77777777" w:rsidR="00EE431A" w:rsidRDefault="005A6E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0945F2FD" w14:textId="77777777" w:rsidR="00EE431A" w:rsidRDefault="005A6E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 Уровень реализации муниципальной программы в целом оценивается по формуле:</w:t>
      </w:r>
    </w:p>
    <w:p w14:paraId="5B878F54" w14:textId="77777777" w:rsidR="00EE431A" w:rsidRDefault="005A6E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0,5 +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 0,3 +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х 0,2.</w:t>
      </w:r>
    </w:p>
    <w:p w14:paraId="7A9264ED" w14:textId="3AE0873E" w:rsidR="00EE431A" w:rsidRDefault="005A6E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0,5 + 1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х 0,3 + 1,0</w:t>
      </w:r>
      <w:r w:rsidR="008248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х 0,2</w:t>
      </w:r>
    </w:p>
    <w:p w14:paraId="5D36C903" w14:textId="70BDE81D" w:rsidR="00EE431A" w:rsidRDefault="005A6E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1,0</w:t>
      </w:r>
      <w:r w:rsidR="008248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</w:p>
    <w:p w14:paraId="19CA6E1B" w14:textId="77777777" w:rsidR="00EE431A" w:rsidRDefault="005A6E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1,0.</w:t>
      </w:r>
    </w:p>
    <w:p w14:paraId="05EEB883" w14:textId="77777777" w:rsidR="00EE431A" w:rsidRDefault="00EE431A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14:paraId="32291DA2" w14:textId="77777777" w:rsidR="00EE431A" w:rsidRDefault="005A6E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Предложения по дальнейшей реализации программы</w:t>
      </w:r>
    </w:p>
    <w:p w14:paraId="6E62917C" w14:textId="77777777" w:rsidR="00EE431A" w:rsidRDefault="00EE431A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28"/>
        </w:rPr>
      </w:pPr>
    </w:p>
    <w:p w14:paraId="567446BE" w14:textId="77777777" w:rsidR="00EE431A" w:rsidRDefault="005A6E2C">
      <w:pPr>
        <w:spacing w:after="0" w:line="240" w:lineRule="auto"/>
        <w:ind w:firstLine="708"/>
        <w:jc w:val="both"/>
        <w:sectPr w:rsidR="00EE431A">
          <w:pgSz w:w="11906" w:h="16838"/>
          <w:pgMar w:top="567" w:right="851" w:bottom="567" w:left="85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</w:rPr>
        <w:t>Таким образом, анализируя достигнутые показатели, степень выполнения мероприятий программы, можно сделать вывод о том, что реализация Программы «Муниципальная политик»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45CADB3D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Приложение № 1</w:t>
      </w:r>
    </w:p>
    <w:p w14:paraId="12498270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к годовому </w:t>
      </w:r>
      <w:proofErr w:type="gramStart"/>
      <w:r>
        <w:rPr>
          <w:rFonts w:ascii="Times New Roman" w:hAnsi="Times New Roman"/>
          <w:sz w:val="20"/>
          <w:szCs w:val="28"/>
        </w:rPr>
        <w:t>отчету  о</w:t>
      </w:r>
      <w:proofErr w:type="gramEnd"/>
      <w:r>
        <w:rPr>
          <w:rFonts w:ascii="Times New Roman" w:hAnsi="Times New Roman"/>
          <w:sz w:val="20"/>
          <w:szCs w:val="28"/>
        </w:rPr>
        <w:t xml:space="preserve"> ходе реализации и оценке эффективности</w:t>
      </w:r>
    </w:p>
    <w:p w14:paraId="291DBCE9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муниципальной программы Троицкого сельского поселения</w:t>
      </w:r>
    </w:p>
    <w:p w14:paraId="74E4EF4A" w14:textId="49F1CA37" w:rsidR="00EE431A" w:rsidRDefault="005A6E2C">
      <w:pPr>
        <w:widowControl w:val="0"/>
        <w:spacing w:after="0"/>
        <w:jc w:val="right"/>
        <w:outlineLvl w:val="2"/>
      </w:pPr>
      <w:r>
        <w:rPr>
          <w:rFonts w:ascii="Times New Roman" w:hAnsi="Times New Roman"/>
          <w:sz w:val="20"/>
          <w:szCs w:val="28"/>
        </w:rPr>
        <w:t>«Муниципальная политика» за 20</w:t>
      </w:r>
      <w:r w:rsidR="008248A2">
        <w:rPr>
          <w:rFonts w:ascii="Times New Roman" w:hAnsi="Times New Roman"/>
          <w:sz w:val="20"/>
          <w:szCs w:val="28"/>
        </w:rPr>
        <w:t>21</w:t>
      </w:r>
      <w:r>
        <w:rPr>
          <w:rFonts w:ascii="Times New Roman" w:hAnsi="Times New Roman"/>
          <w:sz w:val="20"/>
          <w:szCs w:val="28"/>
        </w:rPr>
        <w:t xml:space="preserve"> год</w:t>
      </w:r>
    </w:p>
    <w:p w14:paraId="0DBCD003" w14:textId="77777777" w:rsidR="00EE431A" w:rsidRDefault="00EE431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84CCBF" w14:textId="77777777" w:rsidR="00EE431A" w:rsidRDefault="005A6E2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14:paraId="44AF8411" w14:textId="77777777" w:rsidR="00EE431A" w:rsidRDefault="005A6E2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основных мероприятий, приоритетных основных мероприятий программы, </w:t>
      </w:r>
    </w:p>
    <w:p w14:paraId="1C6A615C" w14:textId="77777777" w:rsidR="00EE431A" w:rsidRDefault="005A6E2C">
      <w:pPr>
        <w:widowControl w:val="0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 также контрольных событий муниципальной программы Троицкого сельского поселения </w:t>
      </w:r>
    </w:p>
    <w:p w14:paraId="3825D074" w14:textId="58E8EE17" w:rsidR="00EE431A" w:rsidRDefault="00E96E8A">
      <w:pPr>
        <w:widowControl w:val="0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«Муниципальная политика» за 202</w:t>
      </w:r>
      <w:r w:rsidR="008248A2">
        <w:rPr>
          <w:rFonts w:ascii="Times New Roman" w:hAnsi="Times New Roman"/>
          <w:b/>
          <w:sz w:val="28"/>
          <w:szCs w:val="28"/>
        </w:rPr>
        <w:t>1</w:t>
      </w:r>
      <w:r w:rsidR="005A6E2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DBAB74D" w14:textId="77777777" w:rsidR="00EE431A" w:rsidRDefault="00EE431A">
      <w:pPr>
        <w:widowControl w:val="0"/>
        <w:spacing w:after="0"/>
        <w:jc w:val="center"/>
        <w:rPr>
          <w:rFonts w:ascii="Times New Roman" w:hAnsi="Times New Roman"/>
          <w:sz w:val="36"/>
          <w:szCs w:val="24"/>
        </w:rPr>
      </w:pPr>
    </w:p>
    <w:tbl>
      <w:tblPr>
        <w:tblW w:w="15168" w:type="dxa"/>
        <w:tblInd w:w="277" w:type="dxa"/>
        <w:tblLook w:val="04A0" w:firstRow="1" w:lastRow="0" w:firstColumn="1" w:lastColumn="0" w:noHBand="0" w:noVBand="1"/>
      </w:tblPr>
      <w:tblGrid>
        <w:gridCol w:w="543"/>
        <w:gridCol w:w="2456"/>
        <w:gridCol w:w="1902"/>
        <w:gridCol w:w="1390"/>
        <w:gridCol w:w="1389"/>
        <w:gridCol w:w="1390"/>
        <w:gridCol w:w="2042"/>
        <w:gridCol w:w="2042"/>
        <w:gridCol w:w="2014"/>
      </w:tblGrid>
      <w:tr w:rsidR="00EE431A" w14:paraId="2448E8DD" w14:textId="77777777" w:rsidTr="00D0354E">
        <w:trPr>
          <w:trHeight w:val="55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D18D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DA20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D78A" w14:textId="77777777" w:rsidR="00EE431A" w:rsidRDefault="005A6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A1C5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FE32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B947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AEF6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EE431A" w14:paraId="508E9A17" w14:textId="77777777" w:rsidTr="00D0354E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236E" w14:textId="77777777" w:rsidR="00EE431A" w:rsidRDefault="00EE43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EED4" w14:textId="77777777" w:rsidR="00EE431A" w:rsidRDefault="00EE43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19E0" w14:textId="77777777" w:rsidR="00EE431A" w:rsidRDefault="00EE43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7E91" w14:textId="77777777" w:rsidR="00EE431A" w:rsidRDefault="00EE43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527F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B977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D036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9A7C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4C0D" w14:textId="77777777" w:rsidR="00EE431A" w:rsidRDefault="00EE43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5161AF08" w14:textId="77777777" w:rsidTr="00D035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3881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5FAA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DC72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B32B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437A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6468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AF65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5F59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D93D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431A" w14:paraId="3FD15B22" w14:textId="77777777" w:rsidTr="00D035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B6C0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AC5C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13D7F946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 w14:paraId="5F82C094" w14:textId="77777777" w:rsidR="00EE431A" w:rsidRDefault="00EE431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D8EA" w14:textId="2D37B964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8248A2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Бадаева Т.В.)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591A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4150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9877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F78F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1.Повышение квалификации муниципальных служащих</w:t>
            </w:r>
          </w:p>
          <w:p w14:paraId="60C7D2C2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2.Обеспечить условия для повышения результативности муниципальных служащих</w:t>
            </w:r>
          </w:p>
          <w:p w14:paraId="6CED43F3" w14:textId="77777777" w:rsidR="00EE431A" w:rsidRDefault="00EE43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BB8F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1.Проведено повышение муниципальных служащих.</w:t>
            </w:r>
          </w:p>
          <w:p w14:paraId="7EAC4792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2.Обеспечены условия для повышения результативности муниципальных служащих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9816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реализованы.</w:t>
            </w:r>
          </w:p>
        </w:tc>
      </w:tr>
      <w:tr w:rsidR="00EE431A" w14:paraId="0C6D8EDE" w14:textId="77777777" w:rsidTr="00D035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0AB4" w14:textId="77777777" w:rsidR="00EE431A" w:rsidRDefault="00EE431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960D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02663177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нормативно-правовых актов по вопросам развития муниципальной службы. Официальная публикация нормативно-правовых актов Троицкого сельского поселения, проектов нормативно-правовых актов и иных информационных материалов в средствах массовой информации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534F" w14:textId="6AC604F8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8248A2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Бадаева Т.В.)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D691" w14:textId="3ECDFEE0" w:rsidR="00EE431A" w:rsidRDefault="005A6E2C" w:rsidP="00E96E8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 w:rsidR="00E96E8A">
              <w:rPr>
                <w:rFonts w:ascii="Times New Roman" w:hAnsi="Times New Roman"/>
                <w:sz w:val="24"/>
                <w:szCs w:val="24"/>
              </w:rPr>
              <w:t>2</w:t>
            </w:r>
            <w:r w:rsidR="0082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537D" w14:textId="4386CEA1" w:rsidR="00EE431A" w:rsidRDefault="005A6E2C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E96E8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2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C1F2" w14:textId="311EFD5D" w:rsidR="00EE431A" w:rsidRDefault="00E96E8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2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2B17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официальному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опубликованию правовых и иных информационных материалов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0AD0" w14:textId="77777777" w:rsidR="00EE431A" w:rsidRDefault="005A6E2C">
            <w:pPr>
              <w:widowControl w:val="0"/>
              <w:spacing w:after="0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Произведена  оплата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услуг по официальному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опубликованию правовых и иных информационных материалов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B856" w14:textId="77777777" w:rsidR="00EE431A" w:rsidRDefault="00EE43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7ED4810D" w14:textId="77777777" w:rsidTr="00D035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8308" w14:textId="77777777" w:rsidR="00EE431A" w:rsidRDefault="00EE431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C66F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14:paraId="7B5A8C2D" w14:textId="77777777" w:rsidR="00EE431A" w:rsidRDefault="005A6E2C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A437" w14:textId="094084A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8248A2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Бадаева Т.В.)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B437" w14:textId="72F74DAE" w:rsidR="00EE431A" w:rsidRDefault="00E96E8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2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5A7A" w14:textId="0D22B2EB" w:rsidR="00EE431A" w:rsidRDefault="00E96E8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82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D283" w14:textId="53BCBD38" w:rsidR="00EE431A" w:rsidRDefault="00E96E8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2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BD6A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муниципальных служащих на курсах повышения квалификации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4C79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Произведена оплата услуг по повышению квалификации муниципальных служащих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83F1" w14:textId="77777777" w:rsidR="00EE431A" w:rsidRDefault="00EE43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19578955" w14:textId="77777777" w:rsidTr="00D035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BB05" w14:textId="77777777" w:rsidR="00EE431A" w:rsidRDefault="00EE431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8CDA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14:paraId="20EE5F77" w14:textId="77777777" w:rsidR="00EE431A" w:rsidRDefault="005A6E2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оздоровления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(диспансеризация)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0AA8" w14:textId="61211E31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8248A2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Бадаева Т.В.)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B23D" w14:textId="0BC79F25" w:rsidR="00EE431A" w:rsidRDefault="00E96E8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</w:t>
            </w:r>
            <w:r w:rsidR="0082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9484" w14:textId="69F205B6" w:rsidR="00EE431A" w:rsidRDefault="00E96E8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82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7B4C" w14:textId="05D92FE3" w:rsidR="00EE431A" w:rsidRDefault="00E96E8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2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E94D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диспансеризации муниципальных служащих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0EE2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оплата услуг по диспансеризации муниципальных служащих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BAC2" w14:textId="77777777" w:rsidR="00EE431A" w:rsidRDefault="00EE43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21C2A2F3" w14:textId="77777777" w:rsidTr="00D035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4816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65565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14:paraId="7D2708FC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престижа муниципальной службы»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3656" w14:textId="77777777" w:rsidR="008248A2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8248A2"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14:paraId="5D90B124" w14:textId="3C9352BF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Бадаева Т.В.)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AD30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CEA0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8ED8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A938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интереса к муниципальной службе, формирование положительного отношения, увеличение количества молодых специалистов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B565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молодых специалистов, повышение уровня открытости и гласности деятельности муниципальной службы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9477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 w:rsidR="00EE431A" w14:paraId="7F28C56F" w14:textId="77777777" w:rsidTr="00D0354E"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18B9" w14:textId="77777777" w:rsidR="00EE431A" w:rsidRDefault="00EE431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3FE1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14:paraId="30BE904D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B397" w14:textId="7A0BA712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8248A2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Бадаева Т.В.) 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649F" w14:textId="4B6F2BB2" w:rsidR="00EE431A" w:rsidRDefault="00E96E8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2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0D83" w14:textId="3BC310DE" w:rsidR="00EE431A" w:rsidRDefault="00E96E8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82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4E34" w14:textId="318B82C0" w:rsidR="00EE431A" w:rsidRDefault="00E96E8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2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0525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интереса населения к муниципальной службе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37A0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индекса доверия граждан к муниципальным служащим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F781" w14:textId="77777777" w:rsidR="00EE431A" w:rsidRDefault="00EE43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471A91C2" w14:textId="77777777" w:rsidTr="00D0354E"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2EA8" w14:textId="77777777" w:rsidR="00EE431A" w:rsidRDefault="00EE431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BC45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14:paraId="1BA889B9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системы мер по формированию позитивного общественного мнения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2BD7" w14:textId="4A340BBA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2D4395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Бадаева Т.В.) 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A255" w14:textId="6AB50AA8" w:rsidR="00EE431A" w:rsidRDefault="00E96E8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2D4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7ECF" w14:textId="05E1A83C" w:rsidR="00EE431A" w:rsidRDefault="00E96E8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D4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7C34" w14:textId="3B7EAC91" w:rsidR="00EE431A" w:rsidRDefault="00E96E8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2D4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A8C9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муниципальной службе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1550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индекса доверия граждан к муниципальным служащим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8649" w14:textId="77777777" w:rsidR="00EE431A" w:rsidRDefault="00EE43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4E" w14:paraId="2F7CFE1C" w14:textId="77777777" w:rsidTr="00D0354E"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A740" w14:textId="77777777" w:rsidR="00D0354E" w:rsidRDefault="00D0354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320B" w14:textId="77777777" w:rsidR="00D0354E" w:rsidRDefault="00D0354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14:paraId="499BAA22" w14:textId="77777777" w:rsidR="00D0354E" w:rsidRDefault="00D0354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C7E5" w14:textId="24DD8EDF" w:rsidR="00D0354E" w:rsidRDefault="00D0354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2D4395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Бадаева Т.В.) 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8B76" w14:textId="6504B551" w:rsidR="00D0354E" w:rsidRDefault="00D0354E" w:rsidP="00BD63E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2D4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FDAA" w14:textId="7F483A25" w:rsidR="00D0354E" w:rsidRDefault="00D0354E" w:rsidP="00BD63E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D4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4DC2" w14:textId="4FCCE6B8" w:rsidR="00D0354E" w:rsidRDefault="00D0354E" w:rsidP="00BD63E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2D4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CDA4" w14:textId="77777777" w:rsidR="00D0354E" w:rsidRDefault="00D0354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CEF8" w14:textId="77777777" w:rsidR="00D0354E" w:rsidRDefault="00D0354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 на муниципальную службу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B105" w14:textId="77777777" w:rsidR="00D0354E" w:rsidRDefault="00D0354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54E" w14:paraId="2E276BC1" w14:textId="77777777" w:rsidTr="00D0354E"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4439" w14:textId="77777777" w:rsidR="00D0354E" w:rsidRDefault="00D0354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2690" w14:textId="77777777" w:rsidR="00D0354E" w:rsidRDefault="00D0354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5C970C59" w14:textId="77777777" w:rsidR="00D0354E" w:rsidRDefault="00D0354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 конкурсных комиссий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885A" w14:textId="4492B8CD" w:rsidR="00D0354E" w:rsidRDefault="00D0354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2D4395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Бадаева Т.В.) 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AC42" w14:textId="055DE71E" w:rsidR="00D0354E" w:rsidRDefault="00D0354E" w:rsidP="00BD63E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2D4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FEFE" w14:textId="5F3CF25E" w:rsidR="00D0354E" w:rsidRDefault="00D0354E" w:rsidP="00BD63E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D4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5E1F" w14:textId="489D3DB3" w:rsidR="00D0354E" w:rsidRDefault="00D0354E" w:rsidP="00BD63E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2D4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966B" w14:textId="77777777" w:rsidR="00D0354E" w:rsidRDefault="00D0354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4177" w14:textId="77777777" w:rsidR="00D0354E" w:rsidRDefault="00D0354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 к участию в деятельности органов местного самоуправления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4DB9" w14:textId="77777777" w:rsidR="00D0354E" w:rsidRDefault="00D0354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1710E698" w14:textId="77777777" w:rsidTr="00D0354E"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91C5" w14:textId="77777777" w:rsidR="00EE431A" w:rsidRDefault="00EE431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176B" w14:textId="77777777" w:rsidR="00EE431A" w:rsidRDefault="005A6E2C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5072" w14:textId="669D06AB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681772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Бадаева Т.В.)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E075" w14:textId="272136CF" w:rsidR="00EE431A" w:rsidRDefault="00D0354E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</w:t>
            </w:r>
            <w:r w:rsidR="00681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C76F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F2D8" w14:textId="0107887A" w:rsidR="00EE431A" w:rsidRDefault="00D0354E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81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3CAE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предмет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управления и муниципальной службы в Троицком сельском поселении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D4D8" w14:textId="77777777" w:rsidR="00EE431A" w:rsidRDefault="005A6E2C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Проведена проверка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 муниципального управления и муниципальной службы в Троицком сельском поселении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696A" w14:textId="77777777" w:rsidR="00EE431A" w:rsidRDefault="00EE431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6B1BF3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E1C2519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8C8189B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EE431A">
          <w:pgSz w:w="16838" w:h="11906" w:orient="landscape"/>
          <w:pgMar w:top="851" w:right="567" w:bottom="851" w:left="567" w:header="0" w:footer="0" w:gutter="0"/>
          <w:cols w:space="720"/>
          <w:formProt w:val="0"/>
          <w:docGrid w:linePitch="360"/>
        </w:sectPr>
      </w:pPr>
    </w:p>
    <w:p w14:paraId="3F64DB22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14:paraId="1B37859D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№ 2</w:t>
      </w:r>
    </w:p>
    <w:p w14:paraId="3C0D9ED8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к годовому </w:t>
      </w:r>
      <w:proofErr w:type="gramStart"/>
      <w:r>
        <w:rPr>
          <w:rFonts w:ascii="Times New Roman" w:hAnsi="Times New Roman"/>
          <w:sz w:val="20"/>
          <w:szCs w:val="28"/>
        </w:rPr>
        <w:t>отчету  о</w:t>
      </w:r>
      <w:proofErr w:type="gramEnd"/>
      <w:r>
        <w:rPr>
          <w:rFonts w:ascii="Times New Roman" w:hAnsi="Times New Roman"/>
          <w:sz w:val="20"/>
          <w:szCs w:val="28"/>
        </w:rPr>
        <w:t xml:space="preserve"> ходе реализации и оценке эффективности</w:t>
      </w:r>
    </w:p>
    <w:p w14:paraId="719390E5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муниципальной программы Троицкого сельского поселения</w:t>
      </w:r>
    </w:p>
    <w:p w14:paraId="452A8585" w14:textId="66F1A468" w:rsidR="00EE431A" w:rsidRDefault="00D0354E">
      <w:pPr>
        <w:widowControl w:val="0"/>
        <w:spacing w:after="0"/>
        <w:jc w:val="right"/>
        <w:outlineLvl w:val="2"/>
      </w:pPr>
      <w:r>
        <w:rPr>
          <w:rFonts w:ascii="Times New Roman" w:hAnsi="Times New Roman"/>
          <w:sz w:val="20"/>
          <w:szCs w:val="28"/>
        </w:rPr>
        <w:t>«Муниципальная политика» за 202</w:t>
      </w:r>
      <w:r w:rsidR="00681772">
        <w:rPr>
          <w:rFonts w:ascii="Times New Roman" w:hAnsi="Times New Roman"/>
          <w:sz w:val="20"/>
          <w:szCs w:val="28"/>
        </w:rPr>
        <w:t>1</w:t>
      </w:r>
      <w:r w:rsidR="005A6E2C">
        <w:rPr>
          <w:rFonts w:ascii="Times New Roman" w:hAnsi="Times New Roman"/>
          <w:sz w:val="20"/>
          <w:szCs w:val="28"/>
        </w:rPr>
        <w:t xml:space="preserve"> год</w:t>
      </w:r>
    </w:p>
    <w:p w14:paraId="0B51218D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0"/>
          <w:szCs w:val="28"/>
        </w:rPr>
      </w:pPr>
    </w:p>
    <w:p w14:paraId="4280D6B8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18"/>
          <w:szCs w:val="24"/>
        </w:rPr>
      </w:pPr>
    </w:p>
    <w:p w14:paraId="63BA2908" w14:textId="77777777" w:rsidR="00EE431A" w:rsidRDefault="005A6E2C">
      <w:pPr>
        <w:spacing w:after="0" w:line="240" w:lineRule="auto"/>
        <w:ind w:firstLine="70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бюджетных ассигнований на реализацию муниципальной программы Троицкого сельского поселения </w:t>
      </w:r>
    </w:p>
    <w:p w14:paraId="77C51017" w14:textId="46CCFDC6" w:rsidR="00EE431A" w:rsidRDefault="005A6E2C">
      <w:pPr>
        <w:spacing w:after="0" w:line="240" w:lineRule="auto"/>
        <w:ind w:firstLine="70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«Муниципальная </w:t>
      </w:r>
      <w:r w:rsidR="00D0354E">
        <w:rPr>
          <w:rFonts w:ascii="Times New Roman" w:hAnsi="Times New Roman"/>
          <w:b/>
          <w:sz w:val="28"/>
          <w:szCs w:val="28"/>
        </w:rPr>
        <w:t>политика» за 202</w:t>
      </w:r>
      <w:r w:rsidR="0068177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E0729AE" w14:textId="77777777" w:rsidR="00EE431A" w:rsidRDefault="00EE43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2512"/>
        <w:gridCol w:w="2591"/>
        <w:gridCol w:w="1843"/>
        <w:gridCol w:w="1415"/>
        <w:gridCol w:w="1561"/>
      </w:tblGrid>
      <w:tr w:rsidR="00EE431A" w14:paraId="6D2C89B1" w14:textId="77777777" w:rsidTr="00F51FAD"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E4A2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EE52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A6F8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расходов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предусмотренных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3037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расходы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31A" w14:paraId="774886FB" w14:textId="77777777" w:rsidTr="00F51FAD"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31BA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921A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A7A4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2142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C348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4A8B0299" w14:textId="77777777" w:rsidTr="00F51FAD">
        <w:trPr>
          <w:trHeight w:val="284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459E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90BF" w14:textId="77777777" w:rsidR="00EE431A" w:rsidRDefault="005A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BAC4" w14:textId="24C316E9" w:rsidR="00EE431A" w:rsidRDefault="00DC68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C0B3" w14:textId="39074B2B" w:rsidR="00EE431A" w:rsidRDefault="00DC68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8884" w14:textId="5813E42B" w:rsidR="00EE431A" w:rsidRDefault="00DC68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DC68DD" w14:paraId="1E0ADE3F" w14:textId="77777777" w:rsidTr="00F51FAD">
        <w:trPr>
          <w:trHeight w:val="302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8ED5" w14:textId="77777777" w:rsidR="00DC68DD" w:rsidRDefault="00DC68DD" w:rsidP="00DC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66C1" w14:textId="77777777" w:rsidR="00DC68DD" w:rsidRDefault="00DC68DD" w:rsidP="00DC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F119" w14:textId="240CE4AB" w:rsidR="00DC68DD" w:rsidRDefault="00DC68DD" w:rsidP="00DC68DD">
            <w:pPr>
              <w:spacing w:after="0" w:line="240" w:lineRule="auto"/>
              <w:jc w:val="center"/>
            </w:pPr>
            <w:r w:rsidRPr="00E81621">
              <w:rPr>
                <w:rFonts w:ascii="Times New Roman" w:hAnsi="Times New Roman"/>
              </w:rPr>
              <w:t>20,0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3702" w14:textId="1AF6BAAA" w:rsidR="00DC68DD" w:rsidRDefault="00DC68DD" w:rsidP="00DC68DD">
            <w:pPr>
              <w:spacing w:after="0" w:line="240" w:lineRule="auto"/>
              <w:jc w:val="center"/>
            </w:pPr>
            <w:r w:rsidRPr="00E81621">
              <w:rPr>
                <w:rFonts w:ascii="Times New Roman" w:hAnsi="Times New Roman"/>
              </w:rPr>
              <w:t>20,0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02EC" w14:textId="3E4CD435" w:rsidR="00DC68DD" w:rsidRDefault="00DC68DD" w:rsidP="00DC68DD">
            <w:pPr>
              <w:spacing w:after="0" w:line="240" w:lineRule="auto"/>
              <w:jc w:val="center"/>
            </w:pPr>
            <w:r w:rsidRPr="00E81621">
              <w:rPr>
                <w:rFonts w:ascii="Times New Roman" w:hAnsi="Times New Roman"/>
              </w:rPr>
              <w:t>20,0</w:t>
            </w:r>
          </w:p>
        </w:tc>
      </w:tr>
      <w:tr w:rsidR="00EE431A" w14:paraId="762E3B88" w14:textId="77777777" w:rsidTr="00F51FAD">
        <w:trPr>
          <w:trHeight w:val="285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C771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087F" w14:textId="77777777" w:rsidR="00EE431A" w:rsidRDefault="005A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F729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9FA9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DFF9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2D05D204" w14:textId="77777777" w:rsidTr="00F51FAD">
        <w:trPr>
          <w:trHeight w:val="284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B5B5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D0C5" w14:textId="77777777" w:rsidR="00EE431A" w:rsidRDefault="005A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049D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B5DB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5C98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1809503E" w14:textId="77777777" w:rsidTr="00F51FAD">
        <w:trPr>
          <w:trHeight w:val="651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B008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FA4F" w14:textId="77777777" w:rsidR="00EE431A" w:rsidRDefault="005A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914D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0054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69B0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FAD" w14:paraId="2D685BB7" w14:textId="77777777" w:rsidTr="00F51FAD">
        <w:trPr>
          <w:trHeight w:val="369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230E" w14:textId="77777777" w:rsidR="00F51FAD" w:rsidRDefault="00F51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A355" w14:textId="77777777" w:rsidR="00F51FAD" w:rsidRDefault="00F51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C627" w14:textId="71BCB77D" w:rsidR="00F51FAD" w:rsidRDefault="00DC68DD" w:rsidP="00BD63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8A93" w14:textId="70D047BA" w:rsidR="00F51FAD" w:rsidRDefault="00DC68DD" w:rsidP="00BD63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2363" w14:textId="4AD40A4B" w:rsidR="00F51FAD" w:rsidRDefault="00DC68DD" w:rsidP="00BD63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F51FAD" w14:paraId="57935BA7" w14:textId="77777777" w:rsidTr="00F51FAD">
        <w:trPr>
          <w:trHeight w:val="276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51A7" w14:textId="77777777" w:rsidR="00F51FAD" w:rsidRDefault="00F51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22CD" w14:textId="77777777" w:rsidR="00F51FAD" w:rsidRDefault="00F5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CF9D" w14:textId="0B0B7051" w:rsidR="00F51FAD" w:rsidRDefault="00DC68DD" w:rsidP="00BD63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9C43" w14:textId="059B1518" w:rsidR="00F51FAD" w:rsidRDefault="00DC68DD" w:rsidP="00BD63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BB8F" w14:textId="190ADE35" w:rsidR="00F51FAD" w:rsidRDefault="00DC68DD" w:rsidP="00BD63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EE431A" w14:paraId="508ACDF7" w14:textId="77777777" w:rsidTr="00F51FAD">
        <w:trPr>
          <w:trHeight w:val="279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F56D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35AF" w14:textId="77777777" w:rsidR="00EE431A" w:rsidRDefault="005A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414F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3928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9BFB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6D471F67" w14:textId="77777777" w:rsidTr="00F51FAD">
        <w:trPr>
          <w:trHeight w:val="412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5824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E4E00" w14:textId="77777777" w:rsidR="00EE431A" w:rsidRDefault="005A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FF49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7095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CE88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24749BF6" w14:textId="77777777" w:rsidTr="00F51FAD">
        <w:trPr>
          <w:trHeight w:val="1020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B71D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9C7C0" w14:textId="77777777" w:rsidR="00EE431A" w:rsidRDefault="005A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E007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26C2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E5D9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DD" w14:paraId="47E691B8" w14:textId="77777777" w:rsidTr="00F51FAD">
        <w:trPr>
          <w:trHeight w:val="338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F5F3" w14:textId="77777777" w:rsidR="00DC68DD" w:rsidRDefault="00DC68DD" w:rsidP="00DC68DD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35DB2CFE" w14:textId="77777777" w:rsidR="00DC68DD" w:rsidRDefault="00DC68DD" w:rsidP="00DC68D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нормативно-правовых актов по вопросам развития муниципальной службы. Официальная публикация нормативно-правовых актов Троицкого сельского поселения, проектов нормативно-правовых актов и иных информационных материалов в средствах массовой информации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CB37" w14:textId="77777777" w:rsidR="00DC68DD" w:rsidRDefault="00DC68DD" w:rsidP="00DC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C6A2" w14:textId="366F0ADD" w:rsidR="00DC68DD" w:rsidRPr="00DC68DD" w:rsidRDefault="00DC68DD" w:rsidP="00DC6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8DD">
              <w:rPr>
                <w:rFonts w:ascii="Times New Roman" w:hAnsi="Times New Roman"/>
              </w:rPr>
              <w:t>20,0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23E5" w14:textId="54A2105A" w:rsidR="00DC68DD" w:rsidRPr="00DC68DD" w:rsidRDefault="00DC68DD" w:rsidP="00DC6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F3">
              <w:rPr>
                <w:rFonts w:ascii="Times New Roman" w:hAnsi="Times New Roman"/>
              </w:rPr>
              <w:t>20,0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E985" w14:textId="019EF390" w:rsidR="00DC68DD" w:rsidRDefault="00DC68DD" w:rsidP="00DC68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DC68DD" w14:paraId="6E595FD6" w14:textId="77777777" w:rsidTr="00F51FAD">
        <w:trPr>
          <w:trHeight w:val="324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2A2A" w14:textId="77777777" w:rsidR="00DC68DD" w:rsidRDefault="00DC68DD" w:rsidP="00DC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83CB" w14:textId="77777777" w:rsidR="00DC68DD" w:rsidRDefault="00DC68DD" w:rsidP="00DC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EA5F" w14:textId="53F6995D" w:rsidR="00DC68DD" w:rsidRPr="00DC68DD" w:rsidRDefault="00DC68DD" w:rsidP="00DC6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8DD">
              <w:rPr>
                <w:rFonts w:ascii="Times New Roman" w:hAnsi="Times New Roman"/>
              </w:rPr>
              <w:t>20,0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B205F" w14:textId="66B019FD" w:rsidR="00DC68DD" w:rsidRPr="00DC68DD" w:rsidRDefault="00DC68DD" w:rsidP="00DC6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0F3">
              <w:rPr>
                <w:rFonts w:ascii="Times New Roman" w:hAnsi="Times New Roman"/>
              </w:rPr>
              <w:t>20,0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9887" w14:textId="47AC8E1A" w:rsidR="00DC68DD" w:rsidRDefault="00DC68DD" w:rsidP="00DC68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EE431A" w14:paraId="37E1F8B5" w14:textId="77777777" w:rsidTr="00F51FAD">
        <w:trPr>
          <w:trHeight w:val="301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8B0D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6ABC" w14:textId="77777777" w:rsidR="00EE431A" w:rsidRDefault="005A6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6F42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2352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F3CE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3AF8C1C7" w14:textId="77777777" w:rsidTr="00F51FAD">
        <w:trPr>
          <w:trHeight w:val="302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F0D8B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8CE0" w14:textId="77777777" w:rsidR="00EE431A" w:rsidRDefault="005A6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3F20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689F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65DD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09691F99" w14:textId="77777777" w:rsidTr="00F51FAD">
        <w:trPr>
          <w:trHeight w:val="334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B7BF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0D07" w14:textId="77777777" w:rsidR="00EE431A" w:rsidRDefault="005A6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C15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C9F8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D7A2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8DD" w14:paraId="568763C3" w14:textId="77777777" w:rsidTr="00F51FAD">
        <w:trPr>
          <w:trHeight w:val="334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D779" w14:textId="77777777" w:rsidR="00DC68DD" w:rsidRDefault="00DC68DD" w:rsidP="00DC68DD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14:paraId="5F6FFAD9" w14:textId="77777777" w:rsidR="00DC68DD" w:rsidRDefault="00DC68DD" w:rsidP="00DC68D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образования муниципальных служащих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3205" w14:textId="77777777" w:rsidR="00DC68DD" w:rsidRDefault="00DC68DD" w:rsidP="00DC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C5D4" w14:textId="350B37CC" w:rsidR="00DC68DD" w:rsidRDefault="00DC68DD" w:rsidP="00DC68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31F4" w14:textId="7CAA6094" w:rsidR="00DC68DD" w:rsidRDefault="00DC68DD" w:rsidP="00DC68DD">
            <w:pPr>
              <w:spacing w:after="0" w:line="240" w:lineRule="auto"/>
              <w:jc w:val="center"/>
            </w:pPr>
            <w:r w:rsidRPr="004273D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329C" w14:textId="79050395" w:rsidR="00DC68DD" w:rsidRDefault="00DC68DD" w:rsidP="00DC68DD">
            <w:pPr>
              <w:spacing w:after="0" w:line="240" w:lineRule="auto"/>
              <w:jc w:val="center"/>
            </w:pPr>
            <w:r w:rsidRPr="004273D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C68DD" w14:paraId="4A829B46" w14:textId="77777777" w:rsidTr="00F51FAD">
        <w:trPr>
          <w:trHeight w:val="334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088F" w14:textId="77777777" w:rsidR="00DC68DD" w:rsidRDefault="00DC68DD" w:rsidP="00DC6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0BD2" w14:textId="77777777" w:rsidR="00DC68DD" w:rsidRDefault="00DC68DD" w:rsidP="00DC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6822" w14:textId="4FC0C41A" w:rsidR="00DC68DD" w:rsidRDefault="00DC68DD" w:rsidP="00DC68DD">
            <w:pPr>
              <w:spacing w:after="0" w:line="240" w:lineRule="auto"/>
              <w:jc w:val="center"/>
            </w:pPr>
            <w:r w:rsidRPr="00F873B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A91C" w14:textId="18052427" w:rsidR="00DC68DD" w:rsidRDefault="00DC68DD" w:rsidP="00DC68DD">
            <w:pPr>
              <w:spacing w:after="0" w:line="240" w:lineRule="auto"/>
              <w:jc w:val="center"/>
            </w:pPr>
            <w:r w:rsidRPr="00F873B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58F6" w14:textId="33F93BEF" w:rsidR="00DC68DD" w:rsidRDefault="00DC68DD" w:rsidP="00DC68DD">
            <w:pPr>
              <w:spacing w:after="0" w:line="240" w:lineRule="auto"/>
              <w:jc w:val="center"/>
            </w:pPr>
            <w:r w:rsidRPr="00F873B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E431A" w14:paraId="5C775F1E" w14:textId="77777777" w:rsidTr="00F51FAD">
        <w:trPr>
          <w:trHeight w:val="334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B854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3791" w14:textId="77777777" w:rsidR="00EE431A" w:rsidRDefault="005A6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B9B3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E3F7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4FB4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18E64362" w14:textId="77777777" w:rsidTr="00F51FAD">
        <w:trPr>
          <w:trHeight w:val="334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DA9C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9546" w14:textId="77777777" w:rsidR="00EE431A" w:rsidRDefault="005A6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68E9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7B41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2076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264448E9" w14:textId="77777777" w:rsidTr="00F51FAD">
        <w:trPr>
          <w:trHeight w:val="334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CB63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6511" w14:textId="77777777" w:rsidR="00EE431A" w:rsidRDefault="005A6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F752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DCD5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9B44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745BDFC4" w14:textId="77777777" w:rsidTr="00F51FAD">
        <w:trPr>
          <w:trHeight w:val="334"/>
        </w:trPr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D7E1" w14:textId="77777777" w:rsidR="00EE431A" w:rsidRDefault="005A6E2C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14:paraId="3C3FA649" w14:textId="77777777" w:rsidR="00EE431A" w:rsidRDefault="005A6E2C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B064C" w14:textId="77777777" w:rsidR="00EE431A" w:rsidRDefault="005A6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9244" w14:textId="369E12DB" w:rsidR="00EE431A" w:rsidRDefault="00DC68D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E988" w14:textId="06CF62B4" w:rsidR="00EE431A" w:rsidRDefault="00DC68D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F466" w14:textId="5D0A3B7A" w:rsidR="00EE431A" w:rsidRDefault="00DC68D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E431A" w14:paraId="594CD22A" w14:textId="77777777" w:rsidTr="00F51FAD">
        <w:trPr>
          <w:trHeight w:val="334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6602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FB52" w14:textId="77777777" w:rsidR="00EE431A" w:rsidRDefault="005A6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5327" w14:textId="47738ABB" w:rsidR="00EE431A" w:rsidRDefault="00EE431A">
            <w:pPr>
              <w:spacing w:after="0" w:line="240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DB41" w14:textId="539648CC" w:rsidR="00EE431A" w:rsidRDefault="00EE431A">
            <w:pPr>
              <w:spacing w:after="0" w:line="24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2F85" w14:textId="485A8467" w:rsidR="00EE431A" w:rsidRDefault="00EE431A">
            <w:pPr>
              <w:spacing w:after="0" w:line="240" w:lineRule="auto"/>
              <w:jc w:val="center"/>
            </w:pPr>
          </w:p>
        </w:tc>
      </w:tr>
      <w:tr w:rsidR="00EE431A" w14:paraId="63BF2CD1" w14:textId="77777777" w:rsidTr="00F51FAD">
        <w:trPr>
          <w:trHeight w:val="334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6EB8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8466" w14:textId="77777777" w:rsidR="00EE431A" w:rsidRDefault="005A6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2B21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3DF3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4628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236522DB" w14:textId="77777777" w:rsidTr="00F51FAD">
        <w:trPr>
          <w:trHeight w:val="334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4849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E3BF" w14:textId="77777777" w:rsidR="00EE431A" w:rsidRDefault="005A6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FE50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1A6F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BFDC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471BDAC7" w14:textId="77777777" w:rsidTr="00F51FAD">
        <w:trPr>
          <w:trHeight w:val="334"/>
        </w:trPr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ED6B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151D" w14:textId="77777777" w:rsidR="00EE431A" w:rsidRDefault="005A6E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BB19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8573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5EAD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A4EC85" w14:textId="77777777" w:rsidR="00EE431A" w:rsidRDefault="00EE4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2547"/>
        <w:gridCol w:w="2693"/>
        <w:gridCol w:w="1701"/>
        <w:gridCol w:w="1418"/>
        <w:gridCol w:w="1563"/>
      </w:tblGrid>
      <w:tr w:rsidR="00EE431A" w14:paraId="10C4956F" w14:textId="77777777">
        <w:trPr>
          <w:trHeight w:val="33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7731" w14:textId="77777777" w:rsidR="00EE431A" w:rsidRDefault="005A6E2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14:paraId="4B737A93" w14:textId="77777777" w:rsidR="00EE431A" w:rsidRDefault="005A6E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престижа муниципальной службы»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4932" w14:textId="77777777" w:rsidR="00EE431A" w:rsidRDefault="005A6E2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DD4E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C085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7739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431A" w14:paraId="1C730811" w14:textId="77777777">
        <w:trPr>
          <w:trHeight w:val="334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80FD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568E" w14:textId="77777777" w:rsidR="00EE431A" w:rsidRDefault="005A6E2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6DF7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12E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313F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431A" w14:paraId="744F0304" w14:textId="77777777">
        <w:trPr>
          <w:trHeight w:val="334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4746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0CC3" w14:textId="77777777" w:rsidR="00EE431A" w:rsidRDefault="005A6E2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87DA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AF82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C49F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49040F73" w14:textId="77777777">
        <w:trPr>
          <w:trHeight w:val="334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A904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BBF8" w14:textId="77777777" w:rsidR="00EE431A" w:rsidRDefault="005A6E2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F7CE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6417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A06C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184D9A10" w14:textId="77777777">
        <w:trPr>
          <w:trHeight w:val="334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7BCE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5D2F" w14:textId="77777777" w:rsidR="00EE431A" w:rsidRDefault="005A6E2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BBA0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C42B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4D56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1C1CA9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5846D93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46C9177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415862F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8C9679B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198776D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12A93CD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974D50C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EE431A">
          <w:pgSz w:w="11906" w:h="16838"/>
          <w:pgMar w:top="567" w:right="851" w:bottom="567" w:left="851" w:header="0" w:footer="0" w:gutter="0"/>
          <w:cols w:space="720"/>
          <w:formProt w:val="0"/>
          <w:docGrid w:linePitch="360"/>
        </w:sectPr>
      </w:pPr>
    </w:p>
    <w:p w14:paraId="721E0254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Приложение № 3</w:t>
      </w:r>
    </w:p>
    <w:p w14:paraId="044C3513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к годовому </w:t>
      </w:r>
      <w:proofErr w:type="gramStart"/>
      <w:r>
        <w:rPr>
          <w:rFonts w:ascii="Times New Roman" w:hAnsi="Times New Roman"/>
          <w:sz w:val="20"/>
          <w:szCs w:val="28"/>
        </w:rPr>
        <w:t>отчету  о</w:t>
      </w:r>
      <w:proofErr w:type="gramEnd"/>
      <w:r>
        <w:rPr>
          <w:rFonts w:ascii="Times New Roman" w:hAnsi="Times New Roman"/>
          <w:sz w:val="20"/>
          <w:szCs w:val="28"/>
        </w:rPr>
        <w:t xml:space="preserve"> ходе реализации и оценке эффективности</w:t>
      </w:r>
    </w:p>
    <w:p w14:paraId="7A9CC462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муниципальной программы Троицкого сельского поселения</w:t>
      </w:r>
    </w:p>
    <w:p w14:paraId="6B26E36D" w14:textId="55BC2738" w:rsidR="00EE431A" w:rsidRDefault="003C0F11">
      <w:pPr>
        <w:widowControl w:val="0"/>
        <w:spacing w:after="0"/>
        <w:jc w:val="right"/>
        <w:outlineLvl w:val="2"/>
      </w:pPr>
      <w:r>
        <w:rPr>
          <w:rFonts w:ascii="Times New Roman" w:hAnsi="Times New Roman"/>
          <w:sz w:val="20"/>
          <w:szCs w:val="28"/>
        </w:rPr>
        <w:t>«Муниципальная политика» за 202</w:t>
      </w:r>
      <w:r w:rsidR="00DC68DD">
        <w:rPr>
          <w:rFonts w:ascii="Times New Roman" w:hAnsi="Times New Roman"/>
          <w:sz w:val="20"/>
          <w:szCs w:val="28"/>
        </w:rPr>
        <w:t>1</w:t>
      </w:r>
      <w:r w:rsidR="005A6E2C">
        <w:rPr>
          <w:rFonts w:ascii="Times New Roman" w:hAnsi="Times New Roman"/>
          <w:sz w:val="20"/>
          <w:szCs w:val="28"/>
        </w:rPr>
        <w:t xml:space="preserve"> год</w:t>
      </w:r>
    </w:p>
    <w:p w14:paraId="4DEFC84E" w14:textId="77777777" w:rsidR="00EE431A" w:rsidRDefault="00EE43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2E42DFC" w14:textId="77777777" w:rsidR="00EE431A" w:rsidRDefault="005A6E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достижении значений показателей муниципальной программы, </w:t>
      </w:r>
    </w:p>
    <w:p w14:paraId="06C4C144" w14:textId="77777777" w:rsidR="00EE431A" w:rsidRDefault="005A6E2C">
      <w:pPr>
        <w:spacing w:after="0" w:line="240" w:lineRule="auto"/>
        <w:ind w:firstLine="70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подпрограмм муниципальной программы Троицкого сельского поселения </w:t>
      </w:r>
    </w:p>
    <w:p w14:paraId="45370155" w14:textId="6C6537A8" w:rsidR="00EE431A" w:rsidRDefault="005A6E2C">
      <w:pPr>
        <w:spacing w:after="0" w:line="240" w:lineRule="auto"/>
        <w:ind w:firstLine="708"/>
        <w:jc w:val="center"/>
      </w:pPr>
      <w:r>
        <w:rPr>
          <w:rFonts w:ascii="Times New Roman" w:hAnsi="Times New Roman"/>
          <w:b/>
          <w:sz w:val="28"/>
          <w:szCs w:val="28"/>
        </w:rPr>
        <w:t>«Муниципальн</w:t>
      </w:r>
      <w:r w:rsidR="003C0F11">
        <w:rPr>
          <w:rFonts w:ascii="Times New Roman" w:hAnsi="Times New Roman"/>
          <w:b/>
          <w:sz w:val="28"/>
          <w:szCs w:val="28"/>
        </w:rPr>
        <w:t>ая политика» за 202</w:t>
      </w:r>
      <w:r w:rsidR="00DC68D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A3AEA1E" w14:textId="77777777" w:rsidR="00EE431A" w:rsidRDefault="00EE43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Ind w:w="157" w:type="dxa"/>
        <w:tblLook w:val="04A0" w:firstRow="1" w:lastRow="0" w:firstColumn="1" w:lastColumn="0" w:noHBand="0" w:noVBand="1"/>
      </w:tblPr>
      <w:tblGrid>
        <w:gridCol w:w="660"/>
        <w:gridCol w:w="4629"/>
        <w:gridCol w:w="1533"/>
        <w:gridCol w:w="2051"/>
        <w:gridCol w:w="1363"/>
        <w:gridCol w:w="1505"/>
        <w:gridCol w:w="3676"/>
      </w:tblGrid>
      <w:tr w:rsidR="00EE431A" w14:paraId="604D6CC0" w14:textId="77777777">
        <w:trPr>
          <w:trHeight w:val="1024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600E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ED27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B294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C790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9E8D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E431A" w14:paraId="10ACE325" w14:textId="77777777">
        <w:trPr>
          <w:trHeight w:val="48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1F751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91AE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7CFB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6894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9C80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D72E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70D62138" w14:textId="77777777">
        <w:trPr>
          <w:trHeight w:val="718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B76A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4775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2733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53F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33EF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2DB0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BF48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689E874F" w14:textId="77777777"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491E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«Муниципальная политика»</w:t>
            </w:r>
          </w:p>
          <w:p w14:paraId="6892F3C4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31A" w14:paraId="4839A22A" w14:textId="7777777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CB20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53E9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 положительно оценивающих деятельность органов местного самоуправления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B77D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DF78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ED1D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5F4F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1126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0A2FA4A1" w14:textId="7777777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0A69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4039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C1FE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0DB4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A9D4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F22C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58C0" w14:textId="77777777" w:rsidR="00EE431A" w:rsidRDefault="00EE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7ADCACD4" w14:textId="77777777"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7706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«Развитие муниципального управления и муниципальной службы в Троицком сельском поселении»</w:t>
            </w:r>
          </w:p>
          <w:p w14:paraId="78A20668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31A" w14:paraId="16EC43B2" w14:textId="7777777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3454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6955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должностей муниципальной службы, для которых утверждены должностные инструкции, соответствующие установленным требованиям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0D497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8A894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1C32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6941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BA34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42FE4AB7" w14:textId="7777777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BF3C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23C9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служащих, должностные инструкции которых содержат показатели результативности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9854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D0AB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F73B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545E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945C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7ED413F4" w14:textId="7777777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1849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7F22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вакантных должностей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службы, замещаемых на основе конкурса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3AA8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09E3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0E8D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FCD5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4768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402DFAEC" w14:textId="7777777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7A2B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8748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муниципальных служащих, прошедших обучение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соответствии с муниципальным заказом на профессиональную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переподготовку, повышение квалификации и стажировку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AFD2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DCE3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C2E2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50D0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0704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54E66C0F" w14:textId="7777777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FABD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F7AD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B1F2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3B66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9185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7082" w14:textId="77777777" w:rsidR="00EE431A" w:rsidRDefault="005A6E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1939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6137D1CE" w14:textId="7777777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58D0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E37B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опубликованных нормативных правовых актов в газете «Приазовская степь» и информационном бюллетене Троицкого сельского поселения к общему количеству актов, подлежащих опубликованию.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96D5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6F94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4087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6AFC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2DC6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31A" w14:paraId="484A0DAC" w14:textId="77777777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B39D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5776" w14:textId="77777777" w:rsidR="00EE431A" w:rsidRDefault="005A6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муниципальных служащих, пошедших диспансеризацию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4A60" w14:textId="77777777" w:rsidR="00EE431A" w:rsidRDefault="005A6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E5C5" w14:textId="7E767168" w:rsidR="00EE431A" w:rsidRDefault="00DC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8670" w14:textId="3C21BD30" w:rsidR="00EE431A" w:rsidRDefault="00DC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770B" w14:textId="0CBA3CF6" w:rsidR="00EE431A" w:rsidRDefault="00DC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9A3E" w14:textId="77777777" w:rsidR="00EE431A" w:rsidRDefault="00EE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FB4E75" w14:textId="77777777" w:rsidR="00EE431A" w:rsidRDefault="00EE431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52FDC993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6D2AFBE5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250E64D2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343EA408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62279548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2396C4D9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6A0A7C91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2F59A84F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D9AAC2D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51CC0D25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C211345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3BECF4D7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0C79AD7B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33010533" w14:textId="77777777" w:rsidR="00EE431A" w:rsidRDefault="00EE431A">
      <w:pPr>
        <w:widowControl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4931543D" w14:textId="77777777" w:rsidR="00EE431A" w:rsidRDefault="00EE431A">
      <w:pPr>
        <w:widowControl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14:paraId="0479726B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2</w:t>
      </w:r>
    </w:p>
    <w:p w14:paraId="42272692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14:paraId="72FF959D" w14:textId="77777777" w:rsidR="00EE431A" w:rsidRDefault="005A6E2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Троицкого сельского поселения</w:t>
      </w:r>
    </w:p>
    <w:p w14:paraId="521B9B6D" w14:textId="77777777" w:rsidR="00EE431A" w:rsidRDefault="003C0F11">
      <w:pPr>
        <w:widowControl w:val="0"/>
        <w:spacing w:after="0"/>
        <w:jc w:val="right"/>
        <w:outlineLvl w:val="2"/>
      </w:pPr>
      <w:r>
        <w:rPr>
          <w:rFonts w:ascii="Times New Roman" w:hAnsi="Times New Roman"/>
          <w:sz w:val="24"/>
          <w:szCs w:val="28"/>
        </w:rPr>
        <w:t>от _</w:t>
      </w:r>
      <w:proofErr w:type="gramStart"/>
      <w:r>
        <w:rPr>
          <w:rFonts w:ascii="Times New Roman" w:hAnsi="Times New Roman"/>
          <w:sz w:val="24"/>
          <w:szCs w:val="28"/>
        </w:rPr>
        <w:t>_._</w:t>
      </w:r>
      <w:proofErr w:type="gramEnd"/>
      <w:r>
        <w:rPr>
          <w:rFonts w:ascii="Times New Roman" w:hAnsi="Times New Roman"/>
          <w:sz w:val="24"/>
          <w:szCs w:val="28"/>
        </w:rPr>
        <w:t>_.2021  г.  № __</w:t>
      </w:r>
    </w:p>
    <w:p w14:paraId="082673F3" w14:textId="77777777" w:rsidR="00EE431A" w:rsidRDefault="00EE431A">
      <w:pPr>
        <w:widowControl w:val="0"/>
        <w:spacing w:after="0"/>
        <w:outlineLvl w:val="2"/>
        <w:rPr>
          <w:rFonts w:ascii="Times New Roman" w:hAnsi="Times New Roman"/>
          <w:sz w:val="24"/>
          <w:szCs w:val="24"/>
        </w:rPr>
      </w:pPr>
    </w:p>
    <w:p w14:paraId="463AF277" w14:textId="77777777" w:rsidR="00EE431A" w:rsidRDefault="005A6E2C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</w:t>
      </w:r>
    </w:p>
    <w:p w14:paraId="5E749A1E" w14:textId="77777777" w:rsidR="00EE431A" w:rsidRDefault="005A6E2C">
      <w:pPr>
        <w:contextualSpacing/>
        <w:jc w:val="center"/>
      </w:pPr>
      <w:r>
        <w:rPr>
          <w:rFonts w:ascii="Times New Roman" w:hAnsi="Times New Roman"/>
          <w:b/>
          <w:sz w:val="28"/>
        </w:rPr>
        <w:t xml:space="preserve">об исполнении Плана реализации муниципальной </w:t>
      </w:r>
      <w:proofErr w:type="gramStart"/>
      <w:r>
        <w:rPr>
          <w:rFonts w:ascii="Times New Roman" w:hAnsi="Times New Roman"/>
          <w:b/>
          <w:sz w:val="28"/>
        </w:rPr>
        <w:t>программы  Троицкого</w:t>
      </w:r>
      <w:proofErr w:type="gramEnd"/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14:paraId="3A495767" w14:textId="1542D071" w:rsidR="00EE431A" w:rsidRDefault="005A6E2C">
      <w:pPr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«Муниципальная политика»</w:t>
      </w:r>
      <w:r w:rsidR="003C0F11">
        <w:rPr>
          <w:rFonts w:ascii="Times New Roman" w:hAnsi="Times New Roman"/>
          <w:b/>
          <w:sz w:val="28"/>
        </w:rPr>
        <w:t xml:space="preserve"> за 202</w:t>
      </w:r>
      <w:r w:rsidR="00B7559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</w:t>
      </w:r>
    </w:p>
    <w:p w14:paraId="2AAAD07A" w14:textId="77777777" w:rsidR="00EE431A" w:rsidRDefault="00EE431A">
      <w:pPr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15876" w:type="dxa"/>
        <w:tblInd w:w="-42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3081"/>
        <w:gridCol w:w="2252"/>
        <w:gridCol w:w="1414"/>
        <w:gridCol w:w="985"/>
        <w:gridCol w:w="1557"/>
        <w:gridCol w:w="1837"/>
        <w:gridCol w:w="1695"/>
        <w:gridCol w:w="1059"/>
        <w:gridCol w:w="8"/>
        <w:gridCol w:w="1567"/>
      </w:tblGrid>
      <w:tr w:rsidR="00EE431A" w14:paraId="56DC2127" w14:textId="77777777">
        <w:trPr>
          <w:trHeight w:val="57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ABCA" w14:textId="77777777" w:rsidR="00EE431A" w:rsidRDefault="005A6E2C">
            <w:pPr>
              <w:pStyle w:val="ConsPlusCell"/>
              <w:ind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4B8F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18A8B70" w14:textId="77777777" w:rsidR="00EE431A" w:rsidRDefault="00EE4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FD09" w14:textId="77777777" w:rsidR="00EE431A" w:rsidRDefault="005A6E2C">
            <w:pPr>
              <w:pStyle w:val="ConsPlusCell"/>
              <w:ind w:lef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F28B4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4292594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394B3" w14:textId="77777777" w:rsidR="00EE431A" w:rsidRDefault="005A6E2C">
            <w:pPr>
              <w:pStyle w:val="ConsPlusCell"/>
              <w:ind w:left="-74" w:right="-7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C93A2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8A51" w14:textId="77777777" w:rsidR="00EE431A" w:rsidRDefault="005A6E2C">
            <w:pPr>
              <w:pStyle w:val="ConsPlusCel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EFE71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4C543E05" w14:textId="77777777" w:rsidR="00EE431A" w:rsidRDefault="007A1B1C">
            <w:pPr>
              <w:pStyle w:val="ConsPlusCell"/>
              <w:jc w:val="center"/>
            </w:pPr>
            <w:hyperlink w:anchor="Par1127">
              <w:r w:rsidR="005A6E2C">
                <w:rPr>
                  <w:rStyle w:val="ListLabel3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EE431A" w14:paraId="5602AE08" w14:textId="77777777">
        <w:trPr>
          <w:trHeight w:val="720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BF1E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B599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5DF0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923C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DDAA" w14:textId="77777777" w:rsidR="00EE431A" w:rsidRDefault="00EE4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A2BD" w14:textId="77777777" w:rsidR="00EE431A" w:rsidRDefault="00EE4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20A7" w14:textId="77777777" w:rsidR="00EE431A" w:rsidRDefault="005A6E2C">
            <w:pPr>
              <w:pStyle w:val="ConsPlusCell"/>
              <w:ind w:lef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9DA610A" w14:textId="77777777" w:rsidR="00EE431A" w:rsidRDefault="005A6E2C">
            <w:pPr>
              <w:pStyle w:val="ConsPlusCell"/>
              <w:ind w:lef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8338" w14:textId="77777777" w:rsidR="00EE431A" w:rsidRDefault="005A6E2C">
            <w:pPr>
              <w:pStyle w:val="ConsPlusCell"/>
              <w:ind w:lef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BE5E" w14:textId="77777777" w:rsidR="00EE431A" w:rsidRDefault="005A6E2C">
            <w:pPr>
              <w:pStyle w:val="ConsPlusCell"/>
              <w:ind w:left="-7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F520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B47D7" w14:textId="77777777" w:rsidR="00EE431A" w:rsidRDefault="00EE431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5A5FE243" w14:textId="77777777" w:rsidR="00EE431A" w:rsidRDefault="00EE431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-42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"/>
        <w:gridCol w:w="3032"/>
        <w:gridCol w:w="2221"/>
        <w:gridCol w:w="2046"/>
        <w:gridCol w:w="968"/>
        <w:gridCol w:w="1479"/>
        <w:gridCol w:w="1719"/>
        <w:gridCol w:w="1589"/>
        <w:gridCol w:w="950"/>
        <w:gridCol w:w="1464"/>
      </w:tblGrid>
      <w:tr w:rsidR="00EE431A" w14:paraId="7CA3E5DA" w14:textId="77777777" w:rsidTr="00C61B08">
        <w:trPr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1868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0F1F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DAB9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C978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C767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86D9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F0CC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A445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9C98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4F87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591" w14:paraId="3E12E5CB" w14:textId="77777777" w:rsidTr="00C61B08">
        <w:trPr>
          <w:trHeight w:val="20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C71E" w14:textId="77777777" w:rsidR="00B75591" w:rsidRDefault="00B75591" w:rsidP="00B755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AB87" w14:textId="77777777" w:rsidR="00B75591" w:rsidRDefault="00B75591" w:rsidP="00B75591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26554DE2" w14:textId="77777777" w:rsidR="00B75591" w:rsidRDefault="00B75591" w:rsidP="00B755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 w14:paraId="3199AA0C" w14:textId="77777777" w:rsidR="00B75591" w:rsidRDefault="00B75591" w:rsidP="00B7559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1D6B1E" w14:textId="77777777" w:rsidR="00B75591" w:rsidRDefault="00B75591" w:rsidP="00B7559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5928" w14:textId="47035449" w:rsidR="00B75591" w:rsidRDefault="00B75591" w:rsidP="00B7559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14:paraId="53A025BA" w14:textId="77777777" w:rsidR="00B75591" w:rsidRDefault="00B75591" w:rsidP="00B75591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Бадаева Т.В.)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43460" w14:textId="77777777" w:rsidR="00B75591" w:rsidRDefault="00B75591" w:rsidP="00B7559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1E9F" w14:textId="77777777" w:rsidR="00B75591" w:rsidRDefault="00B75591" w:rsidP="00B7559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61C7" w14:textId="77777777" w:rsidR="00B75591" w:rsidRDefault="00B75591" w:rsidP="00B7559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C29E" w14:textId="1470C4C3" w:rsidR="00B75591" w:rsidRDefault="00B75591" w:rsidP="00B7559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1180" w14:textId="3C8B0A3C" w:rsidR="00B75591" w:rsidRDefault="00B75591" w:rsidP="00B7559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16C5" w14:textId="55577637" w:rsidR="00B75591" w:rsidRDefault="00B75591" w:rsidP="00B7559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5510B" w14:textId="77777777" w:rsidR="00B75591" w:rsidRDefault="00B75591" w:rsidP="00B75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A" w14:paraId="2834E886" w14:textId="77777777" w:rsidTr="00C61B08">
        <w:trPr>
          <w:trHeight w:val="26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6B91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9D2C" w14:textId="77777777" w:rsidR="00EE431A" w:rsidRDefault="005A6E2C">
            <w:pPr>
              <w:pStyle w:val="ConsPlusCell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5BEF98CB" w14:textId="77777777" w:rsidR="00EE431A" w:rsidRDefault="005A6E2C">
            <w:pPr>
              <w:pStyle w:val="ConsPlusCell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нормативных-правовых актов по вопросам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службы. Официальная публикация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182A" w14:textId="0CE768E3" w:rsidR="00B75591" w:rsidRDefault="00B75591" w:rsidP="00B7559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Главный</w:t>
            </w:r>
          </w:p>
          <w:p w14:paraId="11C58EAC" w14:textId="26BC793E" w:rsidR="00EE431A" w:rsidRDefault="005A6E2C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14:paraId="62FF17AD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Бадаева Т.В.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34B7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федерального и областного законодательства,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регулирующих вопросы опубликования 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4DC2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0D17004B" w14:textId="7BC6527A" w:rsidR="00EE431A" w:rsidRDefault="00C30F4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5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F79D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43922EFB" w14:textId="629962FA" w:rsidR="00EE431A" w:rsidRDefault="00C30F4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5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3111" w14:textId="30965023" w:rsidR="00EE431A" w:rsidRDefault="00B7559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49DE" w14:textId="6B3D9097" w:rsidR="00EE431A" w:rsidRDefault="00B7559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AAAF" w14:textId="538D4C3C" w:rsidR="00EE431A" w:rsidRDefault="00B7559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B7AB" w14:textId="7B467FEC" w:rsidR="00EE431A" w:rsidRDefault="00B75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B08" w14:paraId="4ABD8406" w14:textId="77777777" w:rsidTr="00C61B08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2883" w14:textId="77777777" w:rsidR="00C61B08" w:rsidRDefault="00C61B0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D62D" w14:textId="77777777" w:rsidR="00C61B08" w:rsidRDefault="00C61B08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14:paraId="49DC32BF" w14:textId="77777777" w:rsidR="00C61B08" w:rsidRDefault="00C61B08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7D70" w14:textId="2A673396" w:rsidR="00DC68DD" w:rsidRDefault="00DC68DD" w:rsidP="00DC68D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Главный</w:t>
            </w:r>
          </w:p>
          <w:p w14:paraId="1F939E48" w14:textId="190095EE" w:rsidR="00C61B08" w:rsidRDefault="00C61B0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14:paraId="7D2C0246" w14:textId="77777777" w:rsidR="00C61B08" w:rsidRDefault="00C61B08">
            <w:pPr>
              <w:pStyle w:val="ConsPlusCell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Бадаева Т.В.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3AA2" w14:textId="77777777" w:rsidR="00C61B08" w:rsidRDefault="00C61B0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0E6D" w14:textId="77777777" w:rsidR="00C61B08" w:rsidRDefault="00C61B08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D544092" w14:textId="2A0279CF" w:rsidR="00C61B08" w:rsidRDefault="00C61B08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5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D3C3" w14:textId="77777777" w:rsidR="00C61B08" w:rsidRDefault="00C61B08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2F1DEEC" w14:textId="506025CE" w:rsidR="00C61B08" w:rsidRDefault="00C61B08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5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B99C" w14:textId="28D06767" w:rsidR="00C61B08" w:rsidRDefault="00B75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B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6028" w14:textId="6355CDE5" w:rsidR="00C61B08" w:rsidRDefault="00B75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B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97C6" w14:textId="4782BEF9" w:rsidR="00C61B08" w:rsidRDefault="00B75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B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7E72" w14:textId="77777777" w:rsidR="00C61B08" w:rsidRDefault="00C61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08" w14:paraId="5E6D3FF3" w14:textId="77777777" w:rsidTr="00C61B08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C540" w14:textId="77777777" w:rsidR="00C61B08" w:rsidRDefault="00C61B0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17BF" w14:textId="77777777" w:rsidR="00C61B08" w:rsidRDefault="00C61B08">
            <w:pPr>
              <w:widowControl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14:paraId="7B35B8A6" w14:textId="77777777" w:rsidR="00C61B08" w:rsidRDefault="00C61B08">
            <w:pPr>
              <w:pStyle w:val="ConsPlusCell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B655" w14:textId="77777777" w:rsidR="00C61B08" w:rsidRDefault="00C61B08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44D4C8CC" w14:textId="77777777" w:rsidR="00C61B08" w:rsidRDefault="00C61B08">
            <w:pPr>
              <w:widowControl w:val="0"/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25DC" w14:textId="77777777" w:rsidR="00C61B08" w:rsidRDefault="00C61B0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240A" w14:textId="77777777" w:rsidR="00C61B08" w:rsidRDefault="00C61B08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3107989" w14:textId="59407F0C" w:rsidR="00C61B08" w:rsidRDefault="00C61B08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57D0" w14:textId="77777777" w:rsidR="00C61B08" w:rsidRDefault="00C61B08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1C6E47" w14:textId="10E6FEE1" w:rsidR="00C61B08" w:rsidRDefault="00C61B08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579D" w14:textId="3F9A5425" w:rsidR="00C61B08" w:rsidRDefault="00DC68D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B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CFE5" w14:textId="460E59C0" w:rsidR="00C61B08" w:rsidRDefault="00DC68D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B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3DF6" w14:textId="7B62D133" w:rsidR="00C61B08" w:rsidRDefault="00C61B0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E1ED" w14:textId="2F95EB39" w:rsidR="00C61B08" w:rsidRDefault="00C61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A" w14:paraId="7AFEF2C4" w14:textId="77777777" w:rsidTr="00C61B08">
        <w:trPr>
          <w:trHeight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3AFA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394D" w14:textId="77777777" w:rsidR="00EE431A" w:rsidRDefault="005A6E2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>
              <w:r>
                <w:rPr>
                  <w:rStyle w:val="ListLabel3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C099" w14:textId="77777777" w:rsidR="00DC68DD" w:rsidRDefault="00DC68DD" w:rsidP="00DC68D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14:paraId="3C6D0674" w14:textId="6B3504C4" w:rsidR="00EE431A" w:rsidRDefault="005A6E2C">
            <w:r>
              <w:rPr>
                <w:rFonts w:ascii="Times New Roman" w:hAnsi="Times New Roman"/>
              </w:rPr>
              <w:t xml:space="preserve"> специалист, Бадаева Т.В.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74EB" w14:textId="77777777" w:rsidR="00EE431A" w:rsidRDefault="005A6E2C">
            <w:r>
              <w:rPr>
                <w:rFonts w:ascii="Times New Roman" w:hAnsi="Times New Roman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40F9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75FC" w14:textId="77777777" w:rsidR="00EE431A" w:rsidRDefault="00EE4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231C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A57D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8EB8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E84F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431A" w14:paraId="4469746B" w14:textId="77777777" w:rsidTr="00C61B08">
        <w:trPr>
          <w:trHeight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41C4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B9B9" w14:textId="77777777" w:rsidR="00EE431A" w:rsidRDefault="005A6E2C">
            <w:pPr>
              <w:widowControl w:val="0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«Повышение престижа муниципальной службы»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E863" w14:textId="77777777" w:rsidR="00DC68DD" w:rsidRDefault="00DC68DD" w:rsidP="00DC68D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</w:p>
          <w:p w14:paraId="4320A68E" w14:textId="008D2F3D" w:rsidR="00EE431A" w:rsidRDefault="005A6E2C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специалист, Бадаева Т.В.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5FD7" w14:textId="77777777" w:rsidR="00EE431A" w:rsidRDefault="005A6E2C">
            <w:pPr>
              <w:widowControl w:val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952C" w14:textId="77777777" w:rsidR="00EE431A" w:rsidRDefault="005A6E2C">
            <w:pPr>
              <w:widowControl w:val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7932" w14:textId="77777777" w:rsidR="00EE431A" w:rsidRDefault="005A6E2C">
            <w:pPr>
              <w:widowControl w:val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668E" w14:textId="77777777" w:rsidR="00EE431A" w:rsidRDefault="005A6E2C">
            <w:pPr>
              <w:widowControl w:val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24F0" w14:textId="77777777" w:rsidR="00EE431A" w:rsidRDefault="005A6E2C">
            <w:pPr>
              <w:widowControl w:val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CC5F" w14:textId="77777777" w:rsidR="00EE431A" w:rsidRDefault="005A6E2C">
            <w:pPr>
              <w:widowControl w:val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59C3" w14:textId="77777777" w:rsidR="00EE431A" w:rsidRDefault="00EE4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3E" w14:paraId="72968E8A" w14:textId="77777777" w:rsidTr="00C61B08">
        <w:trPr>
          <w:trHeight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F9E6" w14:textId="77777777" w:rsidR="00B8313E" w:rsidRDefault="00B831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BBE7" w14:textId="77777777" w:rsidR="00B8313E" w:rsidRDefault="00B8313E"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14:paraId="52537478" w14:textId="77777777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2C65" w14:textId="77777777" w:rsidR="00DC68DD" w:rsidRDefault="00DC68DD" w:rsidP="00DC68D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14:paraId="66A7FA7B" w14:textId="58790E9B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специалист, Бадаева Т.В.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272F" w14:textId="77777777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227F" w14:textId="77777777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AFD359C" w14:textId="6C248A96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627C" w14:textId="77777777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70150D74" w14:textId="14404469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163F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5983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BC59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804A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13E" w14:paraId="7947AE05" w14:textId="77777777" w:rsidTr="00C61B08">
        <w:trPr>
          <w:trHeight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477C" w14:textId="77777777" w:rsidR="00B8313E" w:rsidRDefault="00B831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2390" w14:textId="77777777" w:rsidR="00B8313E" w:rsidRDefault="00B8313E">
            <w:r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14:paraId="3E96F1AD" w14:textId="77777777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8556" w14:textId="77777777" w:rsidR="00DC68DD" w:rsidRDefault="00DC68DD" w:rsidP="00DC68D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14:paraId="3FC253B0" w14:textId="1148EFD5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специалист, Бадаева Т.В.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589D" w14:textId="77777777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3210" w14:textId="77777777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06A5E0A" w14:textId="51F01B6E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7163" w14:textId="77777777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B58AEF2" w14:textId="0DD73ECB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3470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5AD9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E61C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B19D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13E" w14:paraId="52F0A734" w14:textId="77777777" w:rsidTr="00C61B08">
        <w:trPr>
          <w:trHeight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FBCA" w14:textId="77777777" w:rsidR="00B8313E" w:rsidRDefault="00B831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4587" w14:textId="77777777" w:rsidR="00B8313E" w:rsidRDefault="00B8313E">
            <w:r>
              <w:rPr>
                <w:rFonts w:ascii="Times New Roman" w:hAnsi="Times New Roman"/>
                <w:sz w:val="24"/>
                <w:szCs w:val="24"/>
              </w:rPr>
              <w:t>Основное мероприятие 2.3.</w:t>
            </w:r>
          </w:p>
          <w:p w14:paraId="0AA34162" w14:textId="77777777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C8A7" w14:textId="77777777" w:rsidR="00DC68DD" w:rsidRDefault="00DC68DD" w:rsidP="00DC68D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14:paraId="34101176" w14:textId="0E9DA189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специалист, Бадаева Т.В.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B2EF" w14:textId="77777777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5735" w14:textId="77777777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8318B08" w14:textId="12C34F66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98A1" w14:textId="77777777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0E7F59D1" w14:textId="786E50F0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6E2F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D0F2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C5E2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2D25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13E" w14:paraId="381EC675" w14:textId="77777777" w:rsidTr="00C61B08">
        <w:trPr>
          <w:trHeight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49A8" w14:textId="77777777" w:rsidR="00B8313E" w:rsidRDefault="00B831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B514" w14:textId="77777777" w:rsidR="00B8313E" w:rsidRDefault="00B8313E">
            <w:r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4710B4A1" w14:textId="77777777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на официальном сайте Администрации Троицкого сельского поселения раздела по вопросам организации и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D97A" w14:textId="77777777" w:rsidR="00DC68DD" w:rsidRDefault="00DC68DD" w:rsidP="00DC68D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</w:p>
          <w:p w14:paraId="66EE61B2" w14:textId="4B660461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E85E" w14:textId="77777777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3DE9" w14:textId="77777777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62CCC5D" w14:textId="704D984C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F8E2" w14:textId="77777777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6060BB8F" w14:textId="6D23CBA8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4565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3BD6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5C3C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14F5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13E" w14:paraId="7F69D3C9" w14:textId="77777777" w:rsidTr="00C61B08">
        <w:trPr>
          <w:trHeight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4CF9" w14:textId="77777777" w:rsidR="00B8313E" w:rsidRDefault="00B8313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B775" w14:textId="77777777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 w14:paraId="19DBFCE4" w14:textId="77777777" w:rsidR="00B8313E" w:rsidRDefault="00B8313E">
            <w:r>
              <w:rPr>
                <w:rFonts w:ascii="Times New Roman" w:hAnsi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3F5C" w14:textId="77777777" w:rsidR="00DC68DD" w:rsidRDefault="00DC68D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14:paraId="27817432" w14:textId="013ED829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специалист, Бадаева Т.В.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72F0" w14:textId="77777777" w:rsidR="00B8313E" w:rsidRDefault="00B8313E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33B0" w14:textId="77777777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306499E4" w14:textId="0F5C65EC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8716" w14:textId="77777777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5DFB26DD" w14:textId="3E728BB2" w:rsidR="00B8313E" w:rsidRDefault="00B8313E" w:rsidP="00BD63E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DE41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21A7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ECCA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FB83" w14:textId="77777777" w:rsidR="00B8313E" w:rsidRDefault="00B8313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31A" w14:paraId="1A2B95B6" w14:textId="77777777" w:rsidTr="00C61B08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C853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C6D4" w14:textId="77777777" w:rsidR="00EE431A" w:rsidRDefault="005A6E2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B971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D26F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082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504E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9B72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F5FD3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DB5A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B9EC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A" w14:paraId="1F49BA14" w14:textId="77777777" w:rsidTr="00C61B08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2E14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6944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31CA" w14:textId="77777777" w:rsidR="00EE431A" w:rsidRDefault="005A6E2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186975C5" w14:textId="77777777" w:rsidR="00DC68DD" w:rsidRDefault="00DC68DD" w:rsidP="00DC68D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14:paraId="5144F54A" w14:textId="4325B3A4" w:rsidR="00EE431A" w:rsidRDefault="005A6E2C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  <w:p w14:paraId="5D82E8BB" w14:textId="77777777" w:rsidR="00EE431A" w:rsidRDefault="005A6E2C">
            <w:pPr>
              <w:pStyle w:val="ConsPlusCell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Бадаева Т.В.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2767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4940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E3E2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3874" w14:textId="6D5CE660" w:rsidR="00EE431A" w:rsidRDefault="00DC68DD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B4CC" w14:textId="2474D001" w:rsidR="00EE431A" w:rsidRDefault="00DC68DD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DD49" w14:textId="753B2902" w:rsidR="00EE431A" w:rsidRDefault="00DC68DD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1801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1A" w14:paraId="6BAD0DB9" w14:textId="77777777" w:rsidTr="00C61B08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5154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E8F9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49B0" w14:textId="77777777" w:rsidR="00EE431A" w:rsidRDefault="005A6E2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A55F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35CE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0943" w14:textId="77777777" w:rsidR="00EE431A" w:rsidRDefault="005A6E2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F18B1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37D5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D832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CCB6" w14:textId="77777777" w:rsidR="00EE431A" w:rsidRDefault="00EE4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46778" w14:textId="77777777" w:rsidR="00EE431A" w:rsidRDefault="00EE431A">
      <w:pPr>
        <w:widowControl w:val="0"/>
        <w:ind w:right="-284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3324AC7" w14:textId="77777777" w:rsidR="00EE431A" w:rsidRDefault="00EE431A">
      <w:pPr>
        <w:contextualSpacing/>
        <w:jc w:val="center"/>
        <w:rPr>
          <w:rFonts w:ascii="Times New Roman" w:hAnsi="Times New Roman"/>
          <w:b/>
          <w:sz w:val="28"/>
        </w:rPr>
      </w:pPr>
    </w:p>
    <w:p w14:paraId="3B6B6226" w14:textId="77777777" w:rsidR="00EE431A" w:rsidRDefault="00EE431A">
      <w:pPr>
        <w:contextualSpacing/>
        <w:jc w:val="center"/>
        <w:rPr>
          <w:rFonts w:ascii="Times New Roman" w:hAnsi="Times New Roman"/>
          <w:b/>
          <w:sz w:val="28"/>
        </w:rPr>
      </w:pPr>
    </w:p>
    <w:p w14:paraId="21A12BF1" w14:textId="77777777" w:rsidR="00EE431A" w:rsidRDefault="00EE431A">
      <w:pPr>
        <w:contextualSpacing/>
        <w:jc w:val="center"/>
        <w:rPr>
          <w:rFonts w:ascii="Times New Roman" w:hAnsi="Times New Roman"/>
          <w:b/>
          <w:sz w:val="28"/>
        </w:rPr>
      </w:pPr>
    </w:p>
    <w:sectPr w:rsidR="00EE431A">
      <w:pgSz w:w="16838" w:h="11906" w:orient="landscape"/>
      <w:pgMar w:top="851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F99"/>
    <w:multiLevelType w:val="multilevel"/>
    <w:tmpl w:val="96BAC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9C670D"/>
    <w:multiLevelType w:val="multilevel"/>
    <w:tmpl w:val="5022A74C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AE6CA7"/>
    <w:multiLevelType w:val="multilevel"/>
    <w:tmpl w:val="319A4100"/>
    <w:lvl w:ilvl="0">
      <w:start w:val="1"/>
      <w:numFmt w:val="decimal"/>
      <w:lvlText w:val="%1."/>
      <w:lvlJc w:val="left"/>
      <w:pPr>
        <w:ind w:left="1713" w:hanging="10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31A"/>
    <w:rsid w:val="00010017"/>
    <w:rsid w:val="00226559"/>
    <w:rsid w:val="00240FF7"/>
    <w:rsid w:val="00257FA7"/>
    <w:rsid w:val="002D4395"/>
    <w:rsid w:val="003B7A5A"/>
    <w:rsid w:val="003C0F11"/>
    <w:rsid w:val="0047127F"/>
    <w:rsid w:val="004A68FB"/>
    <w:rsid w:val="00512A5D"/>
    <w:rsid w:val="00567318"/>
    <w:rsid w:val="005A6E2C"/>
    <w:rsid w:val="005E0396"/>
    <w:rsid w:val="00681772"/>
    <w:rsid w:val="00691B72"/>
    <w:rsid w:val="006F5221"/>
    <w:rsid w:val="007A1B1C"/>
    <w:rsid w:val="008248A2"/>
    <w:rsid w:val="00861369"/>
    <w:rsid w:val="00B75591"/>
    <w:rsid w:val="00B8313E"/>
    <w:rsid w:val="00BD63E4"/>
    <w:rsid w:val="00BF3A5D"/>
    <w:rsid w:val="00C30F45"/>
    <w:rsid w:val="00C61B08"/>
    <w:rsid w:val="00D0354E"/>
    <w:rsid w:val="00DB784F"/>
    <w:rsid w:val="00DC68DD"/>
    <w:rsid w:val="00E96E8A"/>
    <w:rsid w:val="00EE431A"/>
    <w:rsid w:val="00F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единительная линия 4"/>
      </o:rules>
    </o:shapelayout>
  </w:shapeDefaults>
  <w:decimalSymbol w:val=","/>
  <w:listSeparator w:val=";"/>
  <w14:docId w14:val="28250252"/>
  <w15:docId w15:val="{D73541A7-B9F5-4A78-A998-7D14584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с отступом Знак"/>
    <w:qFormat/>
    <w:rsid w:val="00496661"/>
    <w:rPr>
      <w:rFonts w:ascii="Times New Roman" w:eastAsia="Times New Roman" w:hAnsi="Times New Roman"/>
      <w:sz w:val="28"/>
    </w:rPr>
  </w:style>
  <w:style w:type="character" w:customStyle="1" w:styleId="a5">
    <w:name w:val="Название Знак"/>
    <w:basedOn w:val="a0"/>
    <w:qFormat/>
    <w:rsid w:val="001561E0"/>
    <w:rPr>
      <w:sz w:val="28"/>
      <w:szCs w:val="24"/>
    </w:rPr>
  </w:style>
  <w:style w:type="character" w:customStyle="1" w:styleId="ListLabel1">
    <w:name w:val="ListLabel 1"/>
    <w:qFormat/>
    <w:rPr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5">
    <w:name w:val="ListLabel 15"/>
    <w:qFormat/>
    <w:rPr>
      <w:rFonts w:cs="Times New Roman"/>
      <w:sz w:val="2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/>
      <w:sz w:val="24"/>
      <w:szCs w:val="24"/>
    </w:rPr>
  </w:style>
  <w:style w:type="character" w:customStyle="1" w:styleId="ListLabel26">
    <w:name w:val="ListLabel 26"/>
    <w:qFormat/>
    <w:rPr>
      <w:rFonts w:cs="Times New Roman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8"/>
    <w:qFormat/>
    <w:rsid w:val="001561E0"/>
    <w:pPr>
      <w:spacing w:after="0" w:line="240" w:lineRule="auto"/>
      <w:jc w:val="center"/>
    </w:pPr>
    <w:rPr>
      <w:sz w:val="28"/>
      <w:szCs w:val="24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Postan">
    <w:name w:val="Postan"/>
    <w:basedOn w:val="a"/>
    <w:qFormat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1E6F29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styleId="ad">
    <w:name w:val="No Spacing"/>
    <w:qFormat/>
    <w:rsid w:val="001E6F29"/>
    <w:rPr>
      <w:sz w:val="22"/>
      <w:szCs w:val="22"/>
      <w:lang w:eastAsia="en-US"/>
    </w:rPr>
  </w:style>
  <w:style w:type="paragraph" w:styleId="ae">
    <w:name w:val="Body Text Indent"/>
    <w:basedOn w:val="a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ConsPlusCell">
    <w:name w:val="ConsPlusCell"/>
    <w:uiPriority w:val="99"/>
    <w:qFormat/>
    <w:rsid w:val="00203B15"/>
    <w:pPr>
      <w:widowControl w:val="0"/>
    </w:pPr>
    <w:rPr>
      <w:rFonts w:eastAsia="Times New Roman" w:cs="Calibri"/>
      <w:sz w:val="22"/>
      <w:szCs w:val="22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</w:rPr>
  </w:style>
  <w:style w:type="table" w:styleId="af1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20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dc:description/>
  <cp:lastModifiedBy>Сельское поселение Троицкое</cp:lastModifiedBy>
  <cp:revision>81</cp:revision>
  <cp:lastPrinted>2020-02-11T11:16:00Z</cp:lastPrinted>
  <dcterms:created xsi:type="dcterms:W3CDTF">2015-02-03T11:45:00Z</dcterms:created>
  <dcterms:modified xsi:type="dcterms:W3CDTF">2022-02-07T11:44:00Z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