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7B" w:rsidRPr="00DC387B" w:rsidRDefault="00DC387B" w:rsidP="00DC387B">
      <w:pPr>
        <w:pStyle w:val="a3"/>
        <w:shd w:val="clear" w:color="auto" w:fill="FFFFFF"/>
        <w:spacing w:before="240" w:beforeAutospacing="0" w:after="240" w:afterAutospacing="0"/>
        <w:ind w:firstLine="851"/>
        <w:contextualSpacing/>
        <w:jc w:val="center"/>
        <w:rPr>
          <w:b/>
          <w:color w:val="000000" w:themeColor="text1"/>
          <w:sz w:val="28"/>
          <w:szCs w:val="28"/>
        </w:rPr>
      </w:pPr>
      <w:r w:rsidRPr="00DC387B">
        <w:rPr>
          <w:b/>
          <w:color w:val="000000" w:themeColor="text1"/>
          <w:sz w:val="28"/>
          <w:szCs w:val="28"/>
        </w:rPr>
        <w:t xml:space="preserve">Квалификационные требования </w:t>
      </w:r>
    </w:p>
    <w:p w:rsidR="00DC387B" w:rsidRPr="00DC387B" w:rsidRDefault="00DC387B" w:rsidP="00DC387B">
      <w:pPr>
        <w:pStyle w:val="a3"/>
        <w:shd w:val="clear" w:color="auto" w:fill="FFFFFF"/>
        <w:spacing w:before="240" w:beforeAutospacing="0" w:after="240" w:afterAutospacing="0"/>
        <w:ind w:firstLine="851"/>
        <w:contextualSpacing/>
        <w:jc w:val="center"/>
        <w:rPr>
          <w:b/>
          <w:color w:val="000000" w:themeColor="text1"/>
          <w:sz w:val="28"/>
          <w:szCs w:val="28"/>
        </w:rPr>
      </w:pPr>
      <w:r w:rsidRPr="00DC387B">
        <w:rPr>
          <w:b/>
          <w:color w:val="000000" w:themeColor="text1"/>
          <w:sz w:val="28"/>
          <w:szCs w:val="28"/>
        </w:rPr>
        <w:t>к кандидатам на замещение вакантных должностей муниципальной службы в Администрации Троицкого сельского поселения</w:t>
      </w:r>
    </w:p>
    <w:p w:rsidR="00DC387B" w:rsidRDefault="00DC387B" w:rsidP="00DC387B">
      <w:pPr>
        <w:pStyle w:val="a3"/>
        <w:shd w:val="clear" w:color="auto" w:fill="FFFFFF"/>
        <w:spacing w:before="240" w:beforeAutospacing="0" w:after="240" w:afterAutospacing="0"/>
        <w:ind w:firstLine="851"/>
        <w:contextualSpacing/>
        <w:jc w:val="center"/>
        <w:rPr>
          <w:color w:val="000000" w:themeColor="text1"/>
          <w:sz w:val="28"/>
          <w:szCs w:val="28"/>
        </w:rPr>
      </w:pPr>
    </w:p>
    <w:p w:rsidR="00DC387B" w:rsidRPr="00DC387B" w:rsidRDefault="00DC387B" w:rsidP="00DC387B">
      <w:pPr>
        <w:pStyle w:val="a3"/>
        <w:shd w:val="clear" w:color="auto" w:fill="FFFFFF"/>
        <w:spacing w:before="240" w:beforeAutospacing="0" w:after="24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Квалификационные требования </w:t>
      </w:r>
      <w:proofErr w:type="gramStart"/>
      <w:r>
        <w:rPr>
          <w:color w:val="000000" w:themeColor="text1"/>
          <w:sz w:val="28"/>
          <w:szCs w:val="28"/>
        </w:rPr>
        <w:t>к кандидатам на замещение вакантных должностей муниципальной службы в Администрации Троицкого сельского поселения установлены в соответствии со статьей</w:t>
      </w:r>
      <w:proofErr w:type="gramEnd"/>
      <w:r>
        <w:rPr>
          <w:color w:val="000000" w:themeColor="text1"/>
          <w:sz w:val="28"/>
          <w:szCs w:val="28"/>
        </w:rPr>
        <w:t xml:space="preserve"> 5  Областного закона Ростовской области от 09.10.2007 г. № 786-ЗС «О муниципальной службе в Ростовской области»</w:t>
      </w:r>
      <w:r w:rsidRPr="00DC387B">
        <w:rPr>
          <w:color w:val="000000" w:themeColor="text1"/>
          <w:sz w:val="28"/>
          <w:szCs w:val="28"/>
        </w:rPr>
        <w:t>:</w:t>
      </w:r>
    </w:p>
    <w:p w:rsidR="00D478E4" w:rsidRPr="00DC387B" w:rsidRDefault="00D478E4" w:rsidP="00D478E4">
      <w:pPr>
        <w:pStyle w:val="a3"/>
        <w:shd w:val="clear" w:color="auto" w:fill="FFFFFF"/>
        <w:spacing w:before="240" w:beforeAutospacing="0" w:after="240" w:afterAutospacing="0"/>
        <w:ind w:left="2268" w:hanging="1531"/>
        <w:rPr>
          <w:rFonts w:ascii="Arial" w:hAnsi="Arial" w:cs="Arial"/>
          <w:color w:val="000000" w:themeColor="text1"/>
          <w:sz w:val="19"/>
          <w:szCs w:val="19"/>
        </w:rPr>
      </w:pPr>
      <w:r w:rsidRPr="00DC387B">
        <w:rPr>
          <w:color w:val="000000" w:themeColor="text1"/>
          <w:sz w:val="28"/>
          <w:szCs w:val="28"/>
        </w:rPr>
        <w:t>Статья 5.</w:t>
      </w:r>
      <w:r w:rsidRPr="00DC387B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DC387B">
        <w:rPr>
          <w:b/>
          <w:bCs/>
          <w:color w:val="000000" w:themeColor="text1"/>
          <w:sz w:val="28"/>
          <w:szCs w:val="28"/>
        </w:rPr>
        <w:t>Основные квалификационные требования для замещения должностей муниципальной службы</w:t>
      </w:r>
    </w:p>
    <w:p w:rsidR="00D478E4" w:rsidRPr="00DC387B" w:rsidRDefault="00D478E4" w:rsidP="00D478E4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C387B">
        <w:rPr>
          <w:color w:val="000000" w:themeColor="text1"/>
          <w:sz w:val="28"/>
          <w:szCs w:val="28"/>
        </w:rPr>
        <w:t>1.</w:t>
      </w:r>
      <w:r w:rsidRPr="00DC387B">
        <w:rPr>
          <w:rStyle w:val="apple-converted-space"/>
          <w:color w:val="000000" w:themeColor="text1"/>
          <w:sz w:val="28"/>
          <w:szCs w:val="28"/>
        </w:rPr>
        <w:t> </w:t>
      </w:r>
      <w:r w:rsidRPr="00DC387B">
        <w:rPr>
          <w:color w:val="000000" w:themeColor="text1"/>
          <w:sz w:val="28"/>
          <w:szCs w:val="28"/>
        </w:rPr>
        <w:t>Для замещения должности муниципальной службы требуется соот</w:t>
      </w:r>
      <w:r w:rsidRPr="00DC387B">
        <w:rPr>
          <w:color w:val="000000" w:themeColor="text1"/>
          <w:sz w:val="28"/>
          <w:szCs w:val="28"/>
        </w:rPr>
        <w:softHyphen/>
        <w:t>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</w:t>
      </w:r>
      <w:r w:rsidRPr="00DC387B">
        <w:rPr>
          <w:color w:val="000000" w:themeColor="text1"/>
          <w:sz w:val="28"/>
          <w:szCs w:val="28"/>
        </w:rPr>
        <w:softHyphen/>
        <w:t>щего решения представителя нанимателя (работодателя) – к специальности, направлению подготовки.</w:t>
      </w:r>
    </w:p>
    <w:p w:rsidR="00D478E4" w:rsidRPr="00DC387B" w:rsidRDefault="00D478E4" w:rsidP="00D478E4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C387B">
        <w:rPr>
          <w:color w:val="000000" w:themeColor="text1"/>
          <w:sz w:val="28"/>
          <w:szCs w:val="28"/>
        </w:rPr>
        <w:t>2.</w:t>
      </w:r>
      <w:r w:rsidRPr="00DC387B">
        <w:rPr>
          <w:rStyle w:val="apple-converted-space"/>
          <w:color w:val="000000" w:themeColor="text1"/>
          <w:sz w:val="28"/>
          <w:szCs w:val="28"/>
        </w:rPr>
        <w:t> </w:t>
      </w:r>
      <w:r w:rsidRPr="00DC387B">
        <w:rPr>
          <w:color w:val="000000" w:themeColor="text1"/>
          <w:sz w:val="28"/>
          <w:szCs w:val="28"/>
        </w:rPr>
        <w:t>Квалификационные требования к уровню профессионального образования, стажу муниципальной службы или стажу работы по специ</w:t>
      </w:r>
      <w:r w:rsidRPr="00DC387B">
        <w:rPr>
          <w:color w:val="000000" w:themeColor="text1"/>
          <w:sz w:val="28"/>
          <w:szCs w:val="28"/>
        </w:rPr>
        <w:softHyphen/>
        <w:t>альности, направлению подготовки, необходимым для замещения должно</w:t>
      </w:r>
      <w:r w:rsidRPr="00DC387B">
        <w:rPr>
          <w:color w:val="000000" w:themeColor="text1"/>
          <w:sz w:val="28"/>
          <w:szCs w:val="28"/>
        </w:rPr>
        <w:softHyphen/>
        <w:t>стей муниципальной службы, устанавливаются муниципальными правовыми актами на основе следующих типовых квалификационных требований:</w:t>
      </w:r>
    </w:p>
    <w:p w:rsidR="00D478E4" w:rsidRPr="00DC387B" w:rsidRDefault="00D478E4" w:rsidP="00D478E4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C387B">
        <w:rPr>
          <w:color w:val="000000" w:themeColor="text1"/>
          <w:sz w:val="28"/>
          <w:szCs w:val="28"/>
        </w:rPr>
        <w:t>1) для замещения высших должностей муниципальной службы:</w:t>
      </w:r>
    </w:p>
    <w:p w:rsidR="00D478E4" w:rsidRPr="00DC387B" w:rsidRDefault="00D478E4" w:rsidP="00D478E4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C387B">
        <w:rPr>
          <w:color w:val="000000" w:themeColor="text1"/>
          <w:sz w:val="28"/>
          <w:szCs w:val="28"/>
        </w:rPr>
        <w:t>а) высшее образование;</w:t>
      </w:r>
    </w:p>
    <w:p w:rsidR="00D478E4" w:rsidRPr="00DC387B" w:rsidRDefault="00D478E4" w:rsidP="00D478E4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C387B">
        <w:rPr>
          <w:color w:val="000000" w:themeColor="text1"/>
          <w:sz w:val="28"/>
          <w:szCs w:val="28"/>
        </w:rPr>
        <w:t>б)</w:t>
      </w:r>
      <w:r w:rsidRPr="00DC387B">
        <w:rPr>
          <w:rStyle w:val="apple-converted-space"/>
          <w:color w:val="000000" w:themeColor="text1"/>
          <w:sz w:val="28"/>
          <w:szCs w:val="28"/>
        </w:rPr>
        <w:t> </w:t>
      </w:r>
      <w:r w:rsidRPr="00DC387B">
        <w:rPr>
          <w:color w:val="000000" w:themeColor="text1"/>
          <w:sz w:val="28"/>
          <w:szCs w:val="28"/>
        </w:rPr>
        <w:t>стаж муниципальной службы или стаж работы по специальности, направлению подготовки не менее четырех лет;</w:t>
      </w:r>
    </w:p>
    <w:p w:rsidR="00D478E4" w:rsidRPr="00DC387B" w:rsidRDefault="00D478E4" w:rsidP="00D478E4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C387B">
        <w:rPr>
          <w:color w:val="000000" w:themeColor="text1"/>
          <w:sz w:val="28"/>
          <w:szCs w:val="28"/>
        </w:rPr>
        <w:t>2) для замещения главных должностей муниципальной службы:</w:t>
      </w:r>
    </w:p>
    <w:p w:rsidR="00D478E4" w:rsidRPr="00DC387B" w:rsidRDefault="00D478E4" w:rsidP="00D478E4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C387B">
        <w:rPr>
          <w:color w:val="000000" w:themeColor="text1"/>
          <w:sz w:val="28"/>
          <w:szCs w:val="28"/>
        </w:rPr>
        <w:t>а) высшее образование;</w:t>
      </w:r>
    </w:p>
    <w:p w:rsidR="00D478E4" w:rsidRPr="00DC387B" w:rsidRDefault="00D478E4" w:rsidP="00D478E4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C387B">
        <w:rPr>
          <w:color w:val="000000" w:themeColor="text1"/>
          <w:sz w:val="28"/>
          <w:szCs w:val="28"/>
        </w:rPr>
        <w:t>б) стаж муниципальной службы или стаж работы по специальности, направлению подготовки не менее двух лет,</w:t>
      </w:r>
      <w:r w:rsidRPr="00DC387B">
        <w:rPr>
          <w:rStyle w:val="apple-converted-space"/>
          <w:color w:val="000000" w:themeColor="text1"/>
          <w:sz w:val="28"/>
          <w:szCs w:val="28"/>
        </w:rPr>
        <w:t> </w:t>
      </w:r>
      <w:r w:rsidRPr="00DC387B">
        <w:rPr>
          <w:color w:val="000000" w:themeColor="text1"/>
          <w:sz w:val="28"/>
          <w:szCs w:val="28"/>
        </w:rPr>
        <w:t>а для граждан, имеющих дипломы специалиста или магистра с отличием, в течение трех лет со дня выдачи диплома</w:t>
      </w:r>
      <w:r w:rsidRPr="00DC387B">
        <w:rPr>
          <w:rStyle w:val="apple-converted-space"/>
          <w:color w:val="000000" w:themeColor="text1"/>
          <w:sz w:val="28"/>
          <w:szCs w:val="28"/>
        </w:rPr>
        <w:t> </w:t>
      </w:r>
      <w:r w:rsidRPr="00DC387B">
        <w:rPr>
          <w:color w:val="000000" w:themeColor="text1"/>
          <w:sz w:val="28"/>
          <w:szCs w:val="28"/>
        </w:rPr>
        <w:t>–</w:t>
      </w:r>
      <w:r w:rsidRPr="00DC387B">
        <w:rPr>
          <w:rStyle w:val="apple-converted-space"/>
          <w:color w:val="000000" w:themeColor="text1"/>
          <w:sz w:val="28"/>
          <w:szCs w:val="28"/>
        </w:rPr>
        <w:t> </w:t>
      </w:r>
      <w:r w:rsidRPr="00DC387B">
        <w:rPr>
          <w:color w:val="000000" w:themeColor="text1"/>
          <w:sz w:val="28"/>
          <w:szCs w:val="28"/>
        </w:rPr>
        <w:t>не менее одного года стажа муниципальной службы или стажа работы по специальности, направлению подготовки;</w:t>
      </w:r>
    </w:p>
    <w:p w:rsidR="00D478E4" w:rsidRPr="00DC387B" w:rsidRDefault="00D478E4" w:rsidP="00D478E4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C387B">
        <w:rPr>
          <w:color w:val="000000" w:themeColor="text1"/>
          <w:sz w:val="28"/>
          <w:szCs w:val="28"/>
        </w:rPr>
        <w:t>3)</w:t>
      </w:r>
      <w:r w:rsidRPr="00DC387B">
        <w:rPr>
          <w:rStyle w:val="apple-converted-space"/>
          <w:color w:val="000000" w:themeColor="text1"/>
          <w:sz w:val="28"/>
          <w:szCs w:val="28"/>
        </w:rPr>
        <w:t> </w:t>
      </w:r>
      <w:r w:rsidRPr="00DC387B">
        <w:rPr>
          <w:color w:val="000000" w:themeColor="text1"/>
          <w:sz w:val="28"/>
          <w:szCs w:val="28"/>
        </w:rPr>
        <w:t>для замещения ведущих</w:t>
      </w:r>
      <w:r w:rsidRPr="00DC387B">
        <w:rPr>
          <w:rStyle w:val="apple-converted-space"/>
          <w:color w:val="000000" w:themeColor="text1"/>
          <w:sz w:val="28"/>
          <w:szCs w:val="28"/>
        </w:rPr>
        <w:t> </w:t>
      </w:r>
      <w:r w:rsidRPr="00DC387B">
        <w:rPr>
          <w:color w:val="000000" w:themeColor="text1"/>
          <w:sz w:val="28"/>
          <w:szCs w:val="28"/>
        </w:rPr>
        <w:t>должностей муниципальной службы</w:t>
      </w:r>
      <w:r w:rsidRPr="00DC387B">
        <w:rPr>
          <w:rStyle w:val="apple-converted-space"/>
          <w:color w:val="000000" w:themeColor="text1"/>
          <w:sz w:val="28"/>
          <w:szCs w:val="28"/>
        </w:rPr>
        <w:t> </w:t>
      </w:r>
      <w:r w:rsidRPr="00DC387B">
        <w:rPr>
          <w:color w:val="000000" w:themeColor="text1"/>
          <w:sz w:val="28"/>
          <w:szCs w:val="28"/>
        </w:rPr>
        <w:t>–</w:t>
      </w:r>
      <w:r w:rsidRPr="00DC387B">
        <w:rPr>
          <w:rStyle w:val="apple-converted-space"/>
          <w:color w:val="000000" w:themeColor="text1"/>
          <w:sz w:val="28"/>
          <w:szCs w:val="28"/>
        </w:rPr>
        <w:t> </w:t>
      </w:r>
      <w:r w:rsidRPr="00DC387B">
        <w:rPr>
          <w:color w:val="000000" w:themeColor="text1"/>
          <w:sz w:val="28"/>
          <w:szCs w:val="28"/>
        </w:rPr>
        <w:t>выс</w:t>
      </w:r>
      <w:r w:rsidRPr="00DC387B">
        <w:rPr>
          <w:color w:val="000000" w:themeColor="text1"/>
          <w:sz w:val="28"/>
          <w:szCs w:val="28"/>
        </w:rPr>
        <w:softHyphen/>
        <w:t>шее образование;</w:t>
      </w:r>
    </w:p>
    <w:p w:rsidR="00D478E4" w:rsidRPr="00DC387B" w:rsidRDefault="00D478E4" w:rsidP="00D478E4">
      <w:pPr>
        <w:pStyle w:val="a3"/>
        <w:shd w:val="clear" w:color="auto" w:fill="FFFFFF"/>
        <w:spacing w:before="0" w:beforeAutospacing="0" w:after="120" w:afterAutospacing="0"/>
        <w:ind w:firstLine="73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C387B">
        <w:rPr>
          <w:color w:val="000000" w:themeColor="text1"/>
          <w:sz w:val="28"/>
          <w:szCs w:val="28"/>
        </w:rPr>
        <w:t>4)</w:t>
      </w:r>
      <w:r w:rsidRPr="00DC387B">
        <w:rPr>
          <w:rStyle w:val="apple-converted-space"/>
          <w:color w:val="000000" w:themeColor="text1"/>
          <w:sz w:val="28"/>
          <w:szCs w:val="28"/>
        </w:rPr>
        <w:t> </w:t>
      </w:r>
      <w:r w:rsidRPr="00DC387B">
        <w:rPr>
          <w:color w:val="000000" w:themeColor="text1"/>
          <w:sz w:val="28"/>
          <w:szCs w:val="28"/>
        </w:rPr>
        <w:t>для замещения старших должностей муниципальной службы</w:t>
      </w:r>
      <w:r w:rsidRPr="00DC387B">
        <w:rPr>
          <w:rStyle w:val="apple-converted-space"/>
          <w:color w:val="000000" w:themeColor="text1"/>
          <w:sz w:val="28"/>
          <w:szCs w:val="28"/>
        </w:rPr>
        <w:t> </w:t>
      </w:r>
      <w:r w:rsidRPr="00DC387B">
        <w:rPr>
          <w:color w:val="000000" w:themeColor="text1"/>
          <w:sz w:val="28"/>
          <w:szCs w:val="28"/>
        </w:rPr>
        <w:t>–</w:t>
      </w:r>
      <w:r w:rsidRPr="00DC387B">
        <w:rPr>
          <w:rStyle w:val="apple-converted-space"/>
          <w:color w:val="000000" w:themeColor="text1"/>
          <w:sz w:val="28"/>
          <w:szCs w:val="28"/>
        </w:rPr>
        <w:t> </w:t>
      </w:r>
      <w:r w:rsidRPr="00DC387B">
        <w:rPr>
          <w:color w:val="000000" w:themeColor="text1"/>
          <w:sz w:val="28"/>
          <w:szCs w:val="28"/>
        </w:rPr>
        <w:t>выс</w:t>
      </w:r>
      <w:r w:rsidRPr="00DC387B">
        <w:rPr>
          <w:color w:val="000000" w:themeColor="text1"/>
          <w:sz w:val="28"/>
          <w:szCs w:val="28"/>
        </w:rPr>
        <w:softHyphen/>
        <w:t>шее образование (для замещения должностей муниципальной службы в орга</w:t>
      </w:r>
      <w:r w:rsidRPr="00DC387B">
        <w:rPr>
          <w:color w:val="000000" w:themeColor="text1"/>
          <w:sz w:val="28"/>
          <w:szCs w:val="28"/>
        </w:rPr>
        <w:softHyphen/>
      </w:r>
      <w:r w:rsidRPr="00DC387B">
        <w:rPr>
          <w:color w:val="000000" w:themeColor="text1"/>
          <w:sz w:val="28"/>
          <w:szCs w:val="28"/>
        </w:rPr>
        <w:lastRenderedPageBreak/>
        <w:t>нах местного самоуправления поселений допускается наличие среднего про</w:t>
      </w:r>
      <w:r w:rsidRPr="00DC387B">
        <w:rPr>
          <w:color w:val="000000" w:themeColor="text1"/>
          <w:sz w:val="28"/>
          <w:szCs w:val="28"/>
        </w:rPr>
        <w:softHyphen/>
        <w:t>фессионального образования);</w:t>
      </w:r>
    </w:p>
    <w:p w:rsidR="00D478E4" w:rsidRPr="00DC387B" w:rsidRDefault="00D478E4" w:rsidP="00D478E4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C387B">
        <w:rPr>
          <w:color w:val="000000" w:themeColor="text1"/>
          <w:sz w:val="28"/>
          <w:szCs w:val="28"/>
        </w:rPr>
        <w:t>5)</w:t>
      </w:r>
      <w:r w:rsidRPr="00DC387B">
        <w:rPr>
          <w:rStyle w:val="apple-converted-space"/>
          <w:color w:val="000000" w:themeColor="text1"/>
          <w:sz w:val="28"/>
          <w:szCs w:val="28"/>
        </w:rPr>
        <w:t> </w:t>
      </w:r>
      <w:r w:rsidRPr="00DC387B">
        <w:rPr>
          <w:color w:val="000000" w:themeColor="text1"/>
          <w:sz w:val="28"/>
          <w:szCs w:val="28"/>
        </w:rPr>
        <w:t>для замещения младших должностей муниципальной службы</w:t>
      </w:r>
      <w:r w:rsidRPr="00DC387B">
        <w:rPr>
          <w:rStyle w:val="apple-converted-space"/>
          <w:color w:val="000000" w:themeColor="text1"/>
          <w:sz w:val="28"/>
          <w:szCs w:val="28"/>
        </w:rPr>
        <w:t> </w:t>
      </w:r>
      <w:r w:rsidRPr="00DC387B">
        <w:rPr>
          <w:color w:val="000000" w:themeColor="text1"/>
          <w:sz w:val="28"/>
          <w:szCs w:val="28"/>
        </w:rPr>
        <w:t>–</w:t>
      </w:r>
      <w:r w:rsidRPr="00DC387B">
        <w:rPr>
          <w:rStyle w:val="apple-converted-space"/>
          <w:color w:val="000000" w:themeColor="text1"/>
          <w:sz w:val="28"/>
          <w:szCs w:val="28"/>
        </w:rPr>
        <w:t> </w:t>
      </w:r>
      <w:r w:rsidRPr="00DC387B">
        <w:rPr>
          <w:color w:val="000000" w:themeColor="text1"/>
          <w:sz w:val="28"/>
          <w:szCs w:val="28"/>
        </w:rPr>
        <w:t>выс</w:t>
      </w:r>
      <w:r w:rsidRPr="00DC387B">
        <w:rPr>
          <w:color w:val="000000" w:themeColor="text1"/>
          <w:sz w:val="28"/>
          <w:szCs w:val="28"/>
        </w:rPr>
        <w:softHyphen/>
        <w:t>шее образование или среднее профессиональное образование.</w:t>
      </w:r>
    </w:p>
    <w:p w:rsidR="00D478E4" w:rsidRPr="00DC387B" w:rsidRDefault="00D478E4" w:rsidP="00D478E4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C387B">
        <w:rPr>
          <w:color w:val="000000" w:themeColor="text1"/>
          <w:sz w:val="28"/>
          <w:szCs w:val="28"/>
        </w:rPr>
        <w:t>2</w:t>
      </w:r>
      <w:r w:rsidRPr="00DC387B">
        <w:rPr>
          <w:color w:val="000000" w:themeColor="text1"/>
          <w:sz w:val="19"/>
          <w:szCs w:val="19"/>
          <w:vertAlign w:val="superscript"/>
        </w:rPr>
        <w:t>1</w:t>
      </w:r>
      <w:r w:rsidRPr="00DC387B">
        <w:rPr>
          <w:color w:val="000000" w:themeColor="text1"/>
          <w:sz w:val="28"/>
          <w:szCs w:val="28"/>
        </w:rPr>
        <w:t>.</w:t>
      </w:r>
      <w:r w:rsidRPr="00DC387B">
        <w:rPr>
          <w:rStyle w:val="apple-converted-space"/>
          <w:rFonts w:ascii="Calibri" w:hAnsi="Calibri" w:cs="Calibri"/>
          <w:color w:val="000000" w:themeColor="text1"/>
          <w:sz w:val="28"/>
          <w:szCs w:val="28"/>
        </w:rPr>
        <w:t> </w:t>
      </w:r>
      <w:r w:rsidRPr="00DC387B">
        <w:rPr>
          <w:color w:val="000000" w:themeColor="text1"/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D478E4" w:rsidRPr="00DC387B" w:rsidRDefault="00D478E4" w:rsidP="00D478E4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C387B">
        <w:rPr>
          <w:color w:val="000000" w:themeColor="text1"/>
          <w:sz w:val="28"/>
          <w:szCs w:val="28"/>
        </w:rPr>
        <w:t>2</w:t>
      </w:r>
      <w:r w:rsidRPr="00DC387B">
        <w:rPr>
          <w:color w:val="000000" w:themeColor="text1"/>
          <w:sz w:val="19"/>
          <w:szCs w:val="19"/>
          <w:vertAlign w:val="superscript"/>
        </w:rPr>
        <w:t>2</w:t>
      </w:r>
      <w:r w:rsidRPr="00DC387B">
        <w:rPr>
          <w:color w:val="000000" w:themeColor="text1"/>
          <w:sz w:val="28"/>
          <w:szCs w:val="28"/>
        </w:rPr>
        <w:t xml:space="preserve">. </w:t>
      </w:r>
      <w:proofErr w:type="gramStart"/>
      <w:r w:rsidRPr="00DC387B">
        <w:rPr>
          <w:color w:val="000000" w:themeColor="text1"/>
          <w:sz w:val="28"/>
          <w:szCs w:val="28"/>
        </w:rPr>
        <w:t>В случае если должностной инструкцией муниципального служа</w:t>
      </w:r>
      <w:r w:rsidRPr="00DC387B">
        <w:rPr>
          <w:color w:val="000000" w:themeColor="text1"/>
          <w:sz w:val="28"/>
          <w:szCs w:val="28"/>
        </w:rPr>
        <w:softHyphen/>
        <w:t>щего предусмотрены квалификационные требования к специальности, направлению подготовки, то при исчислении стажа работы по специально</w:t>
      </w:r>
      <w:r w:rsidRPr="00DC387B">
        <w:rPr>
          <w:color w:val="000000" w:themeColor="text1"/>
          <w:sz w:val="28"/>
          <w:szCs w:val="28"/>
        </w:rPr>
        <w:softHyphen/>
        <w:t>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D478E4" w:rsidRPr="00DC387B" w:rsidRDefault="00D478E4" w:rsidP="00D478E4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C387B">
        <w:rPr>
          <w:color w:val="000000" w:themeColor="text1"/>
          <w:sz w:val="28"/>
          <w:szCs w:val="28"/>
        </w:rPr>
        <w:t>2</w:t>
      </w:r>
      <w:r w:rsidRPr="00DC387B">
        <w:rPr>
          <w:color w:val="000000" w:themeColor="text1"/>
          <w:sz w:val="19"/>
          <w:szCs w:val="19"/>
          <w:vertAlign w:val="superscript"/>
        </w:rPr>
        <w:t>3</w:t>
      </w:r>
      <w:r w:rsidRPr="00DC387B">
        <w:rPr>
          <w:color w:val="000000" w:themeColor="text1"/>
          <w:sz w:val="28"/>
          <w:szCs w:val="28"/>
        </w:rPr>
        <w:t>.</w:t>
      </w:r>
      <w:r w:rsidRPr="00DC387B">
        <w:rPr>
          <w:rStyle w:val="apple-converted-space"/>
          <w:color w:val="000000" w:themeColor="text1"/>
          <w:sz w:val="28"/>
          <w:szCs w:val="28"/>
        </w:rPr>
        <w:t> </w:t>
      </w:r>
      <w:proofErr w:type="gramStart"/>
      <w:r w:rsidRPr="00DC387B">
        <w:rPr>
          <w:color w:val="000000" w:themeColor="text1"/>
          <w:sz w:val="28"/>
          <w:szCs w:val="28"/>
        </w:rPr>
        <w:t>В случае если должностной инструкцией муниципального служа</w:t>
      </w:r>
      <w:r w:rsidRPr="00DC387B">
        <w:rPr>
          <w:color w:val="000000" w:themeColor="text1"/>
          <w:sz w:val="28"/>
          <w:szCs w:val="28"/>
        </w:rPr>
        <w:softHyphen/>
        <w:t>щего не предусмотрены квалификационные требования к специальности, направлению подготовки, то при исчислении стажа работы по специаль</w:t>
      </w:r>
      <w:r w:rsidRPr="00DC387B">
        <w:rPr>
          <w:color w:val="000000" w:themeColor="text1"/>
          <w:sz w:val="28"/>
          <w:szCs w:val="28"/>
        </w:rPr>
        <w:softHyphen/>
        <w:t>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</w:t>
      </w:r>
      <w:r w:rsidRPr="00DC387B">
        <w:rPr>
          <w:color w:val="000000" w:themeColor="text1"/>
          <w:sz w:val="28"/>
          <w:szCs w:val="28"/>
        </w:rPr>
        <w:softHyphen/>
        <w:t>вует</w:t>
      </w:r>
      <w:proofErr w:type="gramEnd"/>
      <w:r w:rsidRPr="00DC387B">
        <w:rPr>
          <w:color w:val="000000" w:themeColor="text1"/>
          <w:sz w:val="28"/>
          <w:szCs w:val="28"/>
        </w:rPr>
        <w:t xml:space="preserve"> квалификационным требованиям для замещения должности муници</w:t>
      </w:r>
      <w:r w:rsidRPr="00DC387B">
        <w:rPr>
          <w:color w:val="000000" w:themeColor="text1"/>
          <w:sz w:val="28"/>
          <w:szCs w:val="28"/>
        </w:rPr>
        <w:softHyphen/>
        <w:t>пальной службы.</w:t>
      </w:r>
    </w:p>
    <w:p w:rsidR="00D478E4" w:rsidRPr="00DC387B" w:rsidRDefault="00D478E4" w:rsidP="00D478E4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C387B">
        <w:rPr>
          <w:color w:val="000000" w:themeColor="text1"/>
          <w:sz w:val="28"/>
          <w:szCs w:val="28"/>
        </w:rPr>
        <w:t>3. В случае если лицо назначается на должность главы местной администрации по контракту, уставом муниципального образования могут быть установлены дополнительные требования к кандидатам на должность главы местной администрации.</w:t>
      </w:r>
    </w:p>
    <w:p w:rsidR="00D478E4" w:rsidRPr="00DC387B" w:rsidRDefault="00D478E4" w:rsidP="00D478E4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C387B">
        <w:rPr>
          <w:color w:val="000000" w:themeColor="text1"/>
          <w:sz w:val="28"/>
          <w:szCs w:val="28"/>
        </w:rPr>
        <w:t>К кандидатам на должность главы местной администрации муниципального района (городского округа) дополнительные требования установлены также Областным законом</w:t>
      </w:r>
      <w:r w:rsidRPr="00DC387B">
        <w:rPr>
          <w:rStyle w:val="apple-converted-space"/>
          <w:color w:val="000000" w:themeColor="text1"/>
          <w:sz w:val="28"/>
          <w:szCs w:val="28"/>
        </w:rPr>
        <w:t> </w:t>
      </w:r>
      <w:hyperlink r:id="rId4" w:history="1">
        <w:r w:rsidRPr="00DC387B">
          <w:rPr>
            <w:rStyle w:val="a4"/>
            <w:color w:val="000000" w:themeColor="text1"/>
            <w:sz w:val="28"/>
            <w:szCs w:val="28"/>
          </w:rPr>
          <w:t>от 28 декабря 2005 года № 436-ЗС</w:t>
        </w:r>
      </w:hyperlink>
      <w:r w:rsidRPr="00DC387B">
        <w:rPr>
          <w:rStyle w:val="apple-converted-space"/>
          <w:color w:val="000000" w:themeColor="text1"/>
          <w:sz w:val="28"/>
          <w:szCs w:val="28"/>
        </w:rPr>
        <w:t> </w:t>
      </w:r>
      <w:r w:rsidRPr="00DC387B">
        <w:rPr>
          <w:color w:val="000000" w:themeColor="text1"/>
          <w:sz w:val="28"/>
          <w:szCs w:val="28"/>
        </w:rPr>
        <w:t>«О местном самоуправлении в Ростовской области».</w:t>
      </w:r>
    </w:p>
    <w:p w:rsidR="00D478E4" w:rsidRPr="00DC387B" w:rsidRDefault="00D478E4" w:rsidP="00D478E4">
      <w:pPr>
        <w:pStyle w:val="a3"/>
        <w:shd w:val="clear" w:color="auto" w:fill="FFFFFF"/>
        <w:spacing w:before="0" w:beforeAutospacing="0" w:after="0" w:afterAutospacing="0"/>
        <w:ind w:firstLine="737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DC387B">
        <w:rPr>
          <w:color w:val="000000" w:themeColor="text1"/>
          <w:sz w:val="28"/>
          <w:szCs w:val="28"/>
        </w:rPr>
        <w:t>С гражданином, поступающим на должность главы местной администрации по результатам конкурса на замещение указанной должности, заключается контракт согласно Типовой форме контракта с лицом, назначаемым на должность главы местной администрации по контракту, являющейся</w:t>
      </w:r>
      <w:r w:rsidRPr="00DC387B">
        <w:rPr>
          <w:rStyle w:val="apple-converted-space"/>
          <w:color w:val="000000" w:themeColor="text1"/>
          <w:sz w:val="28"/>
          <w:szCs w:val="28"/>
        </w:rPr>
        <w:t> </w:t>
      </w:r>
      <w:hyperlink r:id="rId5" w:anchor="pril1" w:history="1">
        <w:r w:rsidRPr="00DC387B">
          <w:rPr>
            <w:rStyle w:val="a4"/>
            <w:color w:val="000000" w:themeColor="text1"/>
            <w:sz w:val="28"/>
            <w:szCs w:val="28"/>
          </w:rPr>
          <w:t>приложением 1</w:t>
        </w:r>
      </w:hyperlink>
      <w:r w:rsidRPr="00DC387B">
        <w:rPr>
          <w:rStyle w:val="apple-converted-space"/>
          <w:color w:val="000000" w:themeColor="text1"/>
          <w:sz w:val="28"/>
          <w:szCs w:val="28"/>
        </w:rPr>
        <w:t> </w:t>
      </w:r>
      <w:r w:rsidRPr="00DC387B">
        <w:rPr>
          <w:color w:val="000000" w:themeColor="text1"/>
          <w:sz w:val="28"/>
          <w:szCs w:val="28"/>
        </w:rPr>
        <w:t>к настоящему Областному закону.</w:t>
      </w:r>
    </w:p>
    <w:p w:rsidR="00680B9A" w:rsidRPr="00DC387B" w:rsidRDefault="00680B9A">
      <w:pPr>
        <w:rPr>
          <w:color w:val="000000" w:themeColor="text1"/>
        </w:rPr>
      </w:pPr>
    </w:p>
    <w:sectPr w:rsidR="00680B9A" w:rsidRPr="00DC387B" w:rsidSect="00F75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78E4"/>
    <w:rsid w:val="00680B9A"/>
    <w:rsid w:val="00D478E4"/>
    <w:rsid w:val="00DC387B"/>
    <w:rsid w:val="00F7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78E4"/>
  </w:style>
  <w:style w:type="character" w:styleId="a4">
    <w:name w:val="Hyperlink"/>
    <w:basedOn w:val="a0"/>
    <w:uiPriority w:val="99"/>
    <w:semiHidden/>
    <w:unhideWhenUsed/>
    <w:rsid w:val="00D478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nland.ru/documents/O-municipalnojj-sluzhbe-v-Rostovskojj-oblasti?pageid=128483&amp;mid=134977&amp;itemId=762" TargetMode="External"/><Relationship Id="rId4" Type="http://schemas.openxmlformats.org/officeDocument/2006/relationships/hyperlink" Target="http://www.donland.ru/documents/O-mestnom-samoupravlenii-v-Rostovskojj-oblasti?pageid=128483&amp;mid=134977&amp;itemId=3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VUS</cp:lastModifiedBy>
  <cp:revision>5</cp:revision>
  <dcterms:created xsi:type="dcterms:W3CDTF">2018-01-30T05:11:00Z</dcterms:created>
  <dcterms:modified xsi:type="dcterms:W3CDTF">2018-01-30T07:07:00Z</dcterms:modified>
</cp:coreProperties>
</file>