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55" w:rsidRPr="00A948BC" w:rsidRDefault="00C66055" w:rsidP="00C66055">
      <w:pPr>
        <w:pStyle w:val="a5"/>
        <w:rPr>
          <w:sz w:val="34"/>
          <w:szCs w:val="34"/>
        </w:rPr>
      </w:pPr>
      <w:r w:rsidRPr="00A948BC">
        <w:rPr>
          <w:sz w:val="34"/>
          <w:szCs w:val="34"/>
        </w:rPr>
        <w:t>МЕСТНОЕ САМОУПРАВЛЕНИЕ</w:t>
      </w:r>
    </w:p>
    <w:p w:rsidR="00C66055" w:rsidRPr="00A948BC" w:rsidRDefault="00C66055" w:rsidP="00C66055">
      <w:pPr>
        <w:pStyle w:val="a5"/>
        <w:rPr>
          <w:b/>
          <w:sz w:val="34"/>
          <w:szCs w:val="34"/>
        </w:rPr>
      </w:pPr>
      <w:r w:rsidRPr="00A948BC">
        <w:rPr>
          <w:b/>
          <w:sz w:val="34"/>
          <w:szCs w:val="34"/>
        </w:rPr>
        <w:t>АДМИНИСТРАЦИЯ</w:t>
      </w:r>
    </w:p>
    <w:p w:rsidR="00C66055" w:rsidRPr="00A948BC" w:rsidRDefault="00C66055" w:rsidP="00C66055">
      <w:pPr>
        <w:pStyle w:val="a5"/>
        <w:rPr>
          <w:b/>
          <w:sz w:val="34"/>
          <w:szCs w:val="34"/>
        </w:rPr>
      </w:pPr>
      <w:r w:rsidRPr="00A948BC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ТРОИЦКОГО</w:t>
      </w:r>
      <w:r w:rsidRPr="00A948BC">
        <w:rPr>
          <w:b/>
          <w:sz w:val="34"/>
          <w:szCs w:val="34"/>
        </w:rPr>
        <w:t xml:space="preserve"> СЕЛЬСКОГО ПОСЕЛЕНИЯ</w:t>
      </w:r>
    </w:p>
    <w:p w:rsidR="00C66055" w:rsidRPr="00A948BC" w:rsidRDefault="00C66055" w:rsidP="00C66055">
      <w:pPr>
        <w:pStyle w:val="a5"/>
        <w:rPr>
          <w:sz w:val="34"/>
          <w:szCs w:val="34"/>
        </w:rPr>
      </w:pPr>
      <w:r w:rsidRPr="00A948BC">
        <w:rPr>
          <w:sz w:val="34"/>
          <w:szCs w:val="34"/>
        </w:rPr>
        <w:t>НЕКЛИНОВСКОГО РАЙОНА РОСТОВСКОЙ ОБЛАСТИ</w:t>
      </w:r>
    </w:p>
    <w:p w:rsidR="00C66055" w:rsidRPr="00A948BC" w:rsidRDefault="005C7F39" w:rsidP="00C66055">
      <w:pPr>
        <w:pStyle w:val="a5"/>
        <w:rPr>
          <w:sz w:val="34"/>
          <w:szCs w:val="34"/>
        </w:rPr>
      </w:pPr>
      <w:r w:rsidRPr="005C7F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60288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C07182" w:rsidRDefault="00C07182" w:rsidP="00C66055">
      <w:pPr>
        <w:jc w:val="center"/>
        <w:rPr>
          <w:b/>
          <w:sz w:val="34"/>
          <w:szCs w:val="34"/>
        </w:rPr>
      </w:pPr>
    </w:p>
    <w:p w:rsidR="00C66055" w:rsidRDefault="00C66055" w:rsidP="00C6605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C07182" w:rsidRPr="00A948BC" w:rsidRDefault="00C07182" w:rsidP="00C07182">
      <w:pPr>
        <w:rPr>
          <w:b/>
          <w:sz w:val="34"/>
          <w:szCs w:val="34"/>
        </w:rPr>
      </w:pPr>
    </w:p>
    <w:p w:rsidR="00C66055" w:rsidRPr="00365238" w:rsidRDefault="00C66055" w:rsidP="00C66055">
      <w:pPr>
        <w:jc w:val="center"/>
        <w:rPr>
          <w:sz w:val="16"/>
          <w:szCs w:val="16"/>
        </w:rPr>
      </w:pPr>
    </w:p>
    <w:p w:rsidR="00C66055" w:rsidRPr="002F35E3" w:rsidRDefault="00C07182" w:rsidP="00C66055">
      <w:pPr>
        <w:tabs>
          <w:tab w:val="left" w:pos="7725"/>
        </w:tabs>
        <w:jc w:val="both"/>
      </w:pPr>
      <w:r>
        <w:t>22 августа</w:t>
      </w:r>
      <w:r w:rsidR="00C66055" w:rsidRPr="00C66055">
        <w:t xml:space="preserve"> </w:t>
      </w:r>
      <w:r>
        <w:t xml:space="preserve"> 2017г</w:t>
      </w:r>
      <w:r>
        <w:tab/>
        <w:t xml:space="preserve">                  № 100</w:t>
      </w:r>
    </w:p>
    <w:p w:rsidR="00C66055" w:rsidRPr="00365238" w:rsidRDefault="00C66055" w:rsidP="00C66055">
      <w:pPr>
        <w:jc w:val="center"/>
      </w:pPr>
      <w:r>
        <w:t>с</w:t>
      </w:r>
      <w:proofErr w:type="gramStart"/>
      <w:r>
        <w:t>.Т</w:t>
      </w:r>
      <w:proofErr w:type="gramEnd"/>
      <w:r>
        <w:t>роицкое</w:t>
      </w:r>
    </w:p>
    <w:p w:rsidR="00C66055" w:rsidRDefault="00C66055" w:rsidP="00C66055">
      <w:pPr>
        <w:rPr>
          <w:sz w:val="16"/>
          <w:szCs w:val="16"/>
        </w:rPr>
      </w:pPr>
    </w:p>
    <w:p w:rsidR="00C66055" w:rsidRDefault="00C66055" w:rsidP="00C66055">
      <w:pPr>
        <w:rPr>
          <w:sz w:val="16"/>
          <w:szCs w:val="16"/>
        </w:rPr>
      </w:pPr>
    </w:p>
    <w:p w:rsidR="00C66055" w:rsidRPr="000644ED" w:rsidRDefault="00C66055" w:rsidP="00C6605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708"/>
      </w:tblGrid>
      <w:tr w:rsidR="00C66055" w:rsidRPr="00C66055" w:rsidTr="00DF1006">
        <w:tc>
          <w:tcPr>
            <w:tcW w:w="9708" w:type="dxa"/>
          </w:tcPr>
          <w:p w:rsidR="00C07182" w:rsidRDefault="00750AFC" w:rsidP="00C6605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 признании </w:t>
            </w:r>
            <w:proofErr w:type="gramStart"/>
            <w:r>
              <w:rPr>
                <w:b/>
                <w:color w:val="auto"/>
              </w:rPr>
              <w:t>утратившим</w:t>
            </w:r>
            <w:proofErr w:type="gramEnd"/>
            <w:r>
              <w:rPr>
                <w:b/>
                <w:color w:val="auto"/>
              </w:rPr>
              <w:t xml:space="preserve"> силу постановление </w:t>
            </w:r>
          </w:p>
          <w:p w:rsidR="00C66055" w:rsidRPr="00C66055" w:rsidRDefault="00750AFC" w:rsidP="00C6605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Администрации Троицкого сельского поселения  от 24.02.2015г № 21 </w:t>
            </w:r>
          </w:p>
          <w:p w:rsidR="00C66055" w:rsidRPr="00C66055" w:rsidRDefault="00C66055" w:rsidP="00DF100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6055" w:rsidRPr="00C66055" w:rsidRDefault="00C66055" w:rsidP="00C66055">
      <w:pPr>
        <w:widowControl w:val="0"/>
        <w:ind w:firstLine="720"/>
        <w:jc w:val="both"/>
        <w:rPr>
          <w:szCs w:val="28"/>
        </w:rPr>
      </w:pPr>
    </w:p>
    <w:p w:rsidR="00C66055" w:rsidRPr="00C66055" w:rsidRDefault="00C66055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Pr="00C66055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Pr="00C66055" w:rsidRDefault="00750AFC" w:rsidP="002F2333">
      <w:pPr>
        <w:ind w:firstLine="539"/>
        <w:jc w:val="both"/>
      </w:pPr>
      <w:r>
        <w:t xml:space="preserve">Руководствуясь </w:t>
      </w:r>
      <w:r w:rsidR="002F2333" w:rsidRPr="00C66055">
        <w:t xml:space="preserve"> с</w:t>
      </w:r>
      <w:r>
        <w:t>татьей 69</w:t>
      </w:r>
      <w:r>
        <w:rPr>
          <w:vertAlign w:val="superscript"/>
        </w:rPr>
        <w:t xml:space="preserve">2 </w:t>
      </w:r>
      <w:r w:rsidR="0092547C">
        <w:t>Бюджетного кодекса</w:t>
      </w:r>
      <w:r w:rsidR="002F2333" w:rsidRPr="00C66055">
        <w:t xml:space="preserve"> Российской Федерации, </w:t>
      </w:r>
      <w:r w:rsidR="002D4A79">
        <w:rPr>
          <w:shd w:val="clear" w:color="auto" w:fill="FFFFFF"/>
        </w:rPr>
        <w:t xml:space="preserve"> Администрация Троицкого сельского поселения </w:t>
      </w:r>
    </w:p>
    <w:p w:rsidR="002F2333" w:rsidRPr="00C66055" w:rsidRDefault="002F2333" w:rsidP="002F2333">
      <w:pPr>
        <w:jc w:val="both"/>
        <w:rPr>
          <w:sz w:val="26"/>
          <w:szCs w:val="26"/>
        </w:rPr>
      </w:pPr>
    </w:p>
    <w:p w:rsidR="002F2333" w:rsidRDefault="002F2333" w:rsidP="00C66055">
      <w:pPr>
        <w:jc w:val="center"/>
        <w:rPr>
          <w:b/>
        </w:rPr>
      </w:pPr>
      <w:r w:rsidRPr="00C66055">
        <w:rPr>
          <w:b/>
        </w:rPr>
        <w:t>ПОСТАНОВЛЯЕТ:</w:t>
      </w:r>
    </w:p>
    <w:p w:rsidR="00FE0FB1" w:rsidRDefault="00FE0FB1" w:rsidP="00C66055">
      <w:pPr>
        <w:jc w:val="center"/>
        <w:rPr>
          <w:b/>
        </w:rPr>
      </w:pPr>
    </w:p>
    <w:p w:rsidR="00FE0FB1" w:rsidRPr="00C66055" w:rsidRDefault="00FE0FB1" w:rsidP="00C66055">
      <w:pPr>
        <w:jc w:val="center"/>
        <w:rPr>
          <w:lang w:val="uk-UA"/>
        </w:rPr>
      </w:pPr>
    </w:p>
    <w:p w:rsidR="002F2333" w:rsidRDefault="002F2333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C66055">
        <w:t>1.</w:t>
      </w:r>
      <w:r w:rsidR="00750AFC">
        <w:t>Признать утратившим силу постановление Администрации Троицкого сельского поселения от 24.02.2015г № 21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Троицкого сельского поселения».</w:t>
      </w:r>
    </w:p>
    <w:p w:rsidR="00572455" w:rsidRPr="00C66055" w:rsidRDefault="00572455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</w:rPr>
      </w:pPr>
      <w:r>
        <w:t>2. Настоящее постановление вступает в силу с 1 января 2018 года.</w:t>
      </w:r>
    </w:p>
    <w:p w:rsidR="002F2333" w:rsidRDefault="00572455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3</w:t>
      </w:r>
      <w:r w:rsidR="002F2333" w:rsidRPr="00C66055">
        <w:t>.</w:t>
      </w:r>
      <w:r>
        <w:t xml:space="preserve"> </w:t>
      </w:r>
      <w:proofErr w:type="gramStart"/>
      <w:r w:rsidR="002F2333" w:rsidRPr="00C66055">
        <w:t>Контроль за</w:t>
      </w:r>
      <w:proofErr w:type="gramEnd"/>
      <w:r w:rsidR="002F2333" w:rsidRPr="00C66055">
        <w:t xml:space="preserve"> исполнением настоящего постановления </w:t>
      </w:r>
      <w:r w:rsidR="00FE0FB1">
        <w:t>оставляю за собой.</w:t>
      </w:r>
    </w:p>
    <w:p w:rsidR="00FE0FB1" w:rsidRPr="00C66055" w:rsidRDefault="00FE0FB1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</w:rPr>
      </w:pPr>
    </w:p>
    <w:p w:rsidR="002F2333" w:rsidRDefault="002F2333" w:rsidP="002F2333">
      <w:pPr>
        <w:ind w:left="720" w:firstLine="540"/>
        <w:jc w:val="both"/>
      </w:pPr>
    </w:p>
    <w:p w:rsidR="00FE0FB1" w:rsidRDefault="00FE0FB1" w:rsidP="002F2333">
      <w:pPr>
        <w:ind w:left="720" w:firstLine="540"/>
        <w:jc w:val="both"/>
      </w:pPr>
    </w:p>
    <w:p w:rsidR="00FE0FB1" w:rsidRDefault="00FE0FB1" w:rsidP="002F2333">
      <w:pPr>
        <w:ind w:left="720" w:firstLine="540"/>
        <w:jc w:val="both"/>
      </w:pPr>
    </w:p>
    <w:p w:rsidR="00FE0FB1" w:rsidRDefault="00FE0FB1" w:rsidP="002D4A79">
      <w:pPr>
        <w:jc w:val="both"/>
      </w:pPr>
    </w:p>
    <w:p w:rsidR="00FE0FB1" w:rsidRPr="00C66055" w:rsidRDefault="00FE0FB1" w:rsidP="002F2333">
      <w:pPr>
        <w:ind w:left="720" w:firstLine="540"/>
        <w:jc w:val="both"/>
      </w:pPr>
    </w:p>
    <w:p w:rsidR="002F2333" w:rsidRPr="00FE0FB1" w:rsidRDefault="002D4A79" w:rsidP="00FE0FB1">
      <w:pPr>
        <w:ind w:left="720" w:hanging="720"/>
        <w:jc w:val="both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>
        <w:rPr>
          <w:b/>
        </w:rPr>
        <w:t>лавы</w:t>
      </w:r>
      <w:r w:rsidR="002F2333" w:rsidRPr="00FE0FB1">
        <w:rPr>
          <w:b/>
        </w:rPr>
        <w:t xml:space="preserve"> </w:t>
      </w:r>
      <w:r w:rsidR="00FE0FB1" w:rsidRPr="00FE0FB1">
        <w:rPr>
          <w:b/>
        </w:rPr>
        <w:t>Администрации</w:t>
      </w:r>
    </w:p>
    <w:p w:rsidR="00FE0FB1" w:rsidRPr="00FE0FB1" w:rsidRDefault="00FE0FB1" w:rsidP="002D4A79">
      <w:pPr>
        <w:jc w:val="both"/>
        <w:rPr>
          <w:b/>
        </w:rPr>
      </w:pPr>
      <w:r w:rsidRPr="00FE0FB1">
        <w:rPr>
          <w:b/>
        </w:rPr>
        <w:t>Троицкого сельского поселения</w:t>
      </w:r>
      <w:proofErr w:type="gramStart"/>
      <w:r w:rsidRPr="00FE0FB1">
        <w:rPr>
          <w:b/>
        </w:rPr>
        <w:t xml:space="preserve"> :</w:t>
      </w:r>
      <w:proofErr w:type="gramEnd"/>
      <w:r w:rsidRPr="00FE0FB1">
        <w:rPr>
          <w:b/>
        </w:rPr>
        <w:t xml:space="preserve">                                                  </w:t>
      </w:r>
      <w:proofErr w:type="spellStart"/>
      <w:r w:rsidR="002D4A79">
        <w:rPr>
          <w:b/>
        </w:rPr>
        <w:t>Т.В.Бадаева</w:t>
      </w:r>
      <w:proofErr w:type="spellEnd"/>
    </w:p>
    <w:p w:rsidR="002F2333" w:rsidRPr="00FE0FB1" w:rsidRDefault="002F2333" w:rsidP="002F2333">
      <w:pPr>
        <w:ind w:left="720" w:firstLine="720"/>
        <w:jc w:val="both"/>
        <w:rPr>
          <w:b/>
        </w:rPr>
      </w:pPr>
    </w:p>
    <w:p w:rsidR="002F2333" w:rsidRPr="00C66055" w:rsidRDefault="002F2333" w:rsidP="002F2333">
      <w:pPr>
        <w:ind w:left="720" w:firstLine="720"/>
        <w:jc w:val="both"/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sectPr w:rsidR="002F2333" w:rsidRPr="00C66055" w:rsidSect="00DF1006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333"/>
    <w:rsid w:val="00011E2A"/>
    <w:rsid w:val="00016FEC"/>
    <w:rsid w:val="00121153"/>
    <w:rsid w:val="00121669"/>
    <w:rsid w:val="00177B0F"/>
    <w:rsid w:val="001A0F08"/>
    <w:rsid w:val="002125FA"/>
    <w:rsid w:val="002D4A79"/>
    <w:rsid w:val="002F2333"/>
    <w:rsid w:val="002F57E8"/>
    <w:rsid w:val="003702B3"/>
    <w:rsid w:val="004947E1"/>
    <w:rsid w:val="004E7352"/>
    <w:rsid w:val="00517C6E"/>
    <w:rsid w:val="00557195"/>
    <w:rsid w:val="00572455"/>
    <w:rsid w:val="0059393F"/>
    <w:rsid w:val="005B4114"/>
    <w:rsid w:val="005C7F39"/>
    <w:rsid w:val="005D0DC1"/>
    <w:rsid w:val="005D4A26"/>
    <w:rsid w:val="006E3059"/>
    <w:rsid w:val="00750AFC"/>
    <w:rsid w:val="00884D37"/>
    <w:rsid w:val="0092547C"/>
    <w:rsid w:val="00AB459E"/>
    <w:rsid w:val="00AD736B"/>
    <w:rsid w:val="00B24CF8"/>
    <w:rsid w:val="00B30560"/>
    <w:rsid w:val="00B54D9D"/>
    <w:rsid w:val="00BC1755"/>
    <w:rsid w:val="00BD0250"/>
    <w:rsid w:val="00BD0470"/>
    <w:rsid w:val="00C07182"/>
    <w:rsid w:val="00C41D8E"/>
    <w:rsid w:val="00C50730"/>
    <w:rsid w:val="00C66055"/>
    <w:rsid w:val="00C87341"/>
    <w:rsid w:val="00CF03CB"/>
    <w:rsid w:val="00D73E2D"/>
    <w:rsid w:val="00DF1006"/>
    <w:rsid w:val="00E606CB"/>
    <w:rsid w:val="00EA6506"/>
    <w:rsid w:val="00EC2AC6"/>
    <w:rsid w:val="00FE0FB1"/>
    <w:rsid w:val="00FE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7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73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73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C66055"/>
    <w:pPr>
      <w:suppressAutoHyphens/>
      <w:jc w:val="center"/>
    </w:pPr>
    <w:rPr>
      <w:sz w:val="3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6055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66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66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32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34</cp:revision>
  <cp:lastPrinted>2017-05-18T07:49:00Z</cp:lastPrinted>
  <dcterms:created xsi:type="dcterms:W3CDTF">2016-10-13T06:33:00Z</dcterms:created>
  <dcterms:modified xsi:type="dcterms:W3CDTF">2017-08-22T11:21:00Z</dcterms:modified>
</cp:coreProperties>
</file>