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drawing>
          <wp:inline>
            <wp:extent cx="752475" cy="96735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752475" cy="96735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8000000">
      <w:pPr>
        <w:ind/>
        <w:jc w:val="center"/>
        <w:rPr>
          <w:b w:val="1"/>
          <w:sz w:val="14"/>
        </w:rPr>
      </w:pP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B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МУНИЦИПАЛЬНОЕ ОБРАЗОВАНИЕ «ТРОИЦКОЕ СЕЛЬСКОЕ ПОСЕЛЕНИЕ»</w:t>
      </w:r>
    </w:p>
    <w:p w14:paraId="0C000000">
      <w:pPr>
        <w:ind w:hanging="567" w:left="567"/>
        <w:jc w:val="center"/>
        <w:rPr>
          <w:b w:val="1"/>
          <w:sz w:val="24"/>
        </w:rPr>
      </w:pPr>
    </w:p>
    <w:p w14:paraId="0D000000">
      <w:pPr>
        <w:ind w:hanging="567" w:left="567"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ТРОИЦКОГО СЕЛЬСКОГО ПОСЕЛЕНИЯ</w:t>
      </w:r>
    </w:p>
    <w:p w14:paraId="0E000000">
      <w:pPr>
        <w:ind w:hanging="567" w:left="567"/>
        <w:jc w:val="both"/>
        <w:rPr>
          <w:sz w:val="28"/>
        </w:rPr>
      </w:pPr>
    </w:p>
    <w:p w14:paraId="0F000000">
      <w:pPr>
        <w:pStyle w:val="Style_4"/>
        <w:rPr>
          <w:sz w:val="28"/>
        </w:rPr>
      </w:pPr>
      <w:r>
        <w:rPr>
          <w:sz w:val="28"/>
        </w:rPr>
        <w:t>ПОСТАНОВЛЕНИЕ</w:t>
      </w:r>
    </w:p>
    <w:p w14:paraId="10000000">
      <w:pPr>
        <w:ind/>
        <w:jc w:val="both"/>
        <w:rPr>
          <w:b w:val="1"/>
          <w:sz w:val="28"/>
        </w:rPr>
      </w:pPr>
    </w:p>
    <w:p w14:paraId="11000000">
      <w:pPr>
        <w:tabs>
          <w:tab w:leader="none" w:pos="8941" w:val="left"/>
        </w:tabs>
        <w:ind/>
        <w:jc w:val="center"/>
        <w:rPr>
          <w:sz w:val="28"/>
        </w:rPr>
      </w:pPr>
      <w:r>
        <w:rPr>
          <w:sz w:val="28"/>
        </w:rPr>
        <w:t>от 11.09.2024г № 99</w:t>
      </w:r>
    </w:p>
    <w:p w14:paraId="12000000">
      <w:pPr>
        <w:rPr>
          <w:sz w:val="28"/>
        </w:rPr>
      </w:pPr>
    </w:p>
    <w:p w14:paraId="13000000">
      <w:pPr>
        <w:ind/>
        <w:jc w:val="center"/>
        <w:rPr>
          <w:sz w:val="28"/>
        </w:rPr>
      </w:pPr>
      <w:r>
        <w:rPr>
          <w:sz w:val="28"/>
        </w:rPr>
        <w:t>с. Троицкое</w:t>
      </w:r>
    </w:p>
    <w:p w14:paraId="14000000">
      <w:pPr>
        <w:ind/>
        <w:jc w:val="center"/>
        <w:rPr>
          <w:sz w:val="16"/>
          <w:u w:val="single"/>
        </w:rPr>
      </w:pPr>
    </w:p>
    <w:tbl>
      <w:tblPr>
        <w:tblStyle w:val="Style_5"/>
        <w:tblLayout w:type="fixed"/>
      </w:tblPr>
      <w:tblGrid>
        <w:gridCol w:w="9889"/>
      </w:tblGrid>
      <w:tr>
        <w:trPr>
          <w:trHeight w:hRule="atLeast" w:val="1261"/>
        </w:trPr>
        <w:tc>
          <w:tcPr>
            <w:tcW w:type="dxa" w:w="9889"/>
          </w:tcPr>
          <w:p w14:paraId="15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 внесении изменений в постановление</w:t>
            </w:r>
          </w:p>
          <w:p w14:paraId="16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Администрации Троицкого сельского поселения от </w:t>
            </w:r>
            <w:bookmarkStart w:id="1" w:name="_Hlk90987557"/>
            <w:r>
              <w:rPr>
                <w:b w:val="1"/>
                <w:sz w:val="28"/>
              </w:rPr>
              <w:t xml:space="preserve">26.10.2018г № 193 </w:t>
            </w:r>
            <w:bookmarkEnd w:id="1"/>
            <w:r>
              <w:rPr>
                <w:b w:val="1"/>
                <w:sz w:val="28"/>
              </w:rPr>
              <w:t>«Об утверждении муниципальной программы Троицкого сельского поселения «Информационное общество»</w:t>
            </w:r>
          </w:p>
        </w:tc>
      </w:tr>
    </w:tbl>
    <w:p w14:paraId="17000000">
      <w:pPr>
        <w:ind w:firstLine="720" w:left="0"/>
        <w:jc w:val="both"/>
        <w:rPr>
          <w:b w:val="1"/>
          <w:sz w:val="28"/>
        </w:rPr>
      </w:pPr>
      <w:r>
        <w:rPr>
          <w:sz w:val="28"/>
        </w:rPr>
        <w:t xml:space="preserve">В целях приведения финансовых ресурсов, необходимых для реализации муниципальной программы, в соответствии с объектами бюджетных ассигнований,    предусмотренных решением Собранием депутатов Троицкого сельского поселения Неклиновского района от 10.09.2024г № 142 « О внесении изменений в решение Собрания депутатов Троицкого сельского поселения  от 26.12.2023г № 118 «О бюджете Троицкого сельского поселения Неклиновского района на 2024 год и на плановый период 2025 и 2026 годов» и в соответствии с постановлением Администрации Троицкого сельского поселения Неклиновского района от 15.03.2018г. № 36 «Об утверждении Порядка разработки, реализации и оценки эффективности муниципальных программ Троицкого сельского поселения», Администрация Троицкого сельского поселения </w:t>
      </w:r>
      <w:r>
        <w:rPr>
          <w:b w:val="1"/>
          <w:sz w:val="28"/>
        </w:rPr>
        <w:t>постановляет:</w:t>
      </w:r>
    </w:p>
    <w:p w14:paraId="18000000">
      <w:pPr>
        <w:spacing w:line="276" w:lineRule="auto"/>
        <w:ind/>
        <w:jc w:val="both"/>
        <w:rPr>
          <w:sz w:val="28"/>
        </w:rPr>
      </w:pPr>
    </w:p>
    <w:p w14:paraId="19000000">
      <w:pPr>
        <w:ind w:firstLine="709" w:left="0"/>
        <w:jc w:val="both"/>
        <w:rPr>
          <w:sz w:val="28"/>
        </w:rPr>
      </w:pPr>
      <w:r>
        <w:rPr>
          <w:sz w:val="28"/>
        </w:rPr>
        <w:t>1. Внести изменения в постановление Администрации Троицкого сельского поселения от 26.10.2018г № 193</w:t>
      </w:r>
      <w:r>
        <w:rPr>
          <w:b w:val="1"/>
          <w:sz w:val="28"/>
        </w:rPr>
        <w:t xml:space="preserve"> </w:t>
      </w:r>
      <w:r>
        <w:rPr>
          <w:sz w:val="28"/>
        </w:rPr>
        <w:t>«Об утверждении муниципальной программы Троицкого сельского поселения «Информационное общество» изменения, согласно приложению к настоящему постановлению.</w:t>
      </w:r>
    </w:p>
    <w:p w14:paraId="1A000000">
      <w:pPr>
        <w:ind w:firstLine="709" w:left="0"/>
        <w:jc w:val="both"/>
        <w:rPr>
          <w:sz w:val="28"/>
        </w:rPr>
      </w:pPr>
      <w:r>
        <w:rPr>
          <w:sz w:val="28"/>
        </w:rPr>
        <w:t>2. Настоящее постановление вступает в силу со дня официального опубликования.</w:t>
      </w:r>
    </w:p>
    <w:p w14:paraId="1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 Контроль за выполнением настоящего постановления оставляю за собой. </w:t>
      </w:r>
    </w:p>
    <w:p w14:paraId="1C000000">
      <w:pPr>
        <w:rPr>
          <w:b w:val="1"/>
          <w:sz w:val="28"/>
        </w:rPr>
      </w:pPr>
    </w:p>
    <w:p w14:paraId="1D000000">
      <w:pPr>
        <w:rPr>
          <w:b w:val="1"/>
          <w:sz w:val="28"/>
        </w:rPr>
      </w:pPr>
      <w:r>
        <w:rPr>
          <w:b w:val="1"/>
          <w:sz w:val="28"/>
        </w:rPr>
        <w:t xml:space="preserve">И.о.главы Администрации Троицкого </w:t>
      </w:r>
    </w:p>
    <w:p w14:paraId="1E000000">
      <w:pPr>
        <w:rPr>
          <w:b w:val="1"/>
          <w:sz w:val="28"/>
        </w:rPr>
      </w:pPr>
      <w:r>
        <w:rPr>
          <w:b w:val="1"/>
          <w:sz w:val="28"/>
        </w:rPr>
        <w:t xml:space="preserve">сельского </w:t>
      </w:r>
      <w:r>
        <w:rPr>
          <w:b w:val="1"/>
          <w:sz w:val="28"/>
        </w:rPr>
        <w:t xml:space="preserve">поселения:   </w:t>
      </w:r>
      <w:r>
        <w:rPr>
          <w:b w:val="1"/>
          <w:sz w:val="28"/>
        </w:rPr>
        <w:t xml:space="preserve">                                                                           Т.В.Бадаева</w:t>
      </w:r>
    </w:p>
    <w:p w14:paraId="1F000000">
      <w:pPr>
        <w:pageBreakBefore w:val="1"/>
        <w:spacing w:line="252" w:lineRule="auto"/>
        <w:ind w:firstLine="0" w:left="6237"/>
        <w:jc w:val="center"/>
        <w:rPr>
          <w:sz w:val="24"/>
        </w:rPr>
      </w:pPr>
    </w:p>
    <w:p w14:paraId="20000000">
      <w:pPr>
        <w:pageBreakBefore w:val="1"/>
        <w:spacing w:line="252" w:lineRule="auto"/>
        <w:ind w:firstLine="0" w:left="6237"/>
        <w:jc w:val="center"/>
        <w:rPr>
          <w:sz w:val="24"/>
        </w:rPr>
      </w:pPr>
    </w:p>
    <w:p w14:paraId="21000000">
      <w:pPr>
        <w:pageBreakBefore w:val="1"/>
        <w:spacing w:line="252" w:lineRule="auto"/>
        <w:ind w:firstLine="0" w:left="6237"/>
        <w:jc w:val="center"/>
        <w:rPr>
          <w:sz w:val="24"/>
        </w:rPr>
      </w:pPr>
    </w:p>
    <w:p w14:paraId="22000000">
      <w:pPr>
        <w:pageBreakBefore w:val="1"/>
        <w:spacing w:line="252" w:lineRule="auto"/>
        <w:ind w:firstLine="0" w:left="6237"/>
        <w:jc w:val="center"/>
        <w:rPr>
          <w:sz w:val="24"/>
        </w:rPr>
      </w:pPr>
    </w:p>
    <w:p w14:paraId="23000000">
      <w:pPr>
        <w:pageBreakBefore w:val="1"/>
        <w:spacing w:line="252" w:lineRule="auto"/>
        <w:ind w:firstLine="0" w:left="6237"/>
        <w:jc w:val="center"/>
        <w:rPr>
          <w:sz w:val="24"/>
        </w:rPr>
      </w:pPr>
    </w:p>
    <w:p w14:paraId="24000000">
      <w:pPr>
        <w:pageBreakBefore w:val="1"/>
        <w:spacing w:line="252" w:lineRule="auto"/>
        <w:ind w:firstLine="0" w:left="6237"/>
        <w:jc w:val="center"/>
        <w:rPr>
          <w:sz w:val="24"/>
        </w:rPr>
      </w:pPr>
      <w:r>
        <w:rPr>
          <w:sz w:val="24"/>
        </w:rPr>
        <w:t xml:space="preserve">Приложение№1 </w:t>
      </w:r>
    </w:p>
    <w:p w14:paraId="25000000">
      <w:pPr>
        <w:spacing w:line="252" w:lineRule="auto"/>
        <w:ind w:firstLine="0" w:left="6237"/>
        <w:jc w:val="center"/>
        <w:rPr>
          <w:sz w:val="24"/>
        </w:rPr>
      </w:pPr>
      <w:r>
        <w:rPr>
          <w:sz w:val="24"/>
        </w:rPr>
        <w:t>к постановлению</w:t>
      </w:r>
    </w:p>
    <w:p w14:paraId="26000000">
      <w:pPr>
        <w:spacing w:line="252" w:lineRule="auto"/>
        <w:ind w:firstLine="0" w:left="6237"/>
        <w:jc w:val="center"/>
        <w:rPr>
          <w:sz w:val="24"/>
        </w:rPr>
      </w:pPr>
      <w:r>
        <w:rPr>
          <w:sz w:val="24"/>
        </w:rPr>
        <w:t xml:space="preserve">Администрации </w:t>
      </w:r>
    </w:p>
    <w:p w14:paraId="27000000">
      <w:pPr>
        <w:spacing w:line="252" w:lineRule="auto"/>
        <w:ind w:firstLine="0" w:left="6237"/>
        <w:jc w:val="center"/>
        <w:rPr>
          <w:sz w:val="24"/>
        </w:rPr>
      </w:pPr>
      <w:r>
        <w:rPr>
          <w:sz w:val="24"/>
        </w:rPr>
        <w:t>Троицкого сельского поселения</w:t>
      </w:r>
    </w:p>
    <w:p w14:paraId="28000000">
      <w:pPr>
        <w:spacing w:line="252" w:lineRule="auto"/>
        <w:ind w:firstLine="0" w:left="6237"/>
        <w:jc w:val="center"/>
        <w:rPr>
          <w:sz w:val="24"/>
        </w:rPr>
      </w:pPr>
      <w:r>
        <w:rPr>
          <w:sz w:val="24"/>
        </w:rPr>
        <w:t>от 11.09.2024г № 99</w:t>
      </w:r>
    </w:p>
    <w:p w14:paraId="29000000">
      <w:pPr>
        <w:spacing w:line="252" w:lineRule="auto"/>
        <w:ind/>
        <w:jc w:val="center"/>
        <w:rPr>
          <w:sz w:val="24"/>
        </w:rPr>
      </w:pPr>
    </w:p>
    <w:p w14:paraId="2A000000">
      <w:pPr>
        <w:widowControl w:val="0"/>
        <w:ind/>
        <w:jc w:val="center"/>
        <w:rPr>
          <w:sz w:val="24"/>
        </w:rPr>
      </w:pPr>
      <w:r>
        <w:rPr>
          <w:sz w:val="24"/>
        </w:rPr>
        <w:t>МУНИЦИПАЛЬНАЯ ПРОГРАММА</w:t>
      </w:r>
    </w:p>
    <w:p w14:paraId="2B000000">
      <w:pPr>
        <w:widowControl w:val="0"/>
        <w:ind/>
        <w:jc w:val="center"/>
        <w:rPr>
          <w:sz w:val="24"/>
        </w:rPr>
      </w:pPr>
      <w:r>
        <w:rPr>
          <w:sz w:val="24"/>
        </w:rPr>
        <w:t>ТРОИЦКОГО СЕЛЬСКОГО ПОСЕЛЕНИЯ «ИНФОРМАЦИОННОЕ ОБЩЕСТВО»</w:t>
      </w:r>
    </w:p>
    <w:p w14:paraId="2C000000">
      <w:pPr>
        <w:spacing w:line="252" w:lineRule="auto"/>
        <w:ind/>
        <w:jc w:val="center"/>
        <w:rPr>
          <w:sz w:val="24"/>
        </w:rPr>
      </w:pPr>
    </w:p>
    <w:p w14:paraId="2D000000">
      <w:pPr>
        <w:widowControl w:val="0"/>
        <w:ind/>
        <w:jc w:val="center"/>
        <w:outlineLvl w:val="1"/>
        <w:rPr>
          <w:sz w:val="24"/>
        </w:rPr>
      </w:pPr>
      <w:r>
        <w:rPr>
          <w:sz w:val="24"/>
        </w:rPr>
        <w:t>ПАСПОРТ</w:t>
      </w:r>
    </w:p>
    <w:p w14:paraId="2E000000">
      <w:pPr>
        <w:widowControl w:val="0"/>
        <w:ind/>
        <w:jc w:val="center"/>
        <w:rPr>
          <w:sz w:val="24"/>
        </w:rPr>
      </w:pPr>
      <w:r>
        <w:rPr>
          <w:sz w:val="24"/>
        </w:rPr>
        <w:t>муниципальной программы Троицкого сельского поселения</w:t>
      </w:r>
    </w:p>
    <w:p w14:paraId="2F000000">
      <w:pPr>
        <w:widowControl w:val="0"/>
        <w:ind/>
        <w:jc w:val="center"/>
        <w:rPr>
          <w:sz w:val="24"/>
        </w:rPr>
      </w:pPr>
      <w:r>
        <w:rPr>
          <w:sz w:val="24"/>
        </w:rPr>
        <w:t>«Информационное общество»</w:t>
      </w:r>
    </w:p>
    <w:tbl>
      <w:tblPr>
        <w:tblStyle w:val="Style_5"/>
        <w:tblLayout w:type="fixed"/>
        <w:tblCellMar>
          <w:left w:type="dxa" w:w="75"/>
          <w:right w:type="dxa" w:w="75"/>
        </w:tblCellMar>
      </w:tblPr>
      <w:tblGrid>
        <w:gridCol w:w="2400"/>
        <w:gridCol w:w="7740"/>
      </w:tblGrid>
      <w:tr>
        <w:trPr>
          <w:trHeight w:hRule="atLeast" w:val="6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30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14:paraId="31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муниципальной программы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32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муниципальная программа Троицкого сельского поселения «Информационное общество» (далее – муниципальная программа)</w:t>
            </w:r>
          </w:p>
        </w:tc>
      </w:tr>
      <w:tr>
        <w:trPr>
          <w:trHeight w:hRule="atLeast" w:val="6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33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Ответственный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исполнитель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муниципальной программы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34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Троицкого сельского поселения</w:t>
            </w:r>
          </w:p>
        </w:tc>
      </w:tr>
      <w:tr>
        <w:trPr>
          <w:trHeight w:hRule="atLeast" w:val="6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35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Соисполнители муниципальной программы 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36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  <w:tr>
        <w:trPr>
          <w:trHeight w:hRule="atLeast" w:val="6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37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Участники муниципальной программы 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38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  <w:tr>
        <w:trPr>
          <w:trHeight w:hRule="atLeast" w:val="6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39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Подпрограммы муниципальной программы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3A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1. «Развитие и использование информационных и телекоммуникационных технологий».</w:t>
            </w:r>
          </w:p>
          <w:p w14:paraId="3B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2. «Оптимизация и повышение качества предоставления муниципальных услуг»</w:t>
            </w:r>
          </w:p>
          <w:p w14:paraId="3C000000">
            <w:pPr>
              <w:pStyle w:val="Style_6"/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8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3D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Программно-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целевые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инструменты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муниципальной программы 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3E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  <w:tr>
        <w:trPr>
          <w:trHeight w:hRule="atLeast" w:val="6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3F000000">
            <w:pPr>
              <w:pStyle w:val="Style_6"/>
              <w:rPr>
                <w:sz w:val="24"/>
              </w:rPr>
            </w:pPr>
          </w:p>
          <w:p w14:paraId="40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Цели      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муниципальной программы      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41000000">
            <w:pPr>
              <w:pStyle w:val="Style_6"/>
              <w:ind/>
              <w:jc w:val="both"/>
              <w:rPr>
                <w:sz w:val="24"/>
              </w:rPr>
            </w:pPr>
          </w:p>
          <w:p w14:paraId="42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1. Развитие информационно-телекоммуникационной среды, способствующей устойчивому и стабильному социально-экономическому развитию Троицкого сельского поселения.</w:t>
            </w:r>
          </w:p>
          <w:p w14:paraId="43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2. Повышение эффективности бюджетных расходов на внедрение информационных технологий и деятельность органов местного самоуправления.</w:t>
            </w:r>
          </w:p>
          <w:p w14:paraId="44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3. Повышение эффективности планирования, создания и использования информационных и телекоммуникационных технологий в деятельности органов местного самоуправления Троицкого сельского поселения.</w:t>
            </w:r>
          </w:p>
        </w:tc>
      </w:tr>
      <w:tr>
        <w:trPr>
          <w:trHeight w:hRule="atLeast" w:val="962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45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Задачи    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муниципальной программы      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4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Предоставление муниципальных услуг с использованием современных информационных и телекоммуникационных технологий и информационно-телекоммуникационной сети «Интернет» на основе создания и развития единой инфраструктуры обеспечения межведомственного электронного взаимодействия и взаимодействия органов местного самоуправления с органами исполнительной власти и </w:t>
            </w:r>
            <w:r>
              <w:rPr>
                <w:sz w:val="24"/>
              </w:rPr>
              <w:t>с организациями</w:t>
            </w:r>
            <w:r>
              <w:rPr>
                <w:sz w:val="24"/>
              </w:rPr>
              <w:t xml:space="preserve"> и с гражданами;</w:t>
            </w:r>
          </w:p>
          <w:p w14:paraId="4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2. Поддерживание информационной и телекоммуникационной инфраструктуры на современном уровне;</w:t>
            </w:r>
          </w:p>
          <w:p w14:paraId="4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3. Обеспечение защиты информации, используемой при выполнении функций и полномочий органа местного самоуправления; организация защиты персональных данных и иной информации, используемой при организации межведомственного взаимодействия и оказании муниципальных услуг.</w:t>
            </w:r>
          </w:p>
        </w:tc>
      </w:tr>
      <w:tr>
        <w:trPr>
          <w:trHeight w:hRule="atLeast" w:val="1509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49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Целевые   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индикаторы и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показатели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муниципальной программы      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4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1. Степень соответствия запланированному уровню затрат.</w:t>
            </w:r>
          </w:p>
        </w:tc>
      </w:tr>
      <w:tr>
        <w:trPr>
          <w:trHeight w:hRule="atLeast" w:val="6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4B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Этапы и сроки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реализации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муниципальной программы      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4C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постоянной основе, этапы не выделяются    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1 января 20</w:t>
            </w:r>
            <w:r>
              <w:rPr>
                <w:sz w:val="24"/>
              </w:rPr>
              <w:t>19</w:t>
            </w:r>
            <w:r>
              <w:rPr>
                <w:sz w:val="24"/>
              </w:rPr>
              <w:t>г – 31 декабря 2030г</w:t>
            </w:r>
          </w:p>
        </w:tc>
      </w:tr>
    </w:tbl>
    <w:p w14:paraId="4D000000">
      <w:pPr>
        <w:widowControl w:val="0"/>
        <w:ind/>
        <w:rPr>
          <w:sz w:val="24"/>
        </w:rPr>
      </w:pPr>
    </w:p>
    <w:p w14:paraId="4E000000">
      <w:pPr>
        <w:spacing w:line="252" w:lineRule="auto"/>
        <w:ind/>
        <w:jc w:val="both"/>
        <w:rPr>
          <w:sz w:val="24"/>
        </w:rPr>
      </w:pPr>
    </w:p>
    <w:tbl>
      <w:tblPr>
        <w:tblStyle w:val="Style_5"/>
        <w:tblLayout w:type="fixed"/>
        <w:tblCellMar>
          <w:left w:type="dxa" w:w="75"/>
          <w:right w:type="dxa" w:w="75"/>
        </w:tblCellMar>
      </w:tblPr>
      <w:tblGrid>
        <w:gridCol w:w="2400"/>
        <w:gridCol w:w="1560"/>
        <w:gridCol w:w="2352"/>
        <w:gridCol w:w="1985"/>
        <w:gridCol w:w="1843"/>
      </w:tblGrid>
      <w:tr>
        <w:trPr>
          <w:trHeight w:hRule="atLeast" w:val="2087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4F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Ресурсное обеспечение программы      </w:t>
            </w:r>
          </w:p>
        </w:tc>
        <w:tc>
          <w:tcPr>
            <w:tcW w:type="dxa" w:w="7740"/>
            <w:gridSpan w:val="4"/>
            <w:tcMar>
              <w:left w:type="dxa" w:w="75"/>
              <w:right w:type="dxa" w:w="75"/>
            </w:tcMar>
          </w:tcPr>
          <w:p w14:paraId="50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объем бюджетных ассигнований на реализацию муниципальной программы составляет </w:t>
            </w:r>
            <w:r>
              <w:rPr>
                <w:sz w:val="24"/>
              </w:rPr>
              <w:t>2563,2</w:t>
            </w:r>
            <w:r>
              <w:rPr>
                <w:sz w:val="24"/>
              </w:rPr>
              <w:t xml:space="preserve"> тыс. руб., в том числе: из средств бюджета Троицкого сельского поселения </w:t>
            </w:r>
            <w:r>
              <w:rPr>
                <w:sz w:val="24"/>
              </w:rPr>
              <w:t>2563,2</w:t>
            </w:r>
            <w:r>
              <w:rPr>
                <w:sz w:val="24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</w:tc>
      </w:tr>
      <w:tr>
        <w:trPr>
          <w:trHeight w:hRule="atLeast" w:val="722"/>
        </w:trPr>
        <w:tc>
          <w:tcPr>
            <w:tcW w:type="dxa" w:w="2400"/>
            <w:vMerge w:val="restart"/>
            <w:tcMar>
              <w:left w:type="dxa" w:w="75"/>
              <w:right w:type="dxa" w:w="75"/>
            </w:tcMar>
          </w:tcPr>
          <w:p w14:paraId="51000000">
            <w:pPr>
              <w:pStyle w:val="Style_6"/>
              <w:rPr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52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53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54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бюджет </w:t>
            </w:r>
          </w:p>
          <w:p w14:paraId="55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56000000">
            <w:pPr>
              <w:pStyle w:val="Style_6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57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58000000">
            <w:pPr>
              <w:pStyle w:val="Style_7"/>
              <w:ind/>
              <w:jc w:val="center"/>
            </w:pPr>
            <w:r>
              <w:t>137,8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59000000">
            <w:pPr>
              <w:pStyle w:val="Style_7"/>
              <w:ind/>
              <w:jc w:val="center"/>
            </w:pPr>
            <w:r>
              <w:t>137,8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5A000000">
            <w:pPr>
              <w:pStyle w:val="Style_7"/>
              <w:ind w:firstLine="784" w:left="-784"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5B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5C000000">
            <w:pPr>
              <w:pStyle w:val="Style_7"/>
              <w:ind/>
              <w:jc w:val="center"/>
            </w:pPr>
            <w:r>
              <w:t>221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5D000000">
            <w:pPr>
              <w:pStyle w:val="Style_7"/>
              <w:ind/>
              <w:jc w:val="center"/>
            </w:pPr>
            <w:r>
              <w:t>221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5E000000">
            <w:pPr>
              <w:pStyle w:val="Style_7"/>
              <w:ind w:firstLine="784" w:left="-784"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5F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60000000">
            <w:pPr>
              <w:pStyle w:val="Style_7"/>
              <w:ind/>
              <w:jc w:val="center"/>
            </w:pPr>
            <w:r>
              <w:t>147,7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61000000">
            <w:pPr>
              <w:pStyle w:val="Style_7"/>
              <w:ind/>
              <w:jc w:val="center"/>
            </w:pPr>
            <w:r>
              <w:t>147,7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62000000">
            <w:pPr>
              <w:pStyle w:val="Style_7"/>
              <w:ind w:firstLine="784" w:left="-784"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63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64000000">
            <w:pPr>
              <w:pStyle w:val="Style_7"/>
              <w:ind/>
              <w:jc w:val="center"/>
            </w:pPr>
            <w:r>
              <w:t>224,7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65000000">
            <w:pPr>
              <w:pStyle w:val="Style_7"/>
              <w:ind/>
              <w:jc w:val="center"/>
            </w:pPr>
            <w:r>
              <w:t>224,7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66000000">
            <w:pPr>
              <w:pStyle w:val="Style_7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67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6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225,8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6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225,8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6A000000">
            <w:pPr>
              <w:pStyle w:val="Style_7"/>
              <w:ind/>
              <w:jc w:val="center"/>
            </w:pPr>
          </w:p>
        </w:tc>
      </w:tr>
      <w:tr>
        <w:trPr>
          <w:trHeight w:hRule="atLeast" w:val="525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6B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6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255,6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6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255,6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6E000000">
            <w:pPr>
              <w:pStyle w:val="Style_7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6F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70000000">
            <w:pPr>
              <w:ind/>
              <w:jc w:val="center"/>
            </w:pPr>
            <w:r>
              <w:rPr>
                <w:sz w:val="24"/>
              </w:rPr>
              <w:t>225,1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71000000">
            <w:pPr>
              <w:ind/>
              <w:jc w:val="center"/>
            </w:pPr>
            <w:r>
              <w:rPr>
                <w:sz w:val="24"/>
              </w:rPr>
              <w:t>225,1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72000000">
            <w:pPr>
              <w:pStyle w:val="Style_7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73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2352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4000000">
            <w:pPr>
              <w:ind/>
              <w:jc w:val="center"/>
            </w:pPr>
            <w:r>
              <w:rPr>
                <w:sz w:val="24"/>
              </w:rPr>
              <w:t>225,1</w:t>
            </w:r>
          </w:p>
        </w:tc>
        <w:tc>
          <w:tcPr>
            <w:tcW w:type="dxa" w:w="1985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5000000">
            <w:pPr>
              <w:ind/>
              <w:jc w:val="center"/>
            </w:pPr>
            <w:r>
              <w:rPr>
                <w:sz w:val="24"/>
              </w:rPr>
              <w:t>225,1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76000000">
            <w:pPr>
              <w:pStyle w:val="Style_7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77000000">
            <w:pPr>
              <w:pStyle w:val="Style_6"/>
              <w:rPr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78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2352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9000000">
            <w:pPr>
              <w:ind/>
              <w:jc w:val="center"/>
            </w:pPr>
            <w:r>
              <w:rPr>
                <w:sz w:val="24"/>
              </w:rPr>
              <w:t>225,1</w:t>
            </w:r>
          </w:p>
        </w:tc>
        <w:tc>
          <w:tcPr>
            <w:tcW w:type="dxa" w:w="1985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A000000">
            <w:pPr>
              <w:ind/>
              <w:jc w:val="center"/>
            </w:pPr>
            <w:r>
              <w:rPr>
                <w:sz w:val="24"/>
              </w:rPr>
              <w:t>225,1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7B000000">
            <w:pPr>
              <w:pStyle w:val="Style_7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7C000000">
            <w:pPr>
              <w:pStyle w:val="Style_6"/>
              <w:rPr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7D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2352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E000000">
            <w:pPr>
              <w:ind/>
              <w:jc w:val="center"/>
            </w:pPr>
            <w:r>
              <w:rPr>
                <w:sz w:val="24"/>
              </w:rPr>
              <w:t>225,1</w:t>
            </w:r>
          </w:p>
        </w:tc>
        <w:tc>
          <w:tcPr>
            <w:tcW w:type="dxa" w:w="1985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F000000">
            <w:pPr>
              <w:ind/>
              <w:jc w:val="center"/>
            </w:pPr>
            <w:r>
              <w:rPr>
                <w:sz w:val="24"/>
              </w:rPr>
              <w:t>225,1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80000000">
            <w:pPr>
              <w:pStyle w:val="Style_7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81000000">
            <w:pPr>
              <w:pStyle w:val="Style_6"/>
              <w:rPr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82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2352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3000000">
            <w:pPr>
              <w:ind/>
              <w:jc w:val="center"/>
            </w:pPr>
            <w:r>
              <w:rPr>
                <w:sz w:val="24"/>
              </w:rPr>
              <w:t>225,1</w:t>
            </w:r>
          </w:p>
        </w:tc>
        <w:tc>
          <w:tcPr>
            <w:tcW w:type="dxa" w:w="1985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4000000">
            <w:pPr>
              <w:ind/>
              <w:jc w:val="center"/>
            </w:pPr>
            <w:r>
              <w:rPr>
                <w:sz w:val="24"/>
              </w:rPr>
              <w:t>225,1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85000000">
            <w:pPr>
              <w:pStyle w:val="Style_7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86000000">
            <w:pPr>
              <w:pStyle w:val="Style_6"/>
              <w:rPr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87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type="dxa" w:w="2352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8000000">
            <w:pPr>
              <w:ind/>
              <w:jc w:val="center"/>
            </w:pPr>
            <w:r>
              <w:rPr>
                <w:sz w:val="24"/>
              </w:rPr>
              <w:t>225,1</w:t>
            </w:r>
          </w:p>
        </w:tc>
        <w:tc>
          <w:tcPr>
            <w:tcW w:type="dxa" w:w="1985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00000">
            <w:pPr>
              <w:ind/>
              <w:jc w:val="center"/>
            </w:pPr>
            <w:r>
              <w:rPr>
                <w:sz w:val="24"/>
              </w:rPr>
              <w:t>225,1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8A000000">
            <w:pPr>
              <w:pStyle w:val="Style_7"/>
              <w:ind/>
              <w:jc w:val="center"/>
            </w:pPr>
          </w:p>
        </w:tc>
      </w:tr>
    </w:tbl>
    <w:p w14:paraId="8B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  <w:r>
        <w:rPr>
          <w:sz w:val="24"/>
        </w:rPr>
        <w:t xml:space="preserve"> </w:t>
      </w:r>
    </w:p>
    <w:p w14:paraId="8C000000">
      <w:pPr>
        <w:widowControl w:val="0"/>
        <w:ind/>
        <w:jc w:val="center"/>
        <w:outlineLvl w:val="1"/>
        <w:rPr>
          <w:sz w:val="24"/>
        </w:rPr>
      </w:pPr>
      <w:r>
        <w:rPr>
          <w:sz w:val="24"/>
        </w:rPr>
        <w:t>ПАСПОРТ</w:t>
      </w:r>
    </w:p>
    <w:p w14:paraId="8D000000">
      <w:pPr>
        <w:widowControl w:val="0"/>
        <w:ind/>
        <w:jc w:val="center"/>
        <w:rPr>
          <w:sz w:val="24"/>
        </w:rPr>
      </w:pPr>
      <w:r>
        <w:rPr>
          <w:sz w:val="24"/>
        </w:rPr>
        <w:t>подпрограммы «Развитие и использование информационных и телекоммуникационных технологий в Троицком сельском поселении».</w:t>
      </w:r>
    </w:p>
    <w:p w14:paraId="8E000000">
      <w:pPr>
        <w:widowControl w:val="0"/>
        <w:ind/>
        <w:jc w:val="center"/>
        <w:rPr>
          <w:sz w:val="24"/>
        </w:rPr>
      </w:pPr>
    </w:p>
    <w:tbl>
      <w:tblPr>
        <w:tblStyle w:val="Style_5"/>
        <w:tblLayout w:type="fixed"/>
        <w:tblCellMar>
          <w:left w:type="dxa" w:w="75"/>
          <w:right w:type="dxa" w:w="75"/>
        </w:tblCellMar>
      </w:tblPr>
      <w:tblGrid>
        <w:gridCol w:w="2400"/>
        <w:gridCol w:w="7740"/>
      </w:tblGrid>
      <w:tr>
        <w:trPr>
          <w:trHeight w:hRule="atLeast" w:val="6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8F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14:paraId="90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подпрограммы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91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Подпрограмма 1. «Развитие и использование информационных и телекоммуникационных технологий в Троицком сельском поселении».</w:t>
            </w:r>
          </w:p>
        </w:tc>
      </w:tr>
      <w:tr>
        <w:trPr>
          <w:trHeight w:hRule="atLeast" w:val="6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92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Ответственный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исполнитель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подпрограммы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93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Троицкого сельского поселения</w:t>
            </w:r>
          </w:p>
        </w:tc>
      </w:tr>
      <w:tr>
        <w:trPr>
          <w:trHeight w:hRule="atLeast" w:val="6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94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Соисполнители подпрограммы 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95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  <w:tr>
        <w:trPr>
          <w:trHeight w:hRule="atLeast" w:val="6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96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Участники подпрограммы 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97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Сотрудники Администрации Троицкого сельского поселения</w:t>
            </w:r>
          </w:p>
        </w:tc>
      </w:tr>
      <w:tr>
        <w:trPr>
          <w:trHeight w:hRule="atLeast" w:val="8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98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Программно-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целевые   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инструменты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подпрограммы      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99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  <w:tr>
        <w:trPr>
          <w:trHeight w:hRule="atLeast" w:val="6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9A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Цели      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подпрограммы      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9B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1. Повышение эффективности муниципального управления, а также планирования, создания и использования информационных и телекоммуникационных технологий в деятельность органов местного самоуправления.</w:t>
            </w:r>
          </w:p>
        </w:tc>
      </w:tr>
      <w:tr>
        <w:trPr>
          <w:trHeight w:hRule="atLeast" w:val="706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9C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Задачи    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подпрограммы      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9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1. Повышение качества административных процессов деятельности муниципальных органов за счет создания и развития их информационных систем.</w:t>
            </w:r>
          </w:p>
          <w:p w14:paraId="9E000000">
            <w:pPr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1509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9F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Целевые   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индикаторы и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показатели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подпрограммы      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A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sz w:val="24"/>
              </w:rPr>
              <w:t>Доля функционирующих компьютеров от общего количества компьютеров;</w:t>
            </w:r>
          </w:p>
          <w:p w14:paraId="A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Количество </w:t>
            </w:r>
            <w:r>
              <w:rPr>
                <w:sz w:val="24"/>
              </w:rPr>
              <w:t>рабочих мест</w:t>
            </w:r>
            <w:r>
              <w:rPr>
                <w:sz w:val="24"/>
              </w:rPr>
              <w:t xml:space="preserve"> подключенных к системе документооборота «ДЕЛО»;</w:t>
            </w:r>
          </w:p>
          <w:p w14:paraId="A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3. Количество внедренных информационных систем.</w:t>
            </w:r>
          </w:p>
        </w:tc>
      </w:tr>
      <w:tr>
        <w:trPr>
          <w:trHeight w:hRule="atLeast" w:val="6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A3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Этапы и сроки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реализации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подпрограммы      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A4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постоянной основе, этапы не выделяются    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1 января 20</w:t>
            </w:r>
            <w:r>
              <w:rPr>
                <w:sz w:val="24"/>
              </w:rPr>
              <w:t>19</w:t>
            </w:r>
            <w:r>
              <w:rPr>
                <w:sz w:val="24"/>
              </w:rPr>
              <w:t>г – 31 декабря 2030г</w:t>
            </w:r>
          </w:p>
        </w:tc>
      </w:tr>
    </w:tbl>
    <w:p w14:paraId="A5000000">
      <w:pPr>
        <w:widowControl w:val="0"/>
        <w:ind/>
        <w:rPr>
          <w:sz w:val="24"/>
        </w:rPr>
      </w:pPr>
    </w:p>
    <w:tbl>
      <w:tblPr>
        <w:tblStyle w:val="Style_5"/>
        <w:tblLayout w:type="fixed"/>
        <w:tblCellMar>
          <w:left w:type="dxa" w:w="75"/>
          <w:right w:type="dxa" w:w="75"/>
        </w:tblCellMar>
      </w:tblPr>
      <w:tblGrid>
        <w:gridCol w:w="2400"/>
        <w:gridCol w:w="1560"/>
        <w:gridCol w:w="2352"/>
        <w:gridCol w:w="1985"/>
        <w:gridCol w:w="1843"/>
      </w:tblGrid>
      <w:tr>
        <w:trPr>
          <w:trHeight w:hRule="atLeast" w:val="10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A6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Ресурсное обеспечение подпрограммы      </w:t>
            </w:r>
          </w:p>
        </w:tc>
        <w:tc>
          <w:tcPr>
            <w:tcW w:type="dxa" w:w="7740"/>
            <w:gridSpan w:val="4"/>
            <w:tcMar>
              <w:left w:type="dxa" w:w="75"/>
              <w:right w:type="dxa" w:w="75"/>
            </w:tcMar>
          </w:tcPr>
          <w:p w14:paraId="A7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объем бюджетных ассигнований на реализацию муниципальной программы составляет 2563,2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тыс. руб., в том числе: из средств бюджета Троицкого сельского поселения 2563,2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тыс. рублей; объем бюджетных ассигнований на реализацию муниципальной программы по годам составляет (тыс. рублей):</w:t>
            </w:r>
          </w:p>
        </w:tc>
      </w:tr>
      <w:tr>
        <w:trPr>
          <w:trHeight w:hRule="atLeast" w:val="400"/>
        </w:trPr>
        <w:tc>
          <w:tcPr>
            <w:tcW w:type="dxa" w:w="2400"/>
            <w:vMerge w:val="restart"/>
            <w:tcMar>
              <w:left w:type="dxa" w:w="75"/>
              <w:right w:type="dxa" w:w="75"/>
            </w:tcMar>
          </w:tcPr>
          <w:p w14:paraId="A8000000">
            <w:pPr>
              <w:pStyle w:val="Style_6"/>
              <w:rPr>
                <w:sz w:val="24"/>
              </w:rPr>
            </w:pPr>
          </w:p>
        </w:tc>
        <w:tc>
          <w:tcPr>
            <w:tcW w:type="dxa" w:w="15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2352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985"/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бюджет </w:t>
            </w:r>
          </w:p>
          <w:p w14:paraId="AC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AD000000">
            <w:pPr>
              <w:pStyle w:val="Style_6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E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type="dxa" w:w="2352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F000000">
            <w:pPr>
              <w:pStyle w:val="Style_7"/>
              <w:ind/>
              <w:jc w:val="center"/>
            </w:pPr>
            <w:r>
              <w:t>137,8</w:t>
            </w:r>
          </w:p>
        </w:tc>
        <w:tc>
          <w:tcPr>
            <w:tcW w:type="dxa" w:w="1985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0000000">
            <w:pPr>
              <w:pStyle w:val="Style_7"/>
              <w:ind/>
              <w:jc w:val="center"/>
            </w:pPr>
            <w:r>
              <w:t>137,8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B1000000">
            <w:pPr>
              <w:pStyle w:val="Style_7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type="dxa" w:w="2352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00000">
            <w:pPr>
              <w:pStyle w:val="Style_7"/>
              <w:ind/>
              <w:jc w:val="center"/>
            </w:pPr>
            <w:r>
              <w:t>221</w:t>
            </w:r>
          </w:p>
        </w:tc>
        <w:tc>
          <w:tcPr>
            <w:tcW w:type="dxa" w:w="1985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00000">
            <w:pPr>
              <w:pStyle w:val="Style_7"/>
              <w:ind/>
              <w:jc w:val="center"/>
            </w:pPr>
            <w:r>
              <w:t>221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B5000000">
            <w:pPr>
              <w:pStyle w:val="Style_7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6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type="dxa" w:w="2352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7000000">
            <w:pPr>
              <w:pStyle w:val="Style_7"/>
              <w:ind/>
              <w:jc w:val="center"/>
            </w:pPr>
            <w:r>
              <w:t>147,7</w:t>
            </w:r>
          </w:p>
        </w:tc>
        <w:tc>
          <w:tcPr>
            <w:tcW w:type="dxa" w:w="1985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8000000">
            <w:pPr>
              <w:pStyle w:val="Style_7"/>
              <w:ind/>
              <w:jc w:val="center"/>
            </w:pPr>
            <w:r>
              <w:t>147,7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B9000000">
            <w:pPr>
              <w:pStyle w:val="Style_7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A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type="dxa" w:w="2352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B000000">
            <w:pPr>
              <w:pStyle w:val="Style_7"/>
              <w:ind/>
              <w:jc w:val="center"/>
            </w:pPr>
            <w:r>
              <w:t>224,7</w:t>
            </w:r>
          </w:p>
        </w:tc>
        <w:tc>
          <w:tcPr>
            <w:tcW w:type="dxa" w:w="1985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C000000">
            <w:pPr>
              <w:pStyle w:val="Style_7"/>
              <w:ind/>
              <w:jc w:val="center"/>
            </w:pPr>
            <w:r>
              <w:t>224,7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BD000000">
            <w:pPr>
              <w:pStyle w:val="Style_7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E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2352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225,8</w:t>
            </w:r>
          </w:p>
        </w:tc>
        <w:tc>
          <w:tcPr>
            <w:tcW w:type="dxa" w:w="1985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225,8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C1000000">
            <w:pPr>
              <w:pStyle w:val="Style_7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2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2352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3000000">
            <w:pPr>
              <w:ind/>
              <w:jc w:val="center"/>
            </w:pPr>
            <w:r>
              <w:rPr>
                <w:sz w:val="24"/>
              </w:rPr>
              <w:t>255,6</w:t>
            </w:r>
          </w:p>
        </w:tc>
        <w:tc>
          <w:tcPr>
            <w:tcW w:type="dxa" w:w="1985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4000000">
            <w:pPr>
              <w:ind/>
              <w:jc w:val="center"/>
            </w:pPr>
            <w:r>
              <w:rPr>
                <w:sz w:val="24"/>
              </w:rPr>
              <w:t>255,6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C5000000">
            <w:pPr>
              <w:pStyle w:val="Style_7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6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2352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7000000">
            <w:pPr>
              <w:ind/>
              <w:jc w:val="center"/>
            </w:pPr>
            <w:r>
              <w:rPr>
                <w:sz w:val="24"/>
              </w:rPr>
              <w:t>225,1</w:t>
            </w:r>
          </w:p>
        </w:tc>
        <w:tc>
          <w:tcPr>
            <w:tcW w:type="dxa" w:w="1985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8000000">
            <w:pPr>
              <w:ind/>
              <w:jc w:val="center"/>
            </w:pPr>
            <w:r>
              <w:rPr>
                <w:sz w:val="24"/>
              </w:rPr>
              <w:t>225,1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C9000000">
            <w:pPr>
              <w:pStyle w:val="Style_7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A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2352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B000000">
            <w:pPr>
              <w:ind/>
              <w:jc w:val="center"/>
            </w:pPr>
            <w:r>
              <w:rPr>
                <w:sz w:val="24"/>
              </w:rPr>
              <w:t>225,1</w:t>
            </w:r>
          </w:p>
        </w:tc>
        <w:tc>
          <w:tcPr>
            <w:tcW w:type="dxa" w:w="1985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C000000">
            <w:pPr>
              <w:ind/>
              <w:jc w:val="center"/>
            </w:pPr>
            <w:r>
              <w:rPr>
                <w:sz w:val="24"/>
              </w:rPr>
              <w:t>225,1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CD000000">
            <w:pPr>
              <w:pStyle w:val="Style_7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CE000000">
            <w:pPr>
              <w:pStyle w:val="Style_6"/>
              <w:rPr>
                <w:sz w:val="24"/>
              </w:rPr>
            </w:pPr>
          </w:p>
        </w:tc>
        <w:tc>
          <w:tcPr>
            <w:tcW w:type="dxa" w:w="15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F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2352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0000000">
            <w:pPr>
              <w:ind/>
              <w:jc w:val="center"/>
            </w:pPr>
            <w:r>
              <w:rPr>
                <w:sz w:val="24"/>
              </w:rPr>
              <w:t>225,1</w:t>
            </w:r>
          </w:p>
        </w:tc>
        <w:tc>
          <w:tcPr>
            <w:tcW w:type="dxa" w:w="1985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1000000">
            <w:pPr>
              <w:ind/>
              <w:jc w:val="center"/>
            </w:pPr>
            <w:r>
              <w:rPr>
                <w:sz w:val="24"/>
              </w:rPr>
              <w:t>225,1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D2000000">
            <w:pPr>
              <w:pStyle w:val="Style_7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D3000000">
            <w:pPr>
              <w:pStyle w:val="Style_6"/>
              <w:rPr>
                <w:sz w:val="24"/>
              </w:rPr>
            </w:pPr>
          </w:p>
        </w:tc>
        <w:tc>
          <w:tcPr>
            <w:tcW w:type="dxa" w:w="15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4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2352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5000000">
            <w:pPr>
              <w:ind/>
              <w:jc w:val="center"/>
            </w:pPr>
            <w:r>
              <w:rPr>
                <w:sz w:val="24"/>
              </w:rPr>
              <w:t>225,1</w:t>
            </w:r>
          </w:p>
        </w:tc>
        <w:tc>
          <w:tcPr>
            <w:tcW w:type="dxa" w:w="1985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6000000">
            <w:pPr>
              <w:ind/>
              <w:jc w:val="center"/>
            </w:pPr>
            <w:r>
              <w:rPr>
                <w:sz w:val="24"/>
              </w:rPr>
              <w:t>225,1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D7000000">
            <w:pPr>
              <w:pStyle w:val="Style_7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D8000000">
            <w:pPr>
              <w:pStyle w:val="Style_6"/>
              <w:rPr>
                <w:sz w:val="24"/>
              </w:rPr>
            </w:pPr>
          </w:p>
        </w:tc>
        <w:tc>
          <w:tcPr>
            <w:tcW w:type="dxa" w:w="15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9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2352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A000000">
            <w:pPr>
              <w:ind/>
              <w:jc w:val="center"/>
            </w:pPr>
            <w:r>
              <w:rPr>
                <w:sz w:val="24"/>
              </w:rPr>
              <w:t>225,1</w:t>
            </w:r>
          </w:p>
        </w:tc>
        <w:tc>
          <w:tcPr>
            <w:tcW w:type="dxa" w:w="1985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B000000">
            <w:pPr>
              <w:ind/>
              <w:jc w:val="center"/>
            </w:pPr>
            <w:r>
              <w:rPr>
                <w:sz w:val="24"/>
              </w:rPr>
              <w:t>225,1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DC000000">
            <w:pPr>
              <w:pStyle w:val="Style_7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DD000000">
            <w:pPr>
              <w:pStyle w:val="Style_6"/>
              <w:rPr>
                <w:sz w:val="24"/>
              </w:rPr>
            </w:pPr>
          </w:p>
        </w:tc>
        <w:tc>
          <w:tcPr>
            <w:tcW w:type="dxa" w:w="156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E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type="dxa" w:w="2352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F000000">
            <w:pPr>
              <w:ind/>
              <w:jc w:val="center"/>
            </w:pPr>
            <w:r>
              <w:rPr>
                <w:sz w:val="24"/>
              </w:rPr>
              <w:t>225,1</w:t>
            </w:r>
          </w:p>
        </w:tc>
        <w:tc>
          <w:tcPr>
            <w:tcW w:type="dxa" w:w="1985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0000000">
            <w:pPr>
              <w:ind/>
              <w:jc w:val="center"/>
            </w:pPr>
            <w:r>
              <w:rPr>
                <w:sz w:val="24"/>
              </w:rPr>
              <w:t>225,1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E1000000">
            <w:pPr>
              <w:pStyle w:val="Style_7"/>
              <w:ind/>
              <w:jc w:val="center"/>
            </w:pPr>
          </w:p>
        </w:tc>
      </w:tr>
      <w:tr>
        <w:trPr>
          <w:trHeight w:hRule="atLeast" w:val="1123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E2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Ожидаемые 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результаты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реализации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подпрограммы      </w:t>
            </w:r>
          </w:p>
        </w:tc>
        <w:tc>
          <w:tcPr>
            <w:tcW w:type="dxa" w:w="7740"/>
            <w:gridSpan w:val="4"/>
            <w:tcMar>
              <w:left w:type="dxa" w:w="75"/>
              <w:right w:type="dxa" w:w="75"/>
            </w:tcMar>
          </w:tcPr>
          <w:p w14:paraId="E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1. Современное развитие информационных и телекоммуникационных технологий.</w:t>
            </w:r>
          </w:p>
        </w:tc>
      </w:tr>
    </w:tbl>
    <w:p w14:paraId="E4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  <w:r>
        <w:rPr>
          <w:sz w:val="24"/>
        </w:rPr>
        <w:t xml:space="preserve"> </w:t>
      </w:r>
    </w:p>
    <w:p w14:paraId="E5000000">
      <w:pPr>
        <w:widowControl w:val="0"/>
        <w:tabs>
          <w:tab w:leader="none" w:pos="1185" w:val="left"/>
        </w:tabs>
        <w:ind/>
        <w:rPr>
          <w:sz w:val="24"/>
        </w:rPr>
      </w:pPr>
    </w:p>
    <w:p w14:paraId="E6000000">
      <w:pPr>
        <w:widowControl w:val="0"/>
        <w:tabs>
          <w:tab w:leader="none" w:pos="1185" w:val="left"/>
        </w:tabs>
        <w:ind/>
        <w:rPr>
          <w:sz w:val="24"/>
        </w:rPr>
      </w:pPr>
    </w:p>
    <w:p w14:paraId="E7000000">
      <w:pPr>
        <w:widowControl w:val="0"/>
        <w:ind/>
        <w:jc w:val="center"/>
        <w:outlineLvl w:val="1"/>
        <w:rPr>
          <w:sz w:val="24"/>
        </w:rPr>
      </w:pPr>
      <w:r>
        <w:rPr>
          <w:sz w:val="24"/>
        </w:rPr>
        <w:t>ПАСПОРТ</w:t>
      </w:r>
    </w:p>
    <w:p w14:paraId="E8000000">
      <w:pPr>
        <w:widowControl w:val="0"/>
        <w:ind/>
        <w:jc w:val="center"/>
        <w:rPr>
          <w:sz w:val="24"/>
        </w:rPr>
      </w:pPr>
      <w:r>
        <w:rPr>
          <w:sz w:val="24"/>
        </w:rPr>
        <w:t>подпрограммы «Оптимизация и повышение качества предоставления муниципальных услуг».</w:t>
      </w:r>
    </w:p>
    <w:p w14:paraId="E9000000">
      <w:pPr>
        <w:widowControl w:val="0"/>
        <w:ind/>
        <w:jc w:val="center"/>
        <w:rPr>
          <w:sz w:val="24"/>
        </w:rPr>
      </w:pPr>
    </w:p>
    <w:tbl>
      <w:tblPr>
        <w:tblStyle w:val="Style_5"/>
        <w:tblLayout w:type="fixed"/>
        <w:tblCellMar>
          <w:left w:type="dxa" w:w="75"/>
          <w:right w:type="dxa" w:w="75"/>
        </w:tblCellMar>
      </w:tblPr>
      <w:tblGrid>
        <w:gridCol w:w="2400"/>
        <w:gridCol w:w="7740"/>
      </w:tblGrid>
      <w:tr>
        <w:trPr>
          <w:trHeight w:hRule="atLeast" w:val="6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EA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14:paraId="EB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подпрограммы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EC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Подпрограмма 2. «Оптимизация и повышение качества </w:t>
            </w:r>
            <w:r>
              <w:rPr>
                <w:sz w:val="24"/>
              </w:rPr>
              <w:t>предоставления  муниципальных</w:t>
            </w:r>
            <w:r>
              <w:rPr>
                <w:sz w:val="24"/>
              </w:rPr>
              <w:t xml:space="preserve"> услуг».</w:t>
            </w:r>
          </w:p>
        </w:tc>
      </w:tr>
      <w:tr>
        <w:trPr>
          <w:trHeight w:hRule="atLeast" w:val="6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ED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Ответственный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исполнитель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подпрограммы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EE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Троицкого сельского поселения</w:t>
            </w:r>
          </w:p>
        </w:tc>
      </w:tr>
      <w:tr>
        <w:trPr>
          <w:trHeight w:hRule="atLeast" w:val="6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EF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Соисполнители подпрограммы 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F0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  <w:tr>
        <w:trPr>
          <w:trHeight w:hRule="atLeast" w:val="6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F1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Участники подпрограммы 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F2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Сотрудники Администрации Троицкого сельского поселения</w:t>
            </w:r>
          </w:p>
        </w:tc>
      </w:tr>
      <w:tr>
        <w:trPr>
          <w:trHeight w:hRule="atLeast" w:val="8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F3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Программно-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целевые   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инструменты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подпрограммы      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F4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  <w:tr>
        <w:trPr>
          <w:trHeight w:hRule="atLeast" w:val="6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F5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Цели      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подпрограммы      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F6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1. Оптимизация и повышение качества предоставления муниципальных услуг</w:t>
            </w:r>
          </w:p>
        </w:tc>
      </w:tr>
      <w:tr>
        <w:trPr>
          <w:trHeight w:hRule="atLeast" w:val="706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F7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Задачи    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подпрограммы      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F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Использование современных информационных и телекоммуникационных технологий при предоставлении муниципальных услуг </w:t>
            </w:r>
          </w:p>
        </w:tc>
      </w:tr>
      <w:tr>
        <w:trPr>
          <w:trHeight w:hRule="atLeast" w:val="1233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F9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Целевые   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индикаторы и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показатели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подпрограммы      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F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r>
              <w:rPr>
                <w:sz w:val="24"/>
              </w:rPr>
              <w:t>муниципальных услуг</w:t>
            </w:r>
            <w:r>
              <w:rPr>
                <w:sz w:val="24"/>
              </w:rPr>
              <w:t xml:space="preserve"> предоставленных населению</w:t>
            </w:r>
          </w:p>
        </w:tc>
      </w:tr>
      <w:tr>
        <w:trPr>
          <w:trHeight w:hRule="atLeast" w:val="6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FB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Этапы и сроки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реализации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подпрограммы      </w:t>
            </w:r>
          </w:p>
        </w:tc>
        <w:tc>
          <w:tcPr>
            <w:tcW w:type="dxa" w:w="7740"/>
            <w:tcMar>
              <w:left w:type="dxa" w:w="75"/>
              <w:right w:type="dxa" w:w="75"/>
            </w:tcMar>
          </w:tcPr>
          <w:p w14:paraId="FC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постоянной основе, этапы не выделяются    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1 января 20</w:t>
            </w:r>
            <w:r>
              <w:rPr>
                <w:sz w:val="24"/>
              </w:rPr>
              <w:t>19</w:t>
            </w:r>
            <w:r>
              <w:rPr>
                <w:sz w:val="24"/>
              </w:rPr>
              <w:t>г – 31 декабря 2030г.</w:t>
            </w:r>
          </w:p>
        </w:tc>
      </w:tr>
    </w:tbl>
    <w:p w14:paraId="FD000000">
      <w:pPr>
        <w:spacing w:line="252" w:lineRule="auto"/>
        <w:ind/>
        <w:jc w:val="both"/>
        <w:rPr>
          <w:sz w:val="24"/>
        </w:rPr>
      </w:pPr>
    </w:p>
    <w:tbl>
      <w:tblPr>
        <w:tblStyle w:val="Style_5"/>
        <w:tblLayout w:type="fixed"/>
        <w:tblCellMar>
          <w:left w:type="dxa" w:w="75"/>
          <w:right w:type="dxa" w:w="75"/>
        </w:tblCellMar>
      </w:tblPr>
      <w:tblGrid>
        <w:gridCol w:w="2400"/>
        <w:gridCol w:w="1560"/>
        <w:gridCol w:w="2352"/>
        <w:gridCol w:w="1985"/>
        <w:gridCol w:w="1843"/>
      </w:tblGrid>
      <w:tr>
        <w:trPr>
          <w:trHeight w:hRule="atLeast" w:val="10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FE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Ресурсное обеспечение подпрограммы      </w:t>
            </w:r>
          </w:p>
        </w:tc>
        <w:tc>
          <w:tcPr>
            <w:tcW w:type="dxa" w:w="7740"/>
            <w:gridSpan w:val="4"/>
            <w:tcMar>
              <w:left w:type="dxa" w:w="75"/>
              <w:right w:type="dxa" w:w="75"/>
            </w:tcMar>
          </w:tcPr>
          <w:p w14:paraId="FF00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объем бюджетных ассигнований на реализацию муниципальной программы составляет 0,0 тыс. руб., в том числе: из средств бюджета Троицкого сельского поселения – 0,0 тыс. рублей; объем бюджетных ассигнований на реализацию муниципальной программы по годам составляет (тыс. рублей):</w:t>
            </w:r>
          </w:p>
        </w:tc>
      </w:tr>
      <w:tr>
        <w:trPr>
          <w:trHeight w:hRule="atLeast" w:val="400"/>
        </w:trPr>
        <w:tc>
          <w:tcPr>
            <w:tcW w:type="dxa" w:w="2400"/>
            <w:vMerge w:val="restart"/>
            <w:tcMar>
              <w:left w:type="dxa" w:w="75"/>
              <w:right w:type="dxa" w:w="75"/>
            </w:tcMar>
          </w:tcPr>
          <w:p w14:paraId="00010000">
            <w:pPr>
              <w:pStyle w:val="Style_6"/>
              <w:rPr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01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02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03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  <w:p w14:paraId="04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05010000">
            <w:pPr>
              <w:pStyle w:val="Style_6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06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07010000">
            <w:pPr>
              <w:pStyle w:val="Style_7"/>
              <w:ind/>
              <w:jc w:val="center"/>
            </w:pPr>
            <w:r>
              <w:t>0,0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0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09010000">
            <w:pPr>
              <w:pStyle w:val="Style_7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0A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0B010000">
            <w:pPr>
              <w:pStyle w:val="Style_7"/>
              <w:ind/>
              <w:jc w:val="center"/>
            </w:pPr>
            <w:r>
              <w:t>0,0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0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0D010000">
            <w:pPr>
              <w:pStyle w:val="Style_7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0E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0F010000">
            <w:pPr>
              <w:pStyle w:val="Style_7"/>
              <w:ind/>
              <w:jc w:val="center"/>
            </w:pPr>
            <w:r>
              <w:t>0,0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1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11010000">
            <w:pPr>
              <w:pStyle w:val="Style_7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12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1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1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15010000">
            <w:pPr>
              <w:pStyle w:val="Style_7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16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1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1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19010000">
            <w:pPr>
              <w:pStyle w:val="Style_7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1A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1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1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1D010000">
            <w:pPr>
              <w:pStyle w:val="Style_7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1E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1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2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21010000">
            <w:pPr>
              <w:pStyle w:val="Style_7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22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2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2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25010000">
            <w:pPr>
              <w:pStyle w:val="Style_7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26010000">
            <w:pPr>
              <w:pStyle w:val="Style_6"/>
              <w:rPr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27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2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2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2A010000">
            <w:pPr>
              <w:pStyle w:val="Style_7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2B010000">
            <w:pPr>
              <w:pStyle w:val="Style_6"/>
              <w:rPr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2C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2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2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2F010000">
            <w:pPr>
              <w:pStyle w:val="Style_7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30010000">
            <w:pPr>
              <w:pStyle w:val="Style_6"/>
              <w:rPr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31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3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3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34010000">
            <w:pPr>
              <w:pStyle w:val="Style_7"/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35010000">
            <w:pPr>
              <w:pStyle w:val="Style_6"/>
              <w:rPr>
                <w:sz w:val="24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36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type="dxa" w:w="2352"/>
            <w:tcMar>
              <w:left w:type="dxa" w:w="75"/>
              <w:right w:type="dxa" w:w="75"/>
            </w:tcMar>
          </w:tcPr>
          <w:p w14:paraId="3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85"/>
            <w:shd w:fill="auto" w:val="clear"/>
            <w:tcMar>
              <w:left w:type="dxa" w:w="75"/>
              <w:right w:type="dxa" w:w="75"/>
            </w:tcMar>
          </w:tcPr>
          <w:p w14:paraId="3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39010000">
            <w:pPr>
              <w:pStyle w:val="Style_7"/>
              <w:ind/>
              <w:jc w:val="center"/>
            </w:pPr>
          </w:p>
        </w:tc>
      </w:tr>
      <w:tr>
        <w:trPr>
          <w:trHeight w:hRule="atLeast" w:val="1123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3A01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Ожидаемые 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результаты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реализации   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подпрограммы      </w:t>
            </w:r>
          </w:p>
        </w:tc>
        <w:tc>
          <w:tcPr>
            <w:tcW w:type="dxa" w:w="7740"/>
            <w:gridSpan w:val="4"/>
            <w:tcMar>
              <w:left w:type="dxa" w:w="75"/>
              <w:right w:type="dxa" w:w="75"/>
            </w:tcMar>
          </w:tcPr>
          <w:p w14:paraId="3B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1. Повысить качество предоставление муниципальных услуг.</w:t>
            </w:r>
          </w:p>
          <w:p w14:paraId="3C010000">
            <w:pPr>
              <w:ind/>
              <w:jc w:val="both"/>
              <w:rPr>
                <w:sz w:val="24"/>
              </w:rPr>
            </w:pPr>
          </w:p>
          <w:p w14:paraId="3D010000">
            <w:pPr>
              <w:ind/>
              <w:jc w:val="both"/>
              <w:rPr>
                <w:sz w:val="24"/>
              </w:rPr>
            </w:pPr>
          </w:p>
        </w:tc>
      </w:tr>
    </w:tbl>
    <w:p w14:paraId="3E01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  <w:r>
        <w:rPr>
          <w:sz w:val="24"/>
        </w:rPr>
        <w:t xml:space="preserve"> </w:t>
      </w:r>
    </w:p>
    <w:p w14:paraId="3F010000">
      <w:pPr>
        <w:ind/>
        <w:jc w:val="center"/>
        <w:rPr>
          <w:sz w:val="28"/>
        </w:rPr>
      </w:pPr>
      <w:r>
        <w:rPr>
          <w:sz w:val="28"/>
        </w:rPr>
        <w:t>Приоритеты и цели муниципальной политики</w:t>
      </w:r>
    </w:p>
    <w:p w14:paraId="40010000">
      <w:pPr>
        <w:ind/>
        <w:jc w:val="center"/>
        <w:rPr>
          <w:sz w:val="28"/>
        </w:rPr>
      </w:pPr>
      <w:r>
        <w:rPr>
          <w:sz w:val="28"/>
        </w:rPr>
        <w:t>в сфере реализации муниципальной программы</w:t>
      </w:r>
    </w:p>
    <w:p w14:paraId="41010000">
      <w:pPr>
        <w:ind/>
        <w:jc w:val="center"/>
        <w:rPr>
          <w:sz w:val="28"/>
        </w:rPr>
      </w:pPr>
    </w:p>
    <w:p w14:paraId="42010000">
      <w:pPr>
        <w:ind w:firstLine="709" w:left="0"/>
        <w:jc w:val="both"/>
        <w:rPr>
          <w:sz w:val="28"/>
        </w:rPr>
      </w:pPr>
      <w:r>
        <w:rPr>
          <w:sz w:val="28"/>
        </w:rPr>
        <w:t>Основные приоритеты муниципальной политики в сфере развития информационного общества направлены на достижение следующих целей, определенных Стратегией развития информационного общества в Российской Федерации на 20</w:t>
      </w:r>
      <w:r>
        <w:rPr>
          <w:sz w:val="28"/>
        </w:rPr>
        <w:t>19</w:t>
      </w:r>
      <w:r>
        <w:rPr>
          <w:sz w:val="28"/>
        </w:rPr>
        <w:t xml:space="preserve"> – 2031 годы:</w:t>
      </w:r>
    </w:p>
    <w:p w14:paraId="43010000">
      <w:pPr>
        <w:ind w:firstLine="709" w:left="0"/>
        <w:jc w:val="both"/>
        <w:rPr>
          <w:sz w:val="28"/>
        </w:rPr>
      </w:pPr>
      <w:r>
        <w:rPr>
          <w:sz w:val="28"/>
        </w:rPr>
        <w:t>развитие информационной и коммуникационной инфраструктуры Троицкого сельского поселения;</w:t>
      </w:r>
    </w:p>
    <w:p w14:paraId="44010000">
      <w:pPr>
        <w:ind w:firstLine="709" w:left="0"/>
        <w:jc w:val="both"/>
        <w:rPr>
          <w:sz w:val="28"/>
        </w:rPr>
      </w:pPr>
      <w:r>
        <w:rPr>
          <w:sz w:val="28"/>
        </w:rPr>
        <w:t>формирование информационного пространства с учетом потребностей граждан и общества в получении качественных и достоверных сведений;</w:t>
      </w:r>
    </w:p>
    <w:p w14:paraId="45010000">
      <w:pPr>
        <w:ind w:firstLine="709" w:left="0"/>
        <w:jc w:val="both"/>
        <w:rPr>
          <w:sz w:val="28"/>
        </w:rPr>
      </w:pPr>
      <w:r>
        <w:rPr>
          <w:sz w:val="28"/>
        </w:rPr>
        <w:t>предоставление муниципальных услуг;</w:t>
      </w:r>
    </w:p>
    <w:p w14:paraId="46010000">
      <w:pPr>
        <w:ind w:firstLine="709" w:left="0"/>
        <w:jc w:val="both"/>
        <w:rPr>
          <w:sz w:val="28"/>
        </w:rPr>
      </w:pPr>
      <w:r>
        <w:rPr>
          <w:sz w:val="28"/>
        </w:rPr>
        <w:t>осуществление электронного взаимодействия между государственными органами, органами местного самоуправления, организациями и гражданами;</w:t>
      </w:r>
    </w:p>
    <w:p w14:paraId="47010000">
      <w:pPr>
        <w:ind w:firstLine="709" w:left="0"/>
        <w:jc w:val="both"/>
        <w:rPr>
          <w:sz w:val="28"/>
        </w:rPr>
      </w:pPr>
      <w:r>
        <w:rPr>
          <w:sz w:val="28"/>
        </w:rPr>
        <w:t>формирование новой технологической основы для социально-экономического развития Троицкого сельского поселения;</w:t>
      </w:r>
    </w:p>
    <w:p w14:paraId="48010000">
      <w:pPr>
        <w:ind w:firstLine="709" w:left="0"/>
        <w:jc w:val="both"/>
        <w:rPr>
          <w:sz w:val="28"/>
        </w:rPr>
      </w:pPr>
      <w:r>
        <w:rPr>
          <w:sz w:val="28"/>
        </w:rPr>
        <w:t>обеспечение интересов Троицкого сельского поселения в сфере цифровой экономики;</w:t>
      </w:r>
    </w:p>
    <w:p w14:paraId="49010000">
      <w:pPr>
        <w:ind w:firstLine="709" w:left="0"/>
        <w:jc w:val="both"/>
        <w:rPr>
          <w:sz w:val="28"/>
        </w:rPr>
      </w:pPr>
      <w:r>
        <w:rPr>
          <w:sz w:val="28"/>
        </w:rPr>
        <w:t>обеспечение доступности широкополосного (в том числе беспроводного) доступа к информационно-телекоммуникационной сети «Интернет» максимальному количеству жителей Троицкого сельского поселения;</w:t>
      </w:r>
    </w:p>
    <w:p w14:paraId="4A010000">
      <w:pPr>
        <w:ind w:firstLine="709" w:left="0"/>
        <w:jc w:val="both"/>
        <w:rPr>
          <w:sz w:val="28"/>
        </w:rPr>
      </w:pPr>
      <w:r>
        <w:rPr>
          <w:sz w:val="28"/>
        </w:rPr>
        <w:t>обеспечение информационной безопасности информационных систем, информационно-телекоммуникационной инфраструктуры Троицкого сельского поселения.</w:t>
      </w:r>
    </w:p>
    <w:p w14:paraId="4B010000">
      <w:pPr>
        <w:ind w:firstLine="709" w:left="0"/>
        <w:jc w:val="both"/>
        <w:rPr>
          <w:sz w:val="28"/>
        </w:rPr>
      </w:pPr>
      <w:r>
        <w:rPr>
          <w:sz w:val="28"/>
        </w:rPr>
        <w:t>Сведения о показателях муниципальной программы, подпрограммы муниципальной программы и их значениях приведены в Таблице № 1.</w:t>
      </w:r>
    </w:p>
    <w:p w14:paraId="4C010000">
      <w:pPr>
        <w:ind w:firstLine="709" w:left="0"/>
        <w:jc w:val="both"/>
        <w:rPr>
          <w:sz w:val="28"/>
        </w:rPr>
      </w:pPr>
      <w:r>
        <w:rPr>
          <w:sz w:val="28"/>
        </w:rPr>
        <w:t>Перечень основных мероприятий подпрограммы муниципальной программы приведен в Таблице № 4.</w:t>
      </w:r>
    </w:p>
    <w:p w14:paraId="4D010000">
      <w:pPr>
        <w:ind w:firstLine="709" w:left="0"/>
        <w:jc w:val="both"/>
        <w:rPr>
          <w:sz w:val="28"/>
        </w:rPr>
      </w:pPr>
      <w:r>
        <w:rPr>
          <w:sz w:val="28"/>
        </w:rPr>
        <w:t>Расходы бюджета Троицкого сельского поселения на реализацию муниципальной программы приведены в Талице № 6.</w:t>
      </w:r>
    </w:p>
    <w:p w14:paraId="4E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Расходы на реализацию муниципальной программы приведены в </w:t>
      </w:r>
      <w:r>
        <w:rPr>
          <w:sz w:val="28"/>
        </w:rPr>
        <w:t>Таблице  №</w:t>
      </w:r>
      <w:r>
        <w:rPr>
          <w:sz w:val="28"/>
        </w:rPr>
        <w:t xml:space="preserve"> 7.</w:t>
      </w:r>
    </w:p>
    <w:p w14:paraId="4F010000">
      <w:pPr>
        <w:sectPr>
          <w:headerReference r:id="rId1" w:type="first"/>
          <w:headerReference r:id="rId3" w:type="default"/>
          <w:footerReference r:id="rId4" w:type="default"/>
          <w:pgSz w:h="16840" w:orient="portrait" w:w="11907"/>
          <w:pgMar w:bottom="709" w:footer="720" w:gutter="0" w:header="720" w:left="1134" w:right="851" w:top="851"/>
          <w:titlePg/>
        </w:sectPr>
      </w:pPr>
    </w:p>
    <w:p w14:paraId="50010000">
      <w:pPr>
        <w:spacing w:line="252" w:lineRule="auto"/>
        <w:ind/>
        <w:jc w:val="right"/>
        <w:rPr>
          <w:sz w:val="24"/>
        </w:rPr>
      </w:pPr>
      <w:r>
        <w:rPr>
          <w:sz w:val="24"/>
        </w:rPr>
        <w:t>Таблица № 1</w:t>
      </w:r>
    </w:p>
    <w:p w14:paraId="51010000">
      <w:pPr>
        <w:ind/>
        <w:jc w:val="center"/>
        <w:rPr>
          <w:sz w:val="24"/>
        </w:rPr>
      </w:pPr>
      <w:bookmarkStart w:id="2" w:name="Par400"/>
      <w:bookmarkEnd w:id="2"/>
    </w:p>
    <w:p w14:paraId="52010000">
      <w:pPr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53010000">
      <w:pPr>
        <w:ind/>
        <w:jc w:val="center"/>
        <w:rPr>
          <w:sz w:val="24"/>
        </w:rPr>
      </w:pPr>
      <w:r>
        <w:rPr>
          <w:sz w:val="24"/>
        </w:rPr>
        <w:t xml:space="preserve">о показателях муниципальной программы Троицкого сельского поселения «Информационное общество», </w:t>
      </w:r>
    </w:p>
    <w:p w14:paraId="54010000">
      <w:pPr>
        <w:ind/>
        <w:jc w:val="center"/>
        <w:rPr>
          <w:sz w:val="24"/>
        </w:rPr>
      </w:pPr>
      <w:r>
        <w:rPr>
          <w:sz w:val="24"/>
        </w:rPr>
        <w:t>подпрограмм муниципальной программы и их значениях</w:t>
      </w:r>
    </w:p>
    <w:p w14:paraId="55010000">
      <w:pPr>
        <w:ind/>
        <w:jc w:val="center"/>
        <w:rPr>
          <w:sz w:val="24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4"/>
        <w:gridCol w:w="2409"/>
        <w:gridCol w:w="709"/>
        <w:gridCol w:w="1275"/>
        <w:gridCol w:w="284"/>
        <w:gridCol w:w="851"/>
        <w:gridCol w:w="850"/>
        <w:gridCol w:w="1416"/>
        <w:gridCol w:w="851"/>
        <w:gridCol w:w="851"/>
        <w:gridCol w:w="851"/>
        <w:gridCol w:w="850"/>
        <w:gridCol w:w="851"/>
        <w:gridCol w:w="850"/>
        <w:gridCol w:w="851"/>
        <w:gridCol w:w="851"/>
        <w:gridCol w:w="849"/>
      </w:tblGrid>
      <w:tr>
        <w:trPr>
          <w:trHeight w:hRule="atLeast" w:val="330"/>
        </w:trPr>
        <w:tc>
          <w:tcPr>
            <w:tcW w:type="dxa" w:w="5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57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4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и наименование показателя 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 показателя 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type="dxa" w:w="1105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widowControl w:val="0"/>
              <w:spacing w:line="36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</w:tr>
      <w:tr>
        <w:trPr>
          <w:trHeight w:hRule="atLeast" w:val="225"/>
        </w:trPr>
        <w:tc>
          <w:tcPr>
            <w:tcW w:type="dxa" w:w="5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 год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  <w:p w14:paraId="68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  <w:p w14:paraId="69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6B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</w:tr>
      <w:tr>
        <w:trPr>
          <w:trHeight w:hRule="atLeast" w:val="225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</w:tr>
      <w:tr>
        <w:trPr>
          <w:trHeight w:hRule="atLeast" w:val="225"/>
        </w:trPr>
        <w:tc>
          <w:tcPr>
            <w:tcW w:type="dxa" w:w="1598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«Информационное общество»</w:t>
            </w:r>
          </w:p>
        </w:tc>
      </w:tr>
      <w:tr>
        <w:trPr>
          <w:trHeight w:hRule="atLeast" w:val="225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Показатель 1. </w:t>
            </w:r>
          </w:p>
          <w:p w14:paraId="80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Степень соответствия запланированному уровню затрат.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/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/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/>
        </w:tc>
      </w:tr>
      <w:tr>
        <w:trPr>
          <w:trHeight w:hRule="atLeast" w:val="225"/>
        </w:trPr>
        <w:tc>
          <w:tcPr>
            <w:tcW w:type="dxa" w:w="1598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1 «Развитие и использование информационных и телекоммуникационных технологий»</w:t>
            </w:r>
          </w:p>
        </w:tc>
      </w:tr>
      <w:tr>
        <w:trPr>
          <w:trHeight w:hRule="atLeast" w:val="225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Показатель 1.1. </w:t>
            </w:r>
          </w:p>
          <w:p w14:paraId="93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Доля функционирующих компьютеров от общего количества компьютеров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225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Показатель 1.2. Количество </w:t>
            </w:r>
            <w:r>
              <w:rPr>
                <w:sz w:val="24"/>
              </w:rPr>
              <w:t>рабочих мест</w:t>
            </w:r>
            <w:r>
              <w:rPr>
                <w:sz w:val="24"/>
              </w:rPr>
              <w:t xml:space="preserve"> подключенных к системе документооборота «ДЕЛО»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мест</w:t>
            </w: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225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widowControl w:val="0"/>
              <w:ind/>
              <w:rPr>
                <w:rStyle w:val="Style_9_ch"/>
                <w:sz w:val="24"/>
              </w:rPr>
            </w:pPr>
            <w:r>
              <w:rPr>
                <w:sz w:val="24"/>
              </w:rPr>
              <w:t>Показатель 1.3.</w:t>
            </w:r>
          </w:p>
          <w:p w14:paraId="B6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Количество внедренных информационных </w:t>
            </w:r>
            <w:r>
              <w:rPr>
                <w:sz w:val="24"/>
              </w:rPr>
              <w:t>систем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225"/>
        </w:trPr>
        <w:tc>
          <w:tcPr>
            <w:tcW w:type="dxa" w:w="15983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2 «Оптимизация и повышение качества предоставления муниципальных услуг»</w:t>
            </w:r>
          </w:p>
        </w:tc>
      </w:tr>
      <w:tr>
        <w:trPr>
          <w:trHeight w:hRule="atLeast" w:val="225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Показатель 2.1.</w:t>
            </w:r>
          </w:p>
          <w:p w14:paraId="C9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r>
              <w:rPr>
                <w:sz w:val="24"/>
              </w:rPr>
              <w:t>муниципальных услуг</w:t>
            </w:r>
            <w:r>
              <w:rPr>
                <w:sz w:val="24"/>
              </w:rPr>
              <w:t xml:space="preserve"> предоставленных населению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D9010000">
      <w:pPr>
        <w:rPr>
          <w:sz w:val="22"/>
        </w:rPr>
      </w:pPr>
    </w:p>
    <w:p w14:paraId="DA010000">
      <w:pPr>
        <w:widowControl w:val="0"/>
        <w:ind/>
        <w:jc w:val="both"/>
        <w:rPr>
          <w:sz w:val="22"/>
        </w:rPr>
      </w:pPr>
    </w:p>
    <w:p w14:paraId="DB010000">
      <w:pPr>
        <w:widowControl w:val="0"/>
        <w:ind/>
        <w:jc w:val="both"/>
        <w:rPr>
          <w:sz w:val="22"/>
        </w:rPr>
      </w:pPr>
    </w:p>
    <w:p w14:paraId="DC010000">
      <w:pPr>
        <w:widowControl w:val="0"/>
        <w:ind/>
        <w:jc w:val="both"/>
        <w:rPr>
          <w:sz w:val="24"/>
        </w:rPr>
      </w:pPr>
      <w:r>
        <w:rPr>
          <w:sz w:val="24"/>
        </w:rPr>
        <w:br w:type="page"/>
      </w:r>
    </w:p>
    <w:p w14:paraId="DD010000">
      <w:pPr>
        <w:spacing w:line="252" w:lineRule="auto"/>
        <w:ind/>
        <w:jc w:val="right"/>
        <w:rPr>
          <w:sz w:val="24"/>
        </w:rPr>
      </w:pPr>
      <w:r>
        <w:rPr>
          <w:sz w:val="24"/>
        </w:rPr>
        <w:t>Таблица № 4</w:t>
      </w:r>
    </w:p>
    <w:p w14:paraId="DE010000">
      <w:pPr>
        <w:widowControl w:val="0"/>
        <w:ind/>
        <w:jc w:val="center"/>
        <w:rPr>
          <w:sz w:val="24"/>
        </w:rPr>
      </w:pPr>
      <w:r>
        <w:rPr>
          <w:sz w:val="24"/>
        </w:rPr>
        <w:t>ПЕРЕЧЕНЬ</w:t>
      </w:r>
    </w:p>
    <w:p w14:paraId="DF010000">
      <w:pPr>
        <w:widowControl w:val="0"/>
        <w:ind/>
        <w:jc w:val="center"/>
        <w:rPr>
          <w:sz w:val="24"/>
        </w:rPr>
      </w:pPr>
      <w:bookmarkStart w:id="3" w:name="Par487"/>
      <w:bookmarkEnd w:id="3"/>
      <w:r>
        <w:rPr>
          <w:sz w:val="24"/>
        </w:rPr>
        <w:t xml:space="preserve">подпрограмм, основных мероприятий, приоритетных основных мероприятий, приоритетных основных мероприятий и мероприятий ведомственных целевых </w:t>
      </w:r>
      <w:r>
        <w:rPr>
          <w:sz w:val="24"/>
        </w:rPr>
        <w:t>программ  муниципальной</w:t>
      </w:r>
      <w:r>
        <w:rPr>
          <w:sz w:val="24"/>
        </w:rPr>
        <w:t xml:space="preserve"> программы Троицкого сельского поселения «Информационное общество»</w:t>
      </w:r>
    </w:p>
    <w:p w14:paraId="E0010000">
      <w:pPr>
        <w:widowControl w:val="0"/>
        <w:ind w:firstLine="540" w:left="0"/>
        <w:jc w:val="both"/>
        <w:rPr>
          <w:sz w:val="18"/>
        </w:rPr>
      </w:pPr>
    </w:p>
    <w:tbl>
      <w:tblPr>
        <w:tblStyle w:val="Style_5"/>
        <w:tblLayout w:type="fixed"/>
        <w:tblCellMar>
          <w:left w:type="dxa" w:w="75"/>
          <w:right w:type="dxa" w:w="75"/>
        </w:tblCellMar>
      </w:tblPr>
      <w:tblGrid>
        <w:gridCol w:w="600"/>
        <w:gridCol w:w="3586"/>
        <w:gridCol w:w="1843"/>
        <w:gridCol w:w="1418"/>
        <w:gridCol w:w="1417"/>
        <w:gridCol w:w="3260"/>
        <w:gridCol w:w="1985"/>
        <w:gridCol w:w="1981"/>
      </w:tblGrid>
      <w:tr>
        <w:tc>
          <w:tcPr>
            <w:tcW w:type="dxa" w:w="6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1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п/п</w:t>
            </w:r>
          </w:p>
        </w:tc>
        <w:tc>
          <w:tcPr>
            <w:tcW w:type="dxa" w:w="35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2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Номер и наименование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основного мероприятия, приоритетного основного мероприятия, мероприятия ведомственной целевой программы &lt;1&gt;</w:t>
            </w:r>
          </w:p>
          <w:p w14:paraId="E3010000">
            <w:pPr>
              <w:pStyle w:val="Style_6"/>
              <w:ind/>
              <w:jc w:val="center"/>
              <w:rPr>
                <w:sz w:val="24"/>
              </w:rPr>
            </w:pP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4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Соисполнитель, участник, ответственный за исполнение основного мероприятия, приоритетного основного мероприятия, мероприятия ведомственной целевой программы </w:t>
            </w:r>
          </w:p>
        </w:tc>
        <w:tc>
          <w:tcPr>
            <w:tcW w:type="dxa" w:w="28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5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6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Ожидаемый  результат</w:t>
            </w:r>
            <w:r>
              <w:rPr>
                <w:sz w:val="24"/>
              </w:rPr>
              <w:t xml:space="preserve">  (краткое описание)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7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Последствия нереализации </w:t>
            </w:r>
            <w:r>
              <w:rPr>
                <w:sz w:val="24"/>
              </w:rPr>
              <w:t>основного  мероприятия</w:t>
            </w:r>
            <w:r>
              <w:rPr>
                <w:sz w:val="24"/>
              </w:rPr>
              <w:t xml:space="preserve">, приоритетного основного мероприятия, мероприятия ведомственной целевой программы </w:t>
            </w:r>
          </w:p>
          <w:p w14:paraId="E8010000">
            <w:pPr>
              <w:pStyle w:val="Style_6"/>
              <w:ind/>
              <w:jc w:val="center"/>
              <w:rPr>
                <w:sz w:val="24"/>
              </w:rPr>
            </w:pPr>
          </w:p>
        </w:tc>
        <w:tc>
          <w:tcPr>
            <w:tcW w:type="dxa" w:w="19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9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с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показателями   муниципальной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программы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(подпрограммы)</w:t>
            </w:r>
          </w:p>
        </w:tc>
      </w:tr>
      <w:tr>
        <w:tc>
          <w:tcPr>
            <w:tcW w:type="dxa" w:w="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A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начала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4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B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окончания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</w:tbl>
    <w:p w14:paraId="EC010000">
      <w:pPr>
        <w:rPr>
          <w:sz w:val="2"/>
        </w:rPr>
      </w:pPr>
    </w:p>
    <w:tbl>
      <w:tblPr>
        <w:tblStyle w:val="Style_5"/>
        <w:tblLayout w:type="fixed"/>
        <w:tblCellMar>
          <w:left w:type="dxa" w:w="75"/>
          <w:right w:type="dxa" w:w="75"/>
        </w:tblCellMar>
      </w:tblPr>
      <w:tblGrid>
        <w:gridCol w:w="641"/>
        <w:gridCol w:w="3544"/>
        <w:gridCol w:w="1843"/>
        <w:gridCol w:w="1418"/>
        <w:gridCol w:w="1419"/>
        <w:gridCol w:w="3261"/>
        <w:gridCol w:w="1985"/>
        <w:gridCol w:w="1982"/>
        <w:gridCol w:w="15452"/>
      </w:tblGrid>
      <w:tr>
        <w:trPr>
          <w:tblHeader/>
        </w:trP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D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E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F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0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1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2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3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4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5452"/>
            <w:tcMar>
              <w:left w:type="dxa" w:w="75"/>
              <w:right w:type="dxa" w:w="75"/>
            </w:tcMar>
          </w:tcPr>
          <w:p w14:paraId="F5010000"/>
        </w:tc>
      </w:tr>
      <w:t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6010000">
            <w:pPr>
              <w:pStyle w:val="Style_6"/>
              <w:ind/>
              <w:jc w:val="center"/>
              <w:rPr>
                <w:sz w:val="24"/>
              </w:rPr>
            </w:pPr>
          </w:p>
        </w:tc>
        <w:tc>
          <w:tcPr>
            <w:tcW w:type="dxa" w:w="1545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7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1 «Развитие и использование информационных и телекоммуникационных технологий»</w:t>
            </w:r>
          </w:p>
        </w:tc>
        <w:tc>
          <w:tcPr>
            <w:tcW w:type="dxa" w:w="15452"/>
            <w:tcMar>
              <w:left w:type="dxa" w:w="75"/>
              <w:right w:type="dxa" w:w="75"/>
            </w:tcMar>
          </w:tcPr>
          <w:p w14:paraId="F8010000"/>
        </w:tc>
      </w:tr>
      <w:tr>
        <w:tc>
          <w:tcPr>
            <w:tcW w:type="dxa" w:w="16093"/>
            <w:gridSpan w:val="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9010000">
            <w:pPr>
              <w:ind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Цель подпрограммы 1 «Повышение эффективности муниципального управления, а также планирования, создания и использования информационных и телекоммуникационных технологий в деятельность органов местного самоуправления»</w:t>
            </w:r>
          </w:p>
        </w:tc>
        <w:tc>
          <w:tcPr>
            <w:tcW w:type="dxa" w:w="15452"/>
            <w:tcMar>
              <w:left w:type="dxa" w:w="75"/>
              <w:right w:type="dxa" w:w="75"/>
            </w:tcMar>
          </w:tcPr>
          <w:p w14:paraId="FA010000"/>
        </w:tc>
      </w:tr>
      <w:tr>
        <w:tc>
          <w:tcPr>
            <w:tcW w:type="dxa" w:w="64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B010000">
            <w:pPr>
              <w:pStyle w:val="Style_6"/>
              <w:ind/>
              <w:jc w:val="center"/>
              <w:rPr>
                <w:sz w:val="24"/>
              </w:rPr>
            </w:pPr>
          </w:p>
        </w:tc>
        <w:tc>
          <w:tcPr>
            <w:tcW w:type="dxa" w:w="15452"/>
            <w:gridSpan w:val="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C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Задача 1 подпрограммы 1 «Повышение качества административных процессов деятельности муниципальных органов за счет создания и развития их информационных систем»</w:t>
            </w:r>
          </w:p>
        </w:tc>
        <w:tc>
          <w:tcPr>
            <w:tcW w:type="dxa" w:w="15452"/>
            <w:tcMar>
              <w:left w:type="dxa" w:w="75"/>
              <w:right w:type="dxa" w:w="75"/>
            </w:tcMar>
          </w:tcPr>
          <w:p w14:paraId="FD010000"/>
        </w:tc>
      </w:tr>
      <w:tr>
        <w:tc>
          <w:tcPr>
            <w:tcW w:type="dxa" w:w="64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E010000">
            <w:pPr>
              <w:ind/>
              <w:jc w:val="center"/>
              <w:rPr>
                <w:sz w:val="24"/>
              </w:rPr>
            </w:pPr>
            <w:bookmarkStart w:id="4" w:name="sub_211"/>
            <w:r>
              <w:rPr>
                <w:sz w:val="24"/>
              </w:rPr>
              <w:t>1.</w:t>
            </w:r>
            <w:bookmarkEnd w:id="4"/>
          </w:p>
        </w:tc>
        <w:tc>
          <w:tcPr>
            <w:tcW w:type="dxa" w:w="354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F01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1.1 </w:t>
            </w:r>
          </w:p>
          <w:p w14:paraId="0002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Закупка товаров, работ услуг с сфере информационно-коммуникационных технологий</w:t>
            </w:r>
          </w:p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20000">
            <w:pPr>
              <w:rPr>
                <w:color w:val="FF0000"/>
                <w:sz w:val="24"/>
              </w:rPr>
            </w:pPr>
            <w:r>
              <w:rPr>
                <w:sz w:val="24"/>
              </w:rPr>
              <w:t>Администрация Троицкого сельского поселения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января 20</w:t>
            </w:r>
            <w:r>
              <w:rPr>
                <w:sz w:val="24"/>
              </w:rPr>
              <w:t>19</w:t>
            </w:r>
            <w:r>
              <w:rPr>
                <w:sz w:val="24"/>
              </w:rPr>
              <w:t> г.</w:t>
            </w:r>
          </w:p>
        </w:tc>
        <w:tc>
          <w:tcPr>
            <w:tcW w:type="dxa" w:w="14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 декабря 2030 г.</w:t>
            </w:r>
          </w:p>
        </w:tc>
        <w:tc>
          <w:tcPr>
            <w:tcW w:type="dxa" w:w="326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20000">
            <w:pPr>
              <w:rPr>
                <w:sz w:val="24"/>
              </w:rPr>
            </w:pPr>
            <w:r>
              <w:rPr>
                <w:sz w:val="24"/>
              </w:rPr>
              <w:t>Современное развитие информационных и телекоммуникационных технологий.</w:t>
            </w:r>
          </w:p>
        </w:tc>
        <w:tc>
          <w:tcPr>
            <w:tcW w:type="dxa" w:w="19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20000">
            <w:pPr>
              <w:rPr>
                <w:sz w:val="24"/>
              </w:rPr>
            </w:pPr>
            <w:r>
              <w:rPr>
                <w:sz w:val="24"/>
              </w:rPr>
              <w:t>низкий уровень готовности Администрации Троицкого сельского поселения к информационному обществу</w:t>
            </w:r>
          </w:p>
        </w:tc>
        <w:tc>
          <w:tcPr>
            <w:tcW w:type="dxa" w:w="198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6020000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\l "sub_211"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показатели 1,1.1,1.2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, 1.3  </w:t>
            </w:r>
          </w:p>
        </w:tc>
        <w:tc>
          <w:tcPr>
            <w:tcW w:type="dxa" w:w="15452"/>
            <w:tcMar>
              <w:left w:type="dxa" w:w="75"/>
              <w:right w:type="dxa" w:w="75"/>
            </w:tcMar>
          </w:tcPr>
          <w:p w14:paraId="07020000"/>
        </w:tc>
      </w:tr>
      <w:tr>
        <w:tc>
          <w:tcPr>
            <w:tcW w:type="dxa" w:w="1609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802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2 «Оптимизация и повышение качества предоставления муниципальных услуг»</w:t>
            </w:r>
          </w:p>
        </w:tc>
        <w:tc>
          <w:tcPr>
            <w:tcW w:type="dxa" w:w="15452"/>
            <w:tcMar>
              <w:left w:type="dxa" w:w="75"/>
              <w:right w:type="dxa" w:w="75"/>
            </w:tcMar>
          </w:tcPr>
          <w:p w14:paraId="0902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1 «Развитие культуры и искусства в Троицком сельском поселении»</w:t>
            </w:r>
          </w:p>
        </w:tc>
      </w:tr>
      <w:tr>
        <w:tc>
          <w:tcPr>
            <w:tcW w:type="dxa" w:w="1609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20000">
            <w:pPr>
              <w:ind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Цель подпрограммы 2 «Оптимизация и повышение качества предоставления муниципальных услуг»</w:t>
            </w:r>
          </w:p>
        </w:tc>
        <w:tc>
          <w:tcPr>
            <w:tcW w:type="dxa" w:w="15452"/>
            <w:tcMar>
              <w:left w:type="dxa" w:w="75"/>
              <w:right w:type="dxa" w:w="75"/>
            </w:tcMar>
          </w:tcPr>
          <w:p w14:paraId="0B020000"/>
        </w:tc>
      </w:tr>
      <w:tr>
        <w:tc>
          <w:tcPr>
            <w:tcW w:type="dxa" w:w="1609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подпрограммы 2 «Использование современных информационных и телекоммуникационных технологий при </w:t>
            </w:r>
            <w:r>
              <w:rPr>
                <w:sz w:val="24"/>
              </w:rPr>
              <w:t>предоставлении  муниципальных</w:t>
            </w:r>
            <w:r>
              <w:rPr>
                <w:sz w:val="24"/>
              </w:rPr>
              <w:t xml:space="preserve"> услуг»</w:t>
            </w:r>
          </w:p>
        </w:tc>
        <w:tc>
          <w:tcPr>
            <w:tcW w:type="dxa" w:w="15452"/>
            <w:tcMar>
              <w:left w:type="dxa" w:w="75"/>
              <w:right w:type="dxa" w:w="75"/>
            </w:tcMar>
          </w:tcPr>
          <w:p w14:paraId="0D020000"/>
        </w:tc>
      </w:tr>
      <w:t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2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2.1.</w:t>
            </w:r>
          </w:p>
          <w:p w14:paraId="10020000">
            <w:pPr>
              <w:rPr>
                <w:sz w:val="24"/>
              </w:rPr>
            </w:pPr>
            <w:r>
              <w:rPr>
                <w:sz w:val="24"/>
              </w:rPr>
              <w:t>Разработка и принятие административных регламентов предоставления муниципальных услуг</w:t>
            </w:r>
          </w:p>
          <w:p w14:paraId="11020000">
            <w:pPr>
              <w:rPr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20000">
            <w:pPr>
              <w:rPr>
                <w:sz w:val="22"/>
              </w:rPr>
            </w:pPr>
            <w:r>
              <w:rPr>
                <w:sz w:val="24"/>
              </w:rPr>
              <w:t>Администрация Троицкого сельского поселения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января 20</w:t>
            </w:r>
            <w:r>
              <w:rPr>
                <w:sz w:val="24"/>
              </w:rPr>
              <w:t>19</w:t>
            </w:r>
            <w:r>
              <w:rPr>
                <w:sz w:val="24"/>
              </w:rPr>
              <w:t> г.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 декабря 2030 г.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20000">
            <w:pPr>
              <w:rPr>
                <w:sz w:val="24"/>
              </w:rPr>
            </w:pPr>
            <w:r>
              <w:rPr>
                <w:sz w:val="24"/>
              </w:rPr>
              <w:t>Повысить качество предоставление муниципальных услуг.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20000">
            <w:pPr>
              <w:rPr>
                <w:sz w:val="24"/>
              </w:rPr>
            </w:pPr>
            <w:r>
              <w:rPr>
                <w:sz w:val="24"/>
              </w:rPr>
              <w:t>снижение эффективности деятельности Администрации Троицкого сельского поселения в предоставлении муниципальных услуг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20000">
            <w:pPr>
              <w:rPr>
                <w:sz w:val="24"/>
              </w:rPr>
            </w:pPr>
            <w:r>
              <w:rPr>
                <w:sz w:val="24"/>
              </w:rPr>
              <w:t>Показатель 2.1</w:t>
            </w:r>
          </w:p>
        </w:tc>
        <w:tc>
          <w:tcPr>
            <w:tcW w:type="dxa" w:w="15452"/>
            <w:tcMar>
              <w:left w:type="dxa" w:w="75"/>
              <w:right w:type="dxa" w:w="75"/>
            </w:tcMar>
          </w:tcPr>
          <w:p w14:paraId="18020000"/>
        </w:tc>
      </w:tr>
    </w:tbl>
    <w:p w14:paraId="19020000">
      <w:pPr>
        <w:widowControl w:val="0"/>
        <w:ind/>
        <w:jc w:val="both"/>
        <w:outlineLvl w:val="2"/>
        <w:rPr>
          <w:sz w:val="24"/>
        </w:rPr>
      </w:pPr>
    </w:p>
    <w:p w14:paraId="1A020000">
      <w:pPr>
        <w:widowControl w:val="0"/>
        <w:ind/>
        <w:jc w:val="both"/>
        <w:outlineLvl w:val="2"/>
        <w:rPr>
          <w:sz w:val="24"/>
        </w:rPr>
      </w:pPr>
      <w:r>
        <w:rPr>
          <w:sz w:val="24"/>
        </w:rPr>
        <w:t>&lt;1&gt;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14:paraId="1B020000">
      <w:pPr>
        <w:rPr>
          <w:sz w:val="24"/>
        </w:rPr>
      </w:pPr>
    </w:p>
    <w:p w14:paraId="1C020000">
      <w:pPr>
        <w:rPr>
          <w:sz w:val="24"/>
        </w:rPr>
      </w:pPr>
    </w:p>
    <w:p w14:paraId="1D020000">
      <w:pPr>
        <w:rPr>
          <w:sz w:val="24"/>
        </w:rPr>
      </w:pPr>
    </w:p>
    <w:p w14:paraId="1E020000">
      <w:pPr>
        <w:rPr>
          <w:sz w:val="24"/>
        </w:rPr>
      </w:pPr>
    </w:p>
    <w:p w14:paraId="1F020000">
      <w:pPr>
        <w:ind/>
        <w:jc w:val="right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Таблица № 6</w:t>
      </w:r>
    </w:p>
    <w:p w14:paraId="20020000">
      <w:pPr>
        <w:widowControl w:val="0"/>
        <w:ind w:firstLine="540" w:left="0"/>
        <w:jc w:val="both"/>
        <w:rPr>
          <w:sz w:val="24"/>
        </w:rPr>
      </w:pPr>
    </w:p>
    <w:p w14:paraId="21020000">
      <w:pPr>
        <w:widowControl w:val="0"/>
        <w:ind/>
        <w:jc w:val="center"/>
        <w:rPr>
          <w:sz w:val="24"/>
        </w:rPr>
      </w:pPr>
      <w:bookmarkStart w:id="5" w:name="Par676"/>
      <w:bookmarkEnd w:id="5"/>
      <w:r>
        <w:rPr>
          <w:sz w:val="24"/>
        </w:rPr>
        <w:t xml:space="preserve">Расходы бюджета Троицкого сельского поселения на реализацию муниципальной программы Троицкого сельского поселения </w:t>
      </w:r>
    </w:p>
    <w:p w14:paraId="22020000">
      <w:pPr>
        <w:widowControl w:val="0"/>
        <w:ind/>
        <w:jc w:val="center"/>
        <w:rPr>
          <w:sz w:val="24"/>
        </w:rPr>
      </w:pPr>
      <w:r>
        <w:rPr>
          <w:sz w:val="24"/>
        </w:rPr>
        <w:t>«Информационное общество»</w:t>
      </w:r>
    </w:p>
    <w:p w14:paraId="23020000">
      <w:pPr>
        <w:widowControl w:val="0"/>
        <w:ind/>
        <w:jc w:val="center"/>
        <w:rPr>
          <w:sz w:val="28"/>
        </w:rPr>
      </w:pPr>
    </w:p>
    <w:tbl>
      <w:tblPr>
        <w:tblStyle w:val="Style_5"/>
        <w:tblInd w:type="dxa" w:w="-209"/>
        <w:tblLayout w:type="fixed"/>
        <w:tblCellMar>
          <w:left w:type="dxa" w:w="75"/>
          <w:right w:type="dxa" w:w="75"/>
        </w:tblCellMar>
      </w:tblPr>
      <w:tblGrid>
        <w:gridCol w:w="2552"/>
        <w:gridCol w:w="1560"/>
        <w:gridCol w:w="567"/>
        <w:gridCol w:w="577"/>
        <w:gridCol w:w="982"/>
        <w:gridCol w:w="425"/>
        <w:gridCol w:w="993"/>
        <w:gridCol w:w="709"/>
        <w:gridCol w:w="709"/>
        <w:gridCol w:w="709"/>
        <w:gridCol w:w="850"/>
        <w:gridCol w:w="709"/>
        <w:gridCol w:w="709"/>
        <w:gridCol w:w="708"/>
        <w:gridCol w:w="709"/>
        <w:gridCol w:w="694"/>
        <w:gridCol w:w="709"/>
        <w:gridCol w:w="709"/>
        <w:gridCol w:w="708"/>
        <w:gridCol w:w="170"/>
      </w:tblGrid>
      <w:tr>
        <w:trPr>
          <w:trHeight w:hRule="atLeast" w:val="720"/>
        </w:trPr>
        <w:tc>
          <w:tcPr>
            <w:tcW w:type="dxa" w:w="25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подпрограммы, основного мероприятия подпрограммы,</w:t>
            </w:r>
          </w:p>
          <w:p w14:paraId="25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ведомственной целевой программы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  <w:p w14:paraId="27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исполнитель,</w:t>
            </w:r>
          </w:p>
          <w:p w14:paraId="28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соисполнители,</w:t>
            </w:r>
          </w:p>
          <w:p w14:paraId="29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участники</w:t>
            </w:r>
          </w:p>
        </w:tc>
        <w:tc>
          <w:tcPr>
            <w:tcW w:type="dxa" w:w="255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бюджетной  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классификации расходов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Объем расходов всего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(тыс. рублей)</w:t>
            </w:r>
          </w:p>
          <w:p w14:paraId="2C020000">
            <w:pPr>
              <w:pStyle w:val="Style_6"/>
              <w:ind/>
              <w:jc w:val="center"/>
              <w:rPr>
                <w:i w:val="1"/>
                <w:sz w:val="20"/>
              </w:rPr>
            </w:pPr>
          </w:p>
        </w:tc>
        <w:tc>
          <w:tcPr>
            <w:tcW w:type="dxa" w:w="880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2E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муниципальной программы </w:t>
            </w:r>
          </w:p>
        </w:tc>
      </w:tr>
      <w:tr>
        <w:trPr>
          <w:trHeight w:hRule="atLeast" w:val="2012"/>
        </w:trPr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РзПр</w:t>
            </w:r>
          </w:p>
        </w:tc>
        <w:tc>
          <w:tcPr>
            <w:tcW w:type="dxa" w:w="9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type="dxa" w:w="42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20000">
            <w:pPr>
              <w:pStyle w:val="Style_6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  <w:p w14:paraId="34020000">
            <w:pPr>
              <w:pStyle w:val="Style_6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20000">
            <w:pPr>
              <w:pStyle w:val="Style_6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 w14:paraId="36020000">
            <w:pPr>
              <w:pStyle w:val="Style_6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20000">
            <w:pPr>
              <w:pStyle w:val="Style_6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2021 </w:t>
            </w:r>
          </w:p>
          <w:p w14:paraId="38020000">
            <w:pPr>
              <w:pStyle w:val="Style_6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20000">
            <w:pPr>
              <w:pStyle w:val="Style_6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  <w:p w14:paraId="3A020000">
            <w:pPr>
              <w:pStyle w:val="Style_6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20000">
            <w:pPr>
              <w:pStyle w:val="Style_6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2023 </w:t>
            </w:r>
          </w:p>
          <w:p w14:paraId="3C020000">
            <w:pPr>
              <w:pStyle w:val="Style_6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type="dxa" w:w="69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2027 год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2028 год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2029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2030 год</w:t>
            </w:r>
          </w:p>
        </w:tc>
        <w:tc>
          <w:tcPr>
            <w:tcW w:type="dxa" w:w="170"/>
            <w:tcMar>
              <w:left w:type="dxa" w:w="75"/>
              <w:right w:type="dxa" w:w="75"/>
            </w:tcMar>
          </w:tcPr>
          <w:p w14:paraId="44020000"/>
        </w:tc>
      </w:tr>
      <w:tr>
        <w:tc>
          <w:tcPr>
            <w:tcW w:type="dxa" w:w="2552"/>
            <w:tcMar>
              <w:left w:type="dxa" w:w="75"/>
              <w:right w:type="dxa" w:w="75"/>
            </w:tcMar>
          </w:tcPr>
          <w:p w14:paraId="45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46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47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48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982"/>
            <w:tcMar>
              <w:left w:type="dxa" w:w="75"/>
              <w:right w:type="dxa" w:w="75"/>
            </w:tcMar>
          </w:tcPr>
          <w:p w14:paraId="49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425"/>
            <w:tcMar>
              <w:left w:type="dxa" w:w="75"/>
              <w:right w:type="dxa" w:w="75"/>
            </w:tcMar>
          </w:tcPr>
          <w:p w14:paraId="4A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4B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4C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4D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4E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4F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50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51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52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53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type="dxa" w:w="694"/>
            <w:tcMar>
              <w:left w:type="dxa" w:w="75"/>
              <w:right w:type="dxa" w:w="75"/>
            </w:tcMar>
          </w:tcPr>
          <w:p w14:paraId="54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55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56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57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type="dxa" w:w="170"/>
            <w:tcMar>
              <w:left w:type="dxa" w:w="75"/>
              <w:right w:type="dxa" w:w="75"/>
            </w:tcMar>
          </w:tcPr>
          <w:p w14:paraId="58020000"/>
        </w:tc>
      </w:tr>
      <w:tr>
        <w:trPr>
          <w:trHeight w:hRule="atLeast" w:val="540"/>
        </w:trPr>
        <w:tc>
          <w:tcPr>
            <w:tcW w:type="dxa" w:w="2552"/>
            <w:vMerge w:val="restart"/>
            <w:tcMar>
              <w:left w:type="dxa" w:w="75"/>
              <w:right w:type="dxa" w:w="75"/>
            </w:tcMar>
          </w:tcPr>
          <w:p w14:paraId="59020000">
            <w:pPr>
              <w:pStyle w:val="Style_6"/>
              <w:rPr>
                <w:sz w:val="20"/>
              </w:rPr>
            </w:pPr>
            <w:r>
              <w:rPr>
                <w:sz w:val="20"/>
              </w:rPr>
              <w:t>Муниципальная программа «Информационное общество»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5A020000">
            <w:pPr>
              <w:pStyle w:val="Style_6"/>
              <w:rPr>
                <w:sz w:val="20"/>
              </w:rPr>
            </w:pPr>
            <w:r>
              <w:rPr>
                <w:sz w:val="20"/>
              </w:rPr>
              <w:t xml:space="preserve">всего, </w:t>
            </w:r>
          </w:p>
          <w:p w14:paraId="5B020000">
            <w:pPr>
              <w:pStyle w:val="Style_6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5C020000">
            <w:pPr>
              <w:pStyle w:val="Style_6"/>
              <w:ind/>
              <w:jc w:val="center"/>
              <w:rPr>
                <w:sz w:val="16"/>
              </w:rPr>
            </w:pP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5D020000">
            <w:pPr>
              <w:pStyle w:val="Style_6"/>
              <w:ind/>
              <w:jc w:val="center"/>
              <w:rPr>
                <w:sz w:val="16"/>
              </w:rPr>
            </w:pPr>
          </w:p>
        </w:tc>
        <w:tc>
          <w:tcPr>
            <w:tcW w:type="dxa" w:w="982"/>
            <w:tcMar>
              <w:left w:type="dxa" w:w="75"/>
              <w:right w:type="dxa" w:w="75"/>
            </w:tcMar>
          </w:tcPr>
          <w:p w14:paraId="5E020000">
            <w:pPr>
              <w:pStyle w:val="Style_6"/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Mar>
              <w:left w:type="dxa" w:w="75"/>
              <w:right w:type="dxa" w:w="75"/>
            </w:tcMar>
          </w:tcPr>
          <w:p w14:paraId="5F020000">
            <w:pPr>
              <w:pStyle w:val="Style_6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60020000">
            <w:pPr>
              <w:ind/>
              <w:jc w:val="center"/>
            </w:pPr>
            <w:r>
              <w:t>2563,2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61020000">
            <w:pPr>
              <w:widowControl w:val="0"/>
              <w:ind/>
              <w:jc w:val="center"/>
            </w:pPr>
            <w:r>
              <w:t>137,8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62020000">
            <w:pPr>
              <w:ind/>
              <w:jc w:val="center"/>
            </w:pPr>
            <w:r>
              <w:t>221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63020000">
            <w:pPr>
              <w:ind/>
              <w:jc w:val="center"/>
            </w:pPr>
            <w:r>
              <w:t>147,7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64020000">
            <w:pPr>
              <w:ind/>
              <w:jc w:val="center"/>
            </w:pPr>
            <w:r>
              <w:t>224,7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65020000">
            <w:pPr>
              <w:ind/>
              <w:jc w:val="center"/>
            </w:pPr>
            <w:r>
              <w:t>225,8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66020000">
            <w:pPr>
              <w:ind/>
              <w:jc w:val="center"/>
            </w:pPr>
            <w:r>
              <w:t>255,6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7020000">
            <w:pPr>
              <w:ind/>
              <w:jc w:val="center"/>
            </w:pPr>
            <w:r>
              <w:t>225,1</w:t>
            </w:r>
          </w:p>
        </w:tc>
        <w:tc>
          <w:tcPr>
            <w:tcW w:type="dxa" w:w="709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8020000">
            <w:r>
              <w:t>225,1</w:t>
            </w:r>
          </w:p>
        </w:tc>
        <w:tc>
          <w:tcPr>
            <w:tcW w:type="dxa" w:w="694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9020000">
            <w:r>
              <w:t>225,1</w:t>
            </w:r>
          </w:p>
        </w:tc>
        <w:tc>
          <w:tcPr>
            <w:tcW w:type="dxa" w:w="709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A020000">
            <w:r>
              <w:t>225,1</w:t>
            </w:r>
          </w:p>
        </w:tc>
        <w:tc>
          <w:tcPr>
            <w:tcW w:type="dxa" w:w="709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B020000">
            <w:r>
              <w:t>225,1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C020000">
            <w:r>
              <w:t>225,1</w:t>
            </w:r>
          </w:p>
        </w:tc>
        <w:tc>
          <w:tcPr>
            <w:tcW w:type="dxa" w:w="170"/>
            <w:tcMar>
              <w:left w:type="dxa" w:w="75"/>
              <w:right w:type="dxa" w:w="75"/>
            </w:tcMar>
          </w:tcPr>
          <w:p w14:paraId="6D020000"/>
        </w:tc>
      </w:tr>
      <w:tr>
        <w:trPr>
          <w:trHeight w:hRule="atLeast" w:val="525"/>
        </w:trPr>
        <w:tc>
          <w:tcPr>
            <w:tcW w:type="dxa" w:w="2552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6E02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6F02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70020000">
            <w:pPr>
              <w:pStyle w:val="Style_6"/>
              <w:ind/>
              <w:jc w:val="center"/>
              <w:rPr>
                <w:sz w:val="16"/>
              </w:rPr>
            </w:pPr>
          </w:p>
        </w:tc>
        <w:tc>
          <w:tcPr>
            <w:tcW w:type="dxa" w:w="982"/>
            <w:tcMar>
              <w:left w:type="dxa" w:w="75"/>
              <w:right w:type="dxa" w:w="75"/>
            </w:tcMar>
          </w:tcPr>
          <w:p w14:paraId="71020000">
            <w:pPr>
              <w:pStyle w:val="Style_6"/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Mar>
              <w:left w:type="dxa" w:w="75"/>
              <w:right w:type="dxa" w:w="75"/>
            </w:tcMar>
          </w:tcPr>
          <w:p w14:paraId="72020000">
            <w:pPr>
              <w:pStyle w:val="Style_6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73020000"/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74020000"/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75020000"/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76020000"/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77020000"/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78020000"/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79020000"/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A020000"/>
        </w:tc>
        <w:tc>
          <w:tcPr>
            <w:tcW w:type="dxa" w:w="709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B020000"/>
        </w:tc>
        <w:tc>
          <w:tcPr>
            <w:tcW w:type="dxa" w:w="694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C020000"/>
        </w:tc>
        <w:tc>
          <w:tcPr>
            <w:tcW w:type="dxa" w:w="709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D020000"/>
        </w:tc>
        <w:tc>
          <w:tcPr>
            <w:tcW w:type="dxa" w:w="709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E020000"/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F020000"/>
        </w:tc>
        <w:tc>
          <w:tcPr>
            <w:tcW w:type="dxa" w:w="170"/>
            <w:tcMar>
              <w:left w:type="dxa" w:w="75"/>
              <w:right w:type="dxa" w:w="75"/>
            </w:tcMar>
          </w:tcPr>
          <w:p w14:paraId="80020000"/>
        </w:tc>
      </w:tr>
      <w:tr>
        <w:trPr>
          <w:trHeight w:hRule="atLeast" w:val="439"/>
        </w:trPr>
        <w:tc>
          <w:tcPr>
            <w:tcW w:type="dxa" w:w="2552"/>
            <w:tcMar>
              <w:left w:type="dxa" w:w="75"/>
              <w:right w:type="dxa" w:w="75"/>
            </w:tcMar>
            <w:vAlign w:val="center"/>
          </w:tcPr>
          <w:p w14:paraId="81020000">
            <w:pPr>
              <w:pStyle w:val="Style_6"/>
              <w:rPr>
                <w:sz w:val="20"/>
              </w:rPr>
            </w:pPr>
            <w:r>
              <w:rPr>
                <w:sz w:val="20"/>
              </w:rPr>
              <w:t>Подпрограмма 1</w:t>
            </w:r>
          </w:p>
          <w:p w14:paraId="82020000">
            <w:r>
              <w:t>«Развитие и использование информационных и телекоммуникационных технологий»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8302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8402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85020000">
            <w:pPr>
              <w:pStyle w:val="Style_6"/>
              <w:ind/>
              <w:jc w:val="center"/>
              <w:rPr>
                <w:sz w:val="16"/>
              </w:rPr>
            </w:pPr>
          </w:p>
        </w:tc>
        <w:tc>
          <w:tcPr>
            <w:tcW w:type="dxa" w:w="982"/>
            <w:tcMar>
              <w:left w:type="dxa" w:w="75"/>
              <w:right w:type="dxa" w:w="75"/>
            </w:tcMar>
          </w:tcPr>
          <w:p w14:paraId="86020000">
            <w:pPr>
              <w:pStyle w:val="Style_6"/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Mar>
              <w:left w:type="dxa" w:w="75"/>
              <w:right w:type="dxa" w:w="75"/>
            </w:tcMar>
          </w:tcPr>
          <w:p w14:paraId="87020000">
            <w:pPr>
              <w:pStyle w:val="Style_6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8020000">
            <w:pPr>
              <w:ind/>
              <w:jc w:val="center"/>
            </w:pPr>
            <w:r>
              <w:t>2563,2</w:t>
            </w:r>
          </w:p>
        </w:tc>
        <w:tc>
          <w:tcPr>
            <w:tcW w:type="dxa" w:w="709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20000">
            <w:pPr>
              <w:widowControl w:val="0"/>
              <w:ind/>
              <w:jc w:val="center"/>
            </w:pPr>
            <w:r>
              <w:t>137,8</w:t>
            </w:r>
          </w:p>
        </w:tc>
        <w:tc>
          <w:tcPr>
            <w:tcW w:type="dxa" w:w="709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A020000">
            <w:pPr>
              <w:ind/>
              <w:jc w:val="center"/>
            </w:pPr>
            <w:r>
              <w:t>221</w:t>
            </w:r>
          </w:p>
        </w:tc>
        <w:tc>
          <w:tcPr>
            <w:tcW w:type="dxa" w:w="709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B020000">
            <w:pPr>
              <w:ind/>
              <w:jc w:val="center"/>
            </w:pPr>
            <w:r>
              <w:t>147,7</w:t>
            </w:r>
          </w:p>
        </w:tc>
        <w:tc>
          <w:tcPr>
            <w:tcW w:type="dxa" w:w="85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20000">
            <w:pPr>
              <w:ind/>
              <w:jc w:val="center"/>
            </w:pPr>
            <w:r>
              <w:t>224,7</w:t>
            </w:r>
          </w:p>
        </w:tc>
        <w:tc>
          <w:tcPr>
            <w:tcW w:type="dxa" w:w="709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20000">
            <w:pPr>
              <w:ind/>
              <w:jc w:val="center"/>
            </w:pPr>
            <w:r>
              <w:t>225,8</w:t>
            </w:r>
          </w:p>
        </w:tc>
        <w:tc>
          <w:tcPr>
            <w:tcW w:type="dxa" w:w="709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20000">
            <w:pPr>
              <w:ind/>
              <w:jc w:val="center"/>
            </w:pPr>
            <w:r>
              <w:t>255,6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20000">
            <w:pPr>
              <w:ind/>
              <w:jc w:val="center"/>
            </w:pPr>
            <w:r>
              <w:t>225,1</w:t>
            </w:r>
          </w:p>
        </w:tc>
        <w:tc>
          <w:tcPr>
            <w:tcW w:type="dxa" w:w="709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20000">
            <w:r>
              <w:t>225,1</w:t>
            </w:r>
          </w:p>
        </w:tc>
        <w:tc>
          <w:tcPr>
            <w:tcW w:type="dxa" w:w="694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20000">
            <w:r>
              <w:t>225,1</w:t>
            </w:r>
          </w:p>
        </w:tc>
        <w:tc>
          <w:tcPr>
            <w:tcW w:type="dxa" w:w="709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20000">
            <w:r>
              <w:t>225,1</w:t>
            </w:r>
          </w:p>
        </w:tc>
        <w:tc>
          <w:tcPr>
            <w:tcW w:type="dxa" w:w="709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20000">
            <w:r>
              <w:t>225,1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20000">
            <w:r>
              <w:t>225,1</w:t>
            </w:r>
          </w:p>
        </w:tc>
        <w:tc>
          <w:tcPr>
            <w:tcW w:type="dxa" w:w="170"/>
            <w:tcMar>
              <w:left w:type="dxa" w:w="75"/>
              <w:right w:type="dxa" w:w="75"/>
            </w:tcMar>
          </w:tcPr>
          <w:p w14:paraId="95020000"/>
        </w:tc>
      </w:tr>
      <w:tr>
        <w:trPr>
          <w:trHeight w:hRule="atLeast" w:val="343"/>
        </w:trPr>
        <w:tc>
          <w:tcPr>
            <w:tcW w:type="dxa" w:w="2552"/>
            <w:tcMar>
              <w:left w:type="dxa" w:w="75"/>
              <w:right w:type="dxa" w:w="75"/>
            </w:tcMar>
          </w:tcPr>
          <w:p w14:paraId="96020000">
            <w:pPr>
              <w:pStyle w:val="Style_6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1.1 </w:t>
            </w:r>
          </w:p>
          <w:p w14:paraId="97020000">
            <w:pPr>
              <w:pStyle w:val="Style_6"/>
              <w:rPr>
                <w:sz w:val="20"/>
              </w:rPr>
            </w:pPr>
            <w:r>
              <w:rPr>
                <w:sz w:val="20"/>
              </w:rPr>
              <w:t xml:space="preserve">Закупка товаров, работ </w:t>
            </w:r>
            <w:r>
              <w:rPr>
                <w:sz w:val="20"/>
              </w:rPr>
              <w:t>услуг  с</w:t>
            </w:r>
            <w:r>
              <w:rPr>
                <w:sz w:val="20"/>
              </w:rPr>
              <w:t xml:space="preserve"> сфере  информационно-коммуникационных технологий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9802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9902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9A02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0113</w:t>
            </w:r>
          </w:p>
        </w:tc>
        <w:tc>
          <w:tcPr>
            <w:tcW w:type="dxa" w:w="982"/>
            <w:tcMar>
              <w:left w:type="dxa" w:w="75"/>
              <w:right w:type="dxa" w:w="75"/>
            </w:tcMar>
          </w:tcPr>
          <w:p w14:paraId="9B02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0210099990</w:t>
            </w:r>
          </w:p>
        </w:tc>
        <w:tc>
          <w:tcPr>
            <w:tcW w:type="dxa" w:w="425"/>
            <w:tcMar>
              <w:left w:type="dxa" w:w="75"/>
              <w:right w:type="dxa" w:w="75"/>
            </w:tcMar>
          </w:tcPr>
          <w:p w14:paraId="9C02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type="dxa" w:w="993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20000">
            <w:pPr>
              <w:ind/>
              <w:jc w:val="center"/>
            </w:pPr>
            <w:r>
              <w:t>2563,2</w:t>
            </w:r>
          </w:p>
        </w:tc>
        <w:tc>
          <w:tcPr>
            <w:tcW w:type="dxa" w:w="709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20000">
            <w:pPr>
              <w:widowControl w:val="0"/>
              <w:ind/>
              <w:jc w:val="center"/>
            </w:pPr>
            <w:r>
              <w:t>137,8</w:t>
            </w:r>
          </w:p>
        </w:tc>
        <w:tc>
          <w:tcPr>
            <w:tcW w:type="dxa" w:w="709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20000">
            <w:pPr>
              <w:ind/>
              <w:jc w:val="center"/>
            </w:pPr>
            <w:r>
              <w:t>221</w:t>
            </w:r>
          </w:p>
        </w:tc>
        <w:tc>
          <w:tcPr>
            <w:tcW w:type="dxa" w:w="709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20000">
            <w:pPr>
              <w:ind/>
              <w:jc w:val="center"/>
            </w:pPr>
            <w:r>
              <w:t>147,7</w:t>
            </w:r>
          </w:p>
        </w:tc>
        <w:tc>
          <w:tcPr>
            <w:tcW w:type="dxa" w:w="85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20000">
            <w:pPr>
              <w:ind/>
              <w:jc w:val="center"/>
            </w:pPr>
            <w:r>
              <w:t>224,7</w:t>
            </w:r>
          </w:p>
        </w:tc>
        <w:tc>
          <w:tcPr>
            <w:tcW w:type="dxa" w:w="709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20000">
            <w:pPr>
              <w:ind/>
              <w:jc w:val="center"/>
            </w:pPr>
            <w:r>
              <w:t>225,8</w:t>
            </w:r>
          </w:p>
        </w:tc>
        <w:tc>
          <w:tcPr>
            <w:tcW w:type="dxa" w:w="709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20000">
            <w:pPr>
              <w:ind/>
              <w:jc w:val="center"/>
            </w:pPr>
            <w:r>
              <w:t>255,6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20000">
            <w:r>
              <w:t>225,1</w:t>
            </w:r>
          </w:p>
        </w:tc>
        <w:tc>
          <w:tcPr>
            <w:tcW w:type="dxa" w:w="709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20000">
            <w:r>
              <w:t>225,1</w:t>
            </w:r>
          </w:p>
        </w:tc>
        <w:tc>
          <w:tcPr>
            <w:tcW w:type="dxa" w:w="694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20000">
            <w:r>
              <w:t>225,1</w:t>
            </w:r>
          </w:p>
        </w:tc>
        <w:tc>
          <w:tcPr>
            <w:tcW w:type="dxa" w:w="709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20000">
            <w:r>
              <w:t>225,1</w:t>
            </w:r>
          </w:p>
        </w:tc>
        <w:tc>
          <w:tcPr>
            <w:tcW w:type="dxa" w:w="709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20000">
            <w:r>
              <w:t>225,1</w:t>
            </w:r>
          </w:p>
        </w:tc>
        <w:tc>
          <w:tcPr>
            <w:tcW w:type="dxa" w:w="708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20000">
            <w:r>
              <w:t>225,1</w:t>
            </w:r>
          </w:p>
        </w:tc>
        <w:tc>
          <w:tcPr>
            <w:tcW w:type="dxa" w:w="170"/>
            <w:tcMar>
              <w:left w:type="dxa" w:w="75"/>
              <w:right w:type="dxa" w:w="75"/>
            </w:tcMar>
          </w:tcPr>
          <w:p w14:paraId="AA020000"/>
        </w:tc>
      </w:tr>
      <w:tr>
        <w:trPr>
          <w:trHeight w:hRule="atLeast" w:val="269"/>
        </w:trPr>
        <w:tc>
          <w:tcPr>
            <w:tcW w:type="dxa" w:w="2552"/>
            <w:tcMar>
              <w:left w:type="dxa" w:w="75"/>
              <w:right w:type="dxa" w:w="75"/>
            </w:tcMar>
          </w:tcPr>
          <w:p w14:paraId="AB020000">
            <w:pPr>
              <w:pStyle w:val="Style_6"/>
              <w:rPr>
                <w:sz w:val="22"/>
              </w:rPr>
            </w:pPr>
            <w:r>
              <w:rPr>
                <w:sz w:val="20"/>
              </w:rPr>
              <w:t>Подпрограмма 2 «</w:t>
            </w:r>
            <w:r>
              <w:rPr>
                <w:sz w:val="22"/>
              </w:rPr>
              <w:t xml:space="preserve">Оптимизация и повышение качества </w:t>
            </w:r>
            <w:r>
              <w:rPr>
                <w:sz w:val="22"/>
              </w:rPr>
              <w:t>предоставления  муниципальных</w:t>
            </w:r>
            <w:r>
              <w:rPr>
                <w:sz w:val="22"/>
              </w:rPr>
              <w:t xml:space="preserve"> услуг»</w:t>
            </w:r>
          </w:p>
          <w:p w14:paraId="AC020000">
            <w:pPr>
              <w:pStyle w:val="Style_6"/>
              <w:rPr>
                <w:sz w:val="20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AD02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AE02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AF02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82"/>
            <w:tcMar>
              <w:left w:type="dxa" w:w="75"/>
              <w:right w:type="dxa" w:w="75"/>
            </w:tcMar>
          </w:tcPr>
          <w:p w14:paraId="B002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5"/>
            <w:tcMar>
              <w:left w:type="dxa" w:w="75"/>
              <w:right w:type="dxa" w:w="75"/>
            </w:tcMar>
          </w:tcPr>
          <w:p w14:paraId="B102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B2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B3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B4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B502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B602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B702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B802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902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BA02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94"/>
            <w:tcMar>
              <w:left w:type="dxa" w:w="75"/>
              <w:right w:type="dxa" w:w="75"/>
            </w:tcMar>
          </w:tcPr>
          <w:p w14:paraId="BB02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BC02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BD02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E02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70"/>
            <w:tcMar>
              <w:left w:type="dxa" w:w="75"/>
              <w:right w:type="dxa" w:w="75"/>
            </w:tcMar>
          </w:tcPr>
          <w:p w14:paraId="BF020000"/>
        </w:tc>
      </w:tr>
      <w:tr>
        <w:trPr>
          <w:trHeight w:hRule="atLeast" w:val="269"/>
        </w:trPr>
        <w:tc>
          <w:tcPr>
            <w:tcW w:type="dxa" w:w="2552"/>
            <w:tcMar>
              <w:left w:type="dxa" w:w="75"/>
              <w:right w:type="dxa" w:w="75"/>
            </w:tcMar>
          </w:tcPr>
          <w:p w14:paraId="C0020000">
            <w:r>
              <w:t>Основное мероприятие 2.1.</w:t>
            </w:r>
          </w:p>
          <w:p w14:paraId="C1020000">
            <w:r>
              <w:t>Разработка и принятие административных регламентов предоставления муниципальных услуг</w:t>
            </w:r>
          </w:p>
          <w:p w14:paraId="C2020000">
            <w:pPr>
              <w:pStyle w:val="Style_6"/>
              <w:rPr>
                <w:sz w:val="20"/>
              </w:rPr>
            </w:pP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C302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Администрация Троицкого сельского поселения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C402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C502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82"/>
            <w:tcMar>
              <w:left w:type="dxa" w:w="75"/>
              <w:right w:type="dxa" w:w="75"/>
            </w:tcMar>
          </w:tcPr>
          <w:p w14:paraId="C602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5"/>
            <w:tcMar>
              <w:left w:type="dxa" w:w="75"/>
              <w:right w:type="dxa" w:w="75"/>
            </w:tcMar>
          </w:tcPr>
          <w:p w14:paraId="C702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C8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C9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CA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CB02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CC02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CD02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CE02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F02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D002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94"/>
            <w:tcMar>
              <w:left w:type="dxa" w:w="75"/>
              <w:right w:type="dxa" w:w="75"/>
            </w:tcMar>
          </w:tcPr>
          <w:p w14:paraId="D102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D202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D302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402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70"/>
            <w:tcMar>
              <w:left w:type="dxa" w:w="75"/>
              <w:right w:type="dxa" w:w="75"/>
            </w:tcMar>
          </w:tcPr>
          <w:p w14:paraId="D5020000"/>
        </w:tc>
      </w:tr>
    </w:tbl>
    <w:p w14:paraId="D6020000">
      <w:pPr>
        <w:widowControl w:val="0"/>
        <w:ind/>
        <w:jc w:val="both"/>
        <w:rPr>
          <w:sz w:val="24"/>
        </w:rPr>
      </w:pPr>
      <w:r>
        <w:t>&lt;</w:t>
      </w:r>
      <w:r>
        <w:rPr>
          <w:sz w:val="24"/>
        </w:rPr>
        <w:t>1&gt; При необходимости данную таблицу можно размещать более чем на одной странице (например, 20</w:t>
      </w:r>
      <w:r>
        <w:rPr>
          <w:sz w:val="24"/>
        </w:rPr>
        <w:t>19</w:t>
      </w:r>
      <w:r>
        <w:rPr>
          <w:sz w:val="24"/>
        </w:rPr>
        <w:t>-2025гг., 2026-2031гг.)</w:t>
      </w:r>
    </w:p>
    <w:p w14:paraId="D7020000">
      <w:pPr>
        <w:widowControl w:val="0"/>
        <w:ind/>
        <w:jc w:val="both"/>
        <w:rPr>
          <w:sz w:val="24"/>
        </w:rPr>
      </w:pPr>
      <w:r>
        <w:rPr>
          <w:sz w:val="24"/>
        </w:rPr>
        <w:t>&lt;</w:t>
      </w:r>
      <w:r>
        <w:rPr>
          <w:sz w:val="24"/>
        </w:rPr>
        <w:t>2&gt;</w:t>
      </w:r>
      <w:bookmarkStart w:id="6" w:name="Par867"/>
      <w:bookmarkEnd w:id="6"/>
      <w:r>
        <w:rPr>
          <w:sz w:val="24"/>
        </w:rPr>
        <w:t>Корректировка</w:t>
      </w:r>
      <w:r>
        <w:rPr>
          <w:sz w:val="24"/>
        </w:rPr>
        <w:t xml:space="preserve"> расходов отчетного финансового года в текущем финансовом году не допускается.</w:t>
      </w:r>
    </w:p>
    <w:p w14:paraId="D8020000">
      <w:pPr>
        <w:widowControl w:val="0"/>
        <w:ind/>
        <w:jc w:val="both"/>
        <w:outlineLvl w:val="2"/>
        <w:rPr>
          <w:sz w:val="24"/>
        </w:rPr>
      </w:pPr>
      <w:r>
        <w:rPr>
          <w:rStyle w:val="Style_10_ch"/>
          <w:sz w:val="24"/>
        </w:rPr>
        <w:fldChar w:fldCharType="begin"/>
      </w:r>
      <w:r>
        <w:rPr>
          <w:rStyle w:val="Style_10_ch"/>
          <w:sz w:val="24"/>
        </w:rPr>
        <w:instrText>HYPERLINK "../../../../../USER/Desktop/проект%20распоряжения%20Методика.docx#Par866"</w:instrText>
      </w:r>
      <w:r>
        <w:rPr>
          <w:rStyle w:val="Style_10_ch"/>
          <w:sz w:val="24"/>
        </w:rPr>
        <w:fldChar w:fldCharType="separate"/>
      </w:r>
      <w:r>
        <w:rPr>
          <w:rStyle w:val="Style_10_ch"/>
          <w:sz w:val="24"/>
        </w:rPr>
        <w:t>&lt;3&gt;</w:t>
      </w:r>
      <w:r>
        <w:rPr>
          <w:rStyle w:val="Style_10_ch"/>
          <w:sz w:val="24"/>
        </w:rPr>
        <w:fldChar w:fldCharType="end"/>
      </w:r>
      <w:r>
        <w:rPr>
          <w:sz w:val="24"/>
        </w:rPr>
        <w:t xml:space="preserve"> Здесь и далее в строке «всего» указываются все необходимые расходы на реализацию муниципальной программы (подпрограммы, основного мероприятия, приоритетного основного мероприятия и мероприятия ведомственной целевой программы), учитывающие расходы, предусмотренные нормативными правовыми актами, в результате которых возникают расходные обязательства Троицкого сельского поселения.</w:t>
      </w:r>
    </w:p>
    <w:p w14:paraId="D9020000">
      <w:pPr>
        <w:widowControl w:val="0"/>
        <w:ind/>
        <w:jc w:val="both"/>
        <w:outlineLvl w:val="2"/>
        <w:rPr>
          <w:sz w:val="24"/>
        </w:rPr>
      </w:pPr>
      <w:r>
        <w:rPr>
          <w:sz w:val="24"/>
        </w:rPr>
        <w:t xml:space="preserve">&lt;4&gt; В целях оптимизации содержания информации в графе 1 допускается использование аббревиатур, например: муниципальная программа – МП, основное </w:t>
      </w:r>
      <w:r>
        <w:rPr>
          <w:sz w:val="24"/>
        </w:rPr>
        <w:t>мероприятие  –</w:t>
      </w:r>
      <w:r>
        <w:rPr>
          <w:sz w:val="24"/>
        </w:rPr>
        <w:t xml:space="preserve"> ОМ, приоритетное основное мероприятие – ПОМ.</w:t>
      </w:r>
    </w:p>
    <w:p w14:paraId="DA020000">
      <w:pPr>
        <w:widowControl w:val="0"/>
        <w:ind w:firstLine="540" w:left="0"/>
        <w:jc w:val="right"/>
        <w:rPr>
          <w:sz w:val="24"/>
        </w:rPr>
      </w:pPr>
    </w:p>
    <w:p w14:paraId="DB020000">
      <w:pPr>
        <w:widowControl w:val="0"/>
        <w:ind w:firstLine="540" w:left="0"/>
        <w:jc w:val="right"/>
        <w:rPr>
          <w:sz w:val="24"/>
        </w:rPr>
      </w:pPr>
    </w:p>
    <w:p w14:paraId="DC020000">
      <w:pPr>
        <w:widowControl w:val="0"/>
        <w:ind w:firstLine="540" w:left="0"/>
        <w:jc w:val="right"/>
        <w:rPr>
          <w:sz w:val="24"/>
        </w:rPr>
      </w:pPr>
      <w:r>
        <w:rPr>
          <w:sz w:val="24"/>
        </w:rPr>
        <w:br w:type="page"/>
      </w:r>
      <w:bookmarkStart w:id="7" w:name="Par879"/>
      <w:bookmarkEnd w:id="7"/>
      <w:r>
        <w:rPr>
          <w:sz w:val="24"/>
        </w:rPr>
        <w:t>Таблица № 7</w:t>
      </w:r>
    </w:p>
    <w:p w14:paraId="DD020000">
      <w:pPr>
        <w:widowControl w:val="0"/>
        <w:ind/>
        <w:jc w:val="center"/>
        <w:rPr>
          <w:sz w:val="24"/>
        </w:rPr>
      </w:pPr>
    </w:p>
    <w:p w14:paraId="DE02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Расходы </w:t>
      </w:r>
    </w:p>
    <w:p w14:paraId="DF020000">
      <w:pPr>
        <w:widowControl w:val="0"/>
        <w:ind/>
        <w:jc w:val="center"/>
        <w:rPr>
          <w:sz w:val="28"/>
        </w:rPr>
      </w:pPr>
      <w:r>
        <w:rPr>
          <w:sz w:val="28"/>
        </w:rPr>
        <w:t>на реализацию муниципальной программы Троицкого сельского поселения «Информационное общество»</w:t>
      </w:r>
    </w:p>
    <w:p w14:paraId="E0020000">
      <w:pPr>
        <w:widowControl w:val="0"/>
        <w:ind/>
        <w:jc w:val="center"/>
        <w:rPr>
          <w:sz w:val="32"/>
        </w:rPr>
      </w:pPr>
    </w:p>
    <w:tbl>
      <w:tblPr>
        <w:tblStyle w:val="Style_5"/>
        <w:tblInd w:type="dxa" w:w="-176"/>
        <w:tblLayout w:type="fixed"/>
      </w:tblPr>
      <w:tblGrid>
        <w:gridCol w:w="1701"/>
        <w:gridCol w:w="2694"/>
        <w:gridCol w:w="992"/>
        <w:gridCol w:w="567"/>
        <w:gridCol w:w="851"/>
        <w:gridCol w:w="851"/>
        <w:gridCol w:w="850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>
        <w:trPr>
          <w:trHeight w:hRule="atLeast" w:val="300"/>
        </w:trPr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муниципальной программы, номер и наименование подпрограммы</w:t>
            </w:r>
          </w:p>
        </w:tc>
        <w:tc>
          <w:tcPr>
            <w:tcW w:type="dxa" w:w="2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ind/>
              <w:jc w:val="center"/>
            </w:pPr>
            <w:r>
              <w:t>Источники</w:t>
            </w:r>
          </w:p>
          <w:p w14:paraId="E3020000">
            <w:pPr>
              <w:ind/>
              <w:jc w:val="center"/>
            </w:pPr>
            <w:r>
              <w:t xml:space="preserve">финансирования 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E4020000">
            <w:pPr>
              <w:ind/>
              <w:jc w:val="center"/>
            </w:pPr>
            <w:r>
              <w:t>Объем расходов всего</w:t>
            </w:r>
            <w:r>
              <w:br/>
            </w:r>
            <w:r>
              <w:t>(тыс. рублей),</w:t>
            </w:r>
          </w:p>
          <w:p w14:paraId="E5020000">
            <w:pPr>
              <w:ind/>
              <w:jc w:val="center"/>
            </w:pPr>
          </w:p>
        </w:tc>
        <w:tc>
          <w:tcPr>
            <w:tcW w:type="dxa" w:w="10773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E7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программы</w:t>
            </w:r>
          </w:p>
        </w:tc>
      </w:tr>
      <w:tr>
        <w:trPr>
          <w:trHeight w:hRule="atLeast" w:val="1064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ind w:right="-108"/>
              <w:jc w:val="center"/>
            </w:pPr>
            <w:r>
              <w:t>&lt;1&gt;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ind w:firstLine="0" w:left="-108" w:right="-108"/>
              <w:jc w:val="center"/>
            </w:pPr>
            <w:r>
              <w:t xml:space="preserve">2019 </w:t>
            </w:r>
          </w:p>
          <w:p w14:paraId="EA020000">
            <w:pPr>
              <w:ind w:firstLine="0" w:left="-108" w:right="-108"/>
              <w:jc w:val="center"/>
            </w:pPr>
            <w:r>
              <w:t>год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ind w:firstLine="0" w:left="-108" w:right="-108"/>
              <w:jc w:val="center"/>
            </w:pPr>
            <w:r>
              <w:t>20210год</w:t>
            </w:r>
          </w:p>
        </w:tc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ind w:firstLine="0" w:left="-108" w:right="-108"/>
              <w:jc w:val="center"/>
            </w:pPr>
            <w:r>
              <w:t xml:space="preserve">2021 </w:t>
            </w:r>
          </w:p>
          <w:p w14:paraId="ED020000">
            <w:pPr>
              <w:ind w:firstLine="0" w:left="-108" w:right="-108"/>
              <w:jc w:val="center"/>
            </w:pPr>
            <w:r>
              <w:t>год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EE020000">
            <w:pPr>
              <w:ind/>
              <w:jc w:val="center"/>
            </w:pPr>
            <w:r>
              <w:t>2022 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EF020000">
            <w:pPr>
              <w:tabs>
                <w:tab w:leader="none" w:pos="884" w:val="left"/>
              </w:tabs>
              <w:ind w:firstLine="0" w:left="-108"/>
              <w:jc w:val="center"/>
            </w:pPr>
            <w:r>
              <w:t>2023</w:t>
            </w:r>
          </w:p>
          <w:p w14:paraId="F0020000">
            <w:pPr>
              <w:tabs>
                <w:tab w:leader="none" w:pos="884" w:val="left"/>
              </w:tabs>
              <w:ind w:firstLine="0" w:left="-108"/>
              <w:jc w:val="center"/>
            </w:pPr>
            <w:r>
              <w:t>год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F1020000">
            <w:pPr>
              <w:ind/>
              <w:jc w:val="center"/>
            </w:pPr>
            <w:r>
              <w:t>2024 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F2020000">
            <w:pPr>
              <w:ind/>
              <w:jc w:val="center"/>
            </w:pPr>
            <w:r>
              <w:t>2025 год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F3020000">
            <w:pPr>
              <w:ind/>
              <w:jc w:val="center"/>
            </w:pPr>
            <w:r>
              <w:t>2026</w:t>
            </w:r>
          </w:p>
          <w:p w14:paraId="F4020000">
            <w:pPr>
              <w:ind/>
              <w:jc w:val="center"/>
            </w:pPr>
            <w:r>
              <w:t>год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F5020000">
            <w:pPr>
              <w:ind/>
              <w:jc w:val="center"/>
            </w:pPr>
            <w:r>
              <w:t>2027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ind/>
              <w:jc w:val="center"/>
            </w:pPr>
            <w:r>
              <w:t>2028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ind/>
              <w:jc w:val="center"/>
            </w:pPr>
            <w:r>
              <w:t>2029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ind/>
              <w:jc w:val="center"/>
            </w:pPr>
            <w:r>
              <w:t>2030 год</w:t>
            </w:r>
          </w:p>
        </w:tc>
      </w:tr>
    </w:tbl>
    <w:p w14:paraId="F9020000">
      <w:pPr>
        <w:widowControl w:val="0"/>
        <w:ind/>
        <w:jc w:val="right"/>
        <w:outlineLvl w:val="2"/>
      </w:pPr>
    </w:p>
    <w:tbl>
      <w:tblPr>
        <w:tblStyle w:val="Style_5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01"/>
        <w:gridCol w:w="2694"/>
        <w:gridCol w:w="992"/>
        <w:gridCol w:w="567"/>
        <w:gridCol w:w="850"/>
        <w:gridCol w:w="851"/>
        <w:gridCol w:w="850"/>
        <w:gridCol w:w="851"/>
        <w:gridCol w:w="850"/>
        <w:gridCol w:w="851"/>
        <w:gridCol w:w="850"/>
        <w:gridCol w:w="850"/>
        <w:gridCol w:w="850"/>
        <w:gridCol w:w="850"/>
        <w:gridCol w:w="850"/>
        <w:gridCol w:w="850"/>
      </w:tblGrid>
      <w:tr>
        <w:trPr>
          <w:trHeight w:hRule="atLeast" w:val="615"/>
          <w:tblHeader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ind/>
              <w:jc w:val="center"/>
            </w:pPr>
            <w:r>
              <w:t>1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ind/>
              <w:jc w:val="center"/>
            </w:pPr>
            <w: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ind/>
              <w:jc w:val="center"/>
            </w:pPr>
            <w:r>
              <w:t>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ind/>
              <w:jc w:val="center"/>
            </w:pPr>
            <w:r>
              <w:t>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ind/>
              <w:jc w:val="center"/>
            </w:pPr>
            <w:r>
              <w:t>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ind/>
              <w:jc w:val="center"/>
            </w:pPr>
            <w:r>
              <w:t>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pPr>
              <w:ind/>
              <w:jc w:val="center"/>
            </w:pPr>
            <w:r>
              <w:t>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ind/>
              <w:jc w:val="center"/>
            </w:pPr>
            <w:r>
              <w:t>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pPr>
              <w:ind/>
              <w:jc w:val="center"/>
            </w:pPr>
            <w:r>
              <w:t>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pPr>
              <w:ind/>
              <w:jc w:val="center"/>
            </w:pPr>
            <w:r>
              <w:t>10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pPr>
              <w:ind/>
              <w:jc w:val="center"/>
            </w:pPr>
            <w:r>
              <w:t>11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pPr>
              <w:ind/>
              <w:jc w:val="center"/>
            </w:pPr>
            <w:r>
              <w:t>12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pPr>
              <w:ind/>
              <w:jc w:val="center"/>
            </w:pPr>
            <w:r>
              <w:t>13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ind/>
              <w:jc w:val="center"/>
            </w:pPr>
            <w:r>
              <w:t>14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pPr>
              <w:ind/>
              <w:jc w:val="center"/>
            </w:pPr>
            <w:r>
              <w:t>15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pPr>
              <w:ind/>
              <w:jc w:val="center"/>
            </w:pPr>
            <w:r>
              <w:t>16</w:t>
            </w:r>
          </w:p>
        </w:tc>
      </w:tr>
      <w:tr>
        <w:trPr>
          <w:trHeight w:hRule="atLeast" w:val="315"/>
        </w:trPr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r>
              <w:t>Муниципальная программа</w:t>
            </w:r>
          </w:p>
          <w:p w14:paraId="0B030000">
            <w:r>
              <w:t>«Информационное общество»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r>
              <w:t>Всего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pPr>
              <w:ind/>
              <w:jc w:val="center"/>
            </w:pPr>
            <w:r>
              <w:t>2563,2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pPr>
              <w:widowControl w:val="0"/>
              <w:ind/>
              <w:jc w:val="center"/>
            </w:pPr>
            <w:r>
              <w:t>137,8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ind/>
              <w:jc w:val="center"/>
            </w:pPr>
            <w:r>
              <w:t>221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pPr>
              <w:ind/>
              <w:jc w:val="center"/>
            </w:pPr>
            <w:r>
              <w:t>147,7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r>
              <w:t>224,7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r>
              <w:t>224,7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pPr>
              <w:ind/>
              <w:jc w:val="center"/>
            </w:pPr>
            <w:r>
              <w:t>255,6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r>
              <w:t>225,1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r>
              <w:t>225,1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r>
              <w:t>225,1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r>
              <w:t>225,1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r>
              <w:t>225,1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30000">
            <w:r>
              <w:t>225,1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ind/>
              <w:jc w:val="center"/>
            </w:pPr>
            <w:r>
              <w:t>2563,2</w:t>
            </w:r>
          </w:p>
          <w:p w14:paraId="1D030000">
            <w:pPr>
              <w:ind/>
              <w:jc w:val="center"/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widowControl w:val="0"/>
              <w:ind/>
              <w:jc w:val="center"/>
            </w:pPr>
            <w:r>
              <w:t>137,8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pPr>
              <w:ind/>
              <w:jc w:val="center"/>
            </w:pPr>
            <w:r>
              <w:t>221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ind/>
              <w:jc w:val="center"/>
            </w:pPr>
            <w:r>
              <w:t>147,7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r>
              <w:t>224,7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r>
              <w:t>224,7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pPr>
              <w:ind/>
              <w:jc w:val="center"/>
            </w:pPr>
            <w:r>
              <w:t>255,6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r>
              <w:t>225,1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r>
              <w:t>225,1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r>
              <w:t>225,1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r>
              <w:t>225,1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r>
              <w:t>225,1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r>
              <w:t>225,1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30000">
            <w:r>
              <w:t>Областной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30000"/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30000"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30000"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30000"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30000"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pPr>
              <w:ind/>
              <w:jc w:val="center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30000"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30000"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30000"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30000"/>
        </w:tc>
      </w:tr>
      <w:tr>
        <w:trPr>
          <w:trHeight w:hRule="atLeast" w:val="53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30000">
            <w:r>
              <w:t>Внебюджетные источники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30000"/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30000"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30000"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30000"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30000">
            <w:pPr>
              <w:ind/>
              <w:jc w:val="center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30000"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30000"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30000"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30000"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30000"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/>
        </w:tc>
      </w:tr>
      <w:tr>
        <w:trPr>
          <w:trHeight w:hRule="atLeast" w:val="315"/>
        </w:trPr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r>
              <w:t>Подпрограмма 1.</w:t>
            </w:r>
          </w:p>
          <w:p w14:paraId="4A030000">
            <w:r>
              <w:t>«</w:t>
            </w:r>
            <w:r>
              <w:rPr>
                <w:sz w:val="22"/>
              </w:rPr>
              <w:t>Развитие и использование информационных и телекоммуникационных технологий»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30000">
            <w:r>
              <w:t>Всего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ind/>
              <w:jc w:val="center"/>
            </w:pPr>
            <w:r>
              <w:t>2563,2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widowControl w:val="0"/>
              <w:ind/>
              <w:jc w:val="center"/>
            </w:pPr>
            <w:r>
              <w:t>137,8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pPr>
              <w:ind/>
              <w:jc w:val="center"/>
            </w:pPr>
            <w:r>
              <w:t>221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ind/>
              <w:jc w:val="center"/>
            </w:pPr>
            <w:r>
              <w:t>147,7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r>
              <w:t>224,7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r>
              <w:t>224,7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ind/>
              <w:jc w:val="center"/>
            </w:pPr>
            <w:r>
              <w:t>255,6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r>
              <w:t>225,1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r>
              <w:t>225,1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r>
              <w:t>225,1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r>
              <w:t>225,1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r>
              <w:t>225,1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r>
              <w:t>225,1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30000">
            <w: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ind/>
              <w:jc w:val="center"/>
            </w:pPr>
            <w:r>
              <w:t>2563,2</w:t>
            </w:r>
          </w:p>
          <w:p w14:paraId="5C030000">
            <w:pPr>
              <w:ind/>
              <w:jc w:val="center"/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widowControl w:val="0"/>
              <w:ind/>
              <w:jc w:val="center"/>
            </w:pPr>
            <w:r>
              <w:t>137,8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pPr>
              <w:ind/>
              <w:jc w:val="center"/>
            </w:pPr>
            <w:r>
              <w:t>221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pPr>
              <w:ind/>
              <w:jc w:val="center"/>
            </w:pPr>
            <w:r>
              <w:t>147,7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r>
              <w:t>224,7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30000">
            <w:r>
              <w:t>224,7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pPr>
              <w:ind/>
              <w:jc w:val="center"/>
            </w:pPr>
            <w:r>
              <w:t>255,6</w:t>
            </w:r>
          </w:p>
          <w:p w14:paraId="64030000">
            <w:pPr>
              <w:ind/>
              <w:jc w:val="center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r>
              <w:t>225,1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r>
              <w:t>225,1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30000">
            <w:r>
              <w:t>225,1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30000">
            <w:r>
              <w:t>225,1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r>
              <w:t>225,1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r>
              <w:t>225,1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30000">
            <w:r>
              <w:t>Областной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30000">
            <w:pPr>
              <w:rPr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30000">
            <w:pPr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30000">
            <w:pPr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30000">
            <w:pPr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30000"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30000"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30000"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30000"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30000"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30000"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30000"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30000"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30000"/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30000">
            <w:r>
              <w:t>Внебюджетные источники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30000">
            <w:pPr>
              <w:rPr>
                <w:sz w:val="1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3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3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30000">
            <w:pPr>
              <w:rPr>
                <w:sz w:val="1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30000">
            <w:pPr>
              <w:rPr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30000">
            <w:pPr>
              <w:rPr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30000">
            <w:r>
              <w:t>Подпрограмма 2. «</w:t>
            </w:r>
            <w:r>
              <w:rPr>
                <w:sz w:val="22"/>
              </w:rPr>
              <w:t xml:space="preserve">Оптимизация и повышение качества </w:t>
            </w:r>
            <w:r>
              <w:rPr>
                <w:sz w:val="22"/>
              </w:rPr>
              <w:t>предоставления  муниципальных</w:t>
            </w:r>
            <w:r>
              <w:rPr>
                <w:sz w:val="22"/>
              </w:rPr>
              <w:t xml:space="preserve"> услуг</w:t>
            </w:r>
            <w:r>
              <w:t>»</w:t>
            </w:r>
          </w:p>
          <w:p w14:paraId="8A030000"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30000">
            <w:r>
              <w:t>Всего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30000">
            <w: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30000">
            <w:r>
              <w:t>Областной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30000">
            <w:r>
              <w:t>Внебюджетные источники &lt;3&gt;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3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14:paraId="C7030000">
      <w:pPr>
        <w:widowControl w:val="0"/>
        <w:ind/>
        <w:jc w:val="both"/>
        <w:outlineLvl w:val="2"/>
      </w:pPr>
    </w:p>
    <w:p w14:paraId="C8030000">
      <w:pPr>
        <w:widowControl w:val="0"/>
        <w:ind/>
        <w:jc w:val="both"/>
        <w:rPr>
          <w:sz w:val="24"/>
        </w:rPr>
      </w:pPr>
      <w:r>
        <w:rPr>
          <w:sz w:val="24"/>
        </w:rPr>
        <w:t>&lt;1</w:t>
      </w:r>
      <w:r>
        <w:rPr>
          <w:sz w:val="24"/>
        </w:rPr>
        <w:t>&gt;  При</w:t>
      </w:r>
      <w:r>
        <w:rPr>
          <w:sz w:val="24"/>
        </w:rPr>
        <w:t xml:space="preserve"> необходимости данную таблицу можно размещать более чем на одной странице (например, 20</w:t>
      </w:r>
      <w:r>
        <w:rPr>
          <w:sz w:val="24"/>
        </w:rPr>
        <w:t>19</w:t>
      </w:r>
      <w:r>
        <w:rPr>
          <w:sz w:val="24"/>
        </w:rPr>
        <w:t>-2025гг., 2026-2031гг.)</w:t>
      </w:r>
    </w:p>
    <w:p w14:paraId="C9030000">
      <w:pPr>
        <w:widowControl w:val="0"/>
        <w:ind/>
        <w:jc w:val="both"/>
        <w:outlineLvl w:val="2"/>
        <w:rPr>
          <w:sz w:val="24"/>
        </w:rPr>
      </w:pPr>
    </w:p>
    <w:p w14:paraId="CA030000">
      <w:pPr>
        <w:widowControl w:val="0"/>
        <w:ind/>
        <w:jc w:val="both"/>
        <w:outlineLvl w:val="2"/>
        <w:rPr>
          <w:sz w:val="24"/>
        </w:rPr>
      </w:pPr>
      <w:r>
        <w:rPr>
          <w:sz w:val="24"/>
        </w:rPr>
        <w:t xml:space="preserve">&lt;2&gt; Корректировка расходов отчетного финансового года в текущем финансовом году не допускается. </w:t>
      </w:r>
    </w:p>
    <w:p w14:paraId="CB030000">
      <w:pPr>
        <w:widowControl w:val="0"/>
        <w:ind w:right="-143"/>
        <w:jc w:val="both"/>
        <w:outlineLvl w:val="2"/>
        <w:rPr>
          <w:sz w:val="24"/>
        </w:rPr>
      </w:pPr>
      <w:r>
        <w:rPr>
          <w:sz w:val="24"/>
        </w:rPr>
        <w:t xml:space="preserve">&lt;3&gt; Здесь и далее в таблице сумма строк </w:t>
      </w:r>
      <w:r>
        <w:rPr>
          <w:sz w:val="24"/>
        </w:rPr>
        <w:t>« бюджет</w:t>
      </w:r>
      <w:r>
        <w:rPr>
          <w:sz w:val="24"/>
        </w:rPr>
        <w:t xml:space="preserve"> поселения» и «безвозмездные поступления» должна соответствовать строке «Всего» Таблицы 6</w:t>
      </w:r>
    </w:p>
    <w:p w14:paraId="CC030000">
      <w:pPr>
        <w:widowControl w:val="0"/>
        <w:ind w:right="-143"/>
        <w:jc w:val="both"/>
        <w:outlineLvl w:val="2"/>
        <w:rPr>
          <w:sz w:val="24"/>
        </w:rPr>
      </w:pPr>
    </w:p>
    <w:p w14:paraId="CD030000">
      <w:pPr>
        <w:widowControl w:val="0"/>
        <w:ind w:right="-143"/>
        <w:jc w:val="both"/>
        <w:outlineLvl w:val="2"/>
        <w:rPr>
          <w:sz w:val="24"/>
        </w:rPr>
      </w:pPr>
    </w:p>
    <w:p w14:paraId="CE030000">
      <w:pPr>
        <w:pageBreakBefore w:val="1"/>
        <w:ind/>
      </w:pPr>
    </w:p>
    <w:sectPr>
      <w:headerReference r:id="rId2" w:type="first"/>
      <w:headerReference r:id="rId5" w:type="default"/>
      <w:footerReference r:id="rId6" w:type="default"/>
      <w:pgSz w:h="11907" w:orient="landscape" w:w="16840"/>
      <w:pgMar w:bottom="709" w:footer="720" w:gutter="0" w:header="720" w:left="568" w:right="426" w:top="130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fldChar w:fldCharType="end"/>
    </w:r>
  </w:p>
  <w:p w14:paraId="04000000">
    <w:pPr>
      <w:pStyle w:val="Style_3"/>
      <w:ind w:right="360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fldChar w:fldCharType="end"/>
    </w:r>
  </w:p>
  <w:p w14:paraId="06000000">
    <w:pPr>
      <w:pStyle w:val="Style_3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right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sz w:val="24"/>
      </w:rPr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sz w:val="24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1" w:type="paragraph">
    <w:name w:val="Normal"/>
    <w:link w:val="Style_11_ch"/>
    <w:uiPriority w:val="0"/>
    <w:qFormat/>
  </w:style>
  <w:style w:default="1" w:styleId="Style_11_ch" w:type="character">
    <w:name w:val="Normal"/>
    <w:link w:val="Style_11"/>
  </w:style>
  <w:style w:styleId="Style_12" w:type="paragraph">
    <w:name w:val="toc 2"/>
    <w:next w:val="Style_11"/>
    <w:link w:val="Style_12_ch"/>
    <w:uiPriority w:val="39"/>
    <w:pPr>
      <w:ind w:firstLine="0" w:left="200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0" w:type="paragraph">
    <w:name w:val="Гиперссылка1"/>
    <w:link w:val="Style_10_ch"/>
    <w:rPr>
      <w:color w:val="0000FF"/>
      <w:u w:val="single"/>
    </w:rPr>
  </w:style>
  <w:style w:styleId="Style_10_ch" w:type="character">
    <w:name w:val="Гиперссылка1"/>
    <w:link w:val="Style_10"/>
    <w:rPr>
      <w:color w:val="0000FF"/>
      <w:u w:val="single"/>
    </w:rPr>
  </w:style>
  <w:style w:styleId="Style_13" w:type="paragraph">
    <w:name w:val="toc 4"/>
    <w:next w:val="Style_11"/>
    <w:link w:val="Style_13_ch"/>
    <w:uiPriority w:val="39"/>
    <w:pPr>
      <w:ind w:firstLine="0" w:left="600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" w:type="paragraph">
    <w:name w:val="header"/>
    <w:basedOn w:val="Style_11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11_ch"/>
    <w:link w:val="Style_1"/>
  </w:style>
  <w:style w:styleId="Style_14" w:type="paragraph">
    <w:name w:val="toc 6"/>
    <w:next w:val="Style_11"/>
    <w:link w:val="Style_14_ch"/>
    <w:uiPriority w:val="39"/>
    <w:pPr>
      <w:ind w:firstLine="0" w:left="1000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11"/>
    <w:link w:val="Style_15_ch"/>
    <w:uiPriority w:val="39"/>
    <w:pPr>
      <w:ind w:firstLine="0" w:left="1200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No Spacing"/>
    <w:link w:val="Style_16_ch"/>
    <w:rPr>
      <w:rFonts w:ascii="Calibri" w:hAnsi="Calibri"/>
      <w:sz w:val="22"/>
    </w:rPr>
  </w:style>
  <w:style w:styleId="Style_16_ch" w:type="character">
    <w:name w:val="No Spacing"/>
    <w:link w:val="Style_16"/>
    <w:rPr>
      <w:rFonts w:ascii="Calibri" w:hAnsi="Calibri"/>
      <w:sz w:val="22"/>
    </w:rPr>
  </w:style>
  <w:style w:styleId="Style_17" w:type="paragraph">
    <w:name w:val="Основной текст2"/>
    <w:link w:val="Style_17_ch"/>
    <w:rPr>
      <w:rFonts w:ascii="Book Antiqua" w:hAnsi="Book Antiqua"/>
      <w:sz w:val="29"/>
    </w:rPr>
  </w:style>
  <w:style w:styleId="Style_17_ch" w:type="character">
    <w:name w:val="Основной текст2"/>
    <w:link w:val="Style_17"/>
    <w:rPr>
      <w:rFonts w:ascii="Book Antiqua" w:hAnsi="Book Antiqua"/>
      <w:sz w:val="29"/>
    </w:rPr>
  </w:style>
  <w:style w:styleId="Style_18" w:type="paragraph">
    <w:name w:val="Balloon Text"/>
    <w:basedOn w:val="Style_11"/>
    <w:link w:val="Style_18_ch"/>
    <w:rPr>
      <w:rFonts w:ascii="Tahoma" w:hAnsi="Tahoma"/>
      <w:sz w:val="16"/>
    </w:rPr>
  </w:style>
  <w:style w:styleId="Style_18_ch" w:type="character">
    <w:name w:val="Balloon Text"/>
    <w:basedOn w:val="Style_11_ch"/>
    <w:link w:val="Style_18"/>
    <w:rPr>
      <w:rFonts w:ascii="Tahoma" w:hAnsi="Tahoma"/>
      <w:sz w:val="16"/>
    </w:rPr>
  </w:style>
  <w:style w:styleId="Style_8" w:type="paragraph">
    <w:name w:val="Без интервала1"/>
    <w:link w:val="Style_8_ch"/>
    <w:rPr>
      <w:rFonts w:ascii="Calibri" w:hAnsi="Calibri"/>
      <w:sz w:val="22"/>
    </w:rPr>
  </w:style>
  <w:style w:styleId="Style_8_ch" w:type="character">
    <w:name w:val="Без интервала1"/>
    <w:link w:val="Style_8"/>
    <w:rPr>
      <w:rFonts w:ascii="Calibri" w:hAnsi="Calibri"/>
      <w:sz w:val="22"/>
    </w:rPr>
  </w:style>
  <w:style w:styleId="Style_19" w:type="paragraph">
    <w:name w:val="heading 3"/>
    <w:basedOn w:val="Style_11"/>
    <w:next w:val="Style_11"/>
    <w:link w:val="Style_19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9_ch" w:type="character">
    <w:name w:val="heading 3"/>
    <w:basedOn w:val="Style_11_ch"/>
    <w:link w:val="Style_19"/>
    <w:rPr>
      <w:rFonts w:ascii="Arial" w:hAnsi="Arial"/>
      <w:b w:val="1"/>
      <w:sz w:val="26"/>
    </w:rPr>
  </w:style>
  <w:style w:styleId="Style_20" w:type="paragraph">
    <w:name w:val="Основной текст1"/>
    <w:link w:val="Style_20_ch"/>
    <w:rPr>
      <w:rFonts w:ascii="Courier New" w:hAnsi="Courier New"/>
      <w:sz w:val="18"/>
      <w:highlight w:val="white"/>
    </w:rPr>
  </w:style>
  <w:style w:styleId="Style_20_ch" w:type="character">
    <w:name w:val="Основной текст1"/>
    <w:link w:val="Style_20"/>
    <w:rPr>
      <w:rFonts w:ascii="Courier New" w:hAnsi="Courier New"/>
      <w:sz w:val="18"/>
      <w:highlight w:val="white"/>
    </w:rPr>
  </w:style>
  <w:style w:styleId="Style_7" w:type="paragraph">
    <w:name w:val="Normal (Web)"/>
    <w:basedOn w:val="Style_11"/>
    <w:link w:val="Style_7_ch"/>
    <w:pPr>
      <w:spacing w:afterAutospacing="on" w:beforeAutospacing="on"/>
      <w:ind/>
    </w:pPr>
    <w:rPr>
      <w:sz w:val="24"/>
    </w:rPr>
  </w:style>
  <w:style w:styleId="Style_7_ch" w:type="character">
    <w:name w:val="Normal (Web)"/>
    <w:basedOn w:val="Style_11_ch"/>
    <w:link w:val="Style_7"/>
    <w:rPr>
      <w:sz w:val="24"/>
    </w:rPr>
  </w:style>
  <w:style w:styleId="Style_21" w:type="paragraph">
    <w:name w:val="Body Text Indent 3"/>
    <w:basedOn w:val="Style_11"/>
    <w:link w:val="Style_21_ch"/>
    <w:pPr>
      <w:spacing w:after="120"/>
      <w:ind w:firstLine="0" w:left="283"/>
    </w:pPr>
    <w:rPr>
      <w:sz w:val="16"/>
    </w:rPr>
  </w:style>
  <w:style w:styleId="Style_21_ch" w:type="character">
    <w:name w:val="Body Text Indent 3"/>
    <w:basedOn w:val="Style_11_ch"/>
    <w:link w:val="Style_21"/>
    <w:rPr>
      <w:sz w:val="16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ConsPlusNormal"/>
    <w:link w:val="Style_23_ch"/>
    <w:pPr>
      <w:widowControl w:val="0"/>
      <w:ind w:firstLine="720" w:left="0"/>
    </w:pPr>
    <w:rPr>
      <w:rFonts w:ascii="Arial" w:hAnsi="Arial"/>
    </w:rPr>
  </w:style>
  <w:style w:styleId="Style_23_ch" w:type="character">
    <w:name w:val="ConsPlusNormal"/>
    <w:link w:val="Style_23"/>
    <w:rPr>
      <w:rFonts w:ascii="Arial" w:hAnsi="Arial"/>
    </w:rPr>
  </w:style>
  <w:style w:styleId="Style_24" w:type="paragraph">
    <w:name w:val="Знак1"/>
    <w:basedOn w:val="Style_11"/>
    <w:link w:val="Style_24_ch"/>
    <w:pPr>
      <w:spacing w:afterAutospacing="on" w:beforeAutospacing="on"/>
      <w:ind/>
    </w:pPr>
    <w:rPr>
      <w:rFonts w:ascii="Tahoma" w:hAnsi="Tahoma"/>
    </w:rPr>
  </w:style>
  <w:style w:styleId="Style_24_ch" w:type="character">
    <w:name w:val="Знак1"/>
    <w:basedOn w:val="Style_11_ch"/>
    <w:link w:val="Style_24"/>
    <w:rPr>
      <w:rFonts w:ascii="Tahoma" w:hAnsi="Tahoma"/>
    </w:rPr>
  </w:style>
  <w:style w:styleId="Style_25" w:type="paragraph">
    <w:name w:val="Абзац списка1"/>
    <w:basedOn w:val="Style_11"/>
    <w:link w:val="Style_25_ch"/>
    <w:pPr>
      <w:ind w:firstLine="0" w:left="720"/>
    </w:pPr>
  </w:style>
  <w:style w:styleId="Style_25_ch" w:type="character">
    <w:name w:val="Абзац списка1"/>
    <w:basedOn w:val="Style_11_ch"/>
    <w:link w:val="Style_25"/>
  </w:style>
  <w:style w:styleId="Style_9" w:type="paragraph">
    <w:name w:val="Выделение1"/>
    <w:link w:val="Style_9_ch"/>
    <w:rPr>
      <w:i w:val="1"/>
    </w:rPr>
  </w:style>
  <w:style w:styleId="Style_9_ch" w:type="character">
    <w:name w:val="Выделение1"/>
    <w:link w:val="Style_9"/>
    <w:rPr>
      <w:i w:val="1"/>
    </w:rPr>
  </w:style>
  <w:style w:styleId="Style_26" w:type="paragraph">
    <w:name w:val="Знак12"/>
    <w:basedOn w:val="Style_11"/>
    <w:link w:val="Style_26_ch"/>
    <w:pPr>
      <w:spacing w:afterAutospacing="on" w:beforeAutospacing="on"/>
      <w:ind/>
    </w:pPr>
    <w:rPr>
      <w:rFonts w:ascii="Tahoma" w:hAnsi="Tahoma"/>
    </w:rPr>
  </w:style>
  <w:style w:styleId="Style_26_ch" w:type="character">
    <w:name w:val="Знак12"/>
    <w:basedOn w:val="Style_11_ch"/>
    <w:link w:val="Style_26"/>
    <w:rPr>
      <w:rFonts w:ascii="Tahoma" w:hAnsi="Tahoma"/>
    </w:rPr>
  </w:style>
  <w:style w:styleId="Style_3" w:type="paragraph">
    <w:name w:val="footer"/>
    <w:basedOn w:val="Style_11"/>
    <w:link w:val="Style_3_ch"/>
    <w:pPr>
      <w:tabs>
        <w:tab w:leader="none" w:pos="4153" w:val="center"/>
        <w:tab w:leader="none" w:pos="8306" w:val="right"/>
      </w:tabs>
      <w:ind/>
    </w:pPr>
  </w:style>
  <w:style w:styleId="Style_3_ch" w:type="character">
    <w:name w:val="footer"/>
    <w:basedOn w:val="Style_11_ch"/>
    <w:link w:val="Style_3"/>
  </w:style>
  <w:style w:styleId="Style_27" w:type="paragraph">
    <w:name w:val="toc 3"/>
    <w:next w:val="Style_11"/>
    <w:link w:val="Style_27_ch"/>
    <w:uiPriority w:val="39"/>
    <w:pPr>
      <w:ind w:firstLine="0" w:left="400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28" w:type="paragraph">
    <w:name w:val="Знак1"/>
    <w:basedOn w:val="Style_11"/>
    <w:link w:val="Style_28_ch"/>
    <w:pPr>
      <w:spacing w:afterAutospacing="on" w:beforeAutospacing="on"/>
      <w:ind/>
    </w:pPr>
    <w:rPr>
      <w:rFonts w:ascii="Tahoma" w:hAnsi="Tahoma"/>
    </w:rPr>
  </w:style>
  <w:style w:styleId="Style_28_ch" w:type="character">
    <w:name w:val="Знак1"/>
    <w:basedOn w:val="Style_11_ch"/>
    <w:link w:val="Style_28"/>
    <w:rPr>
      <w:rFonts w:ascii="Tahoma" w:hAnsi="Tahoma"/>
    </w:rPr>
  </w:style>
  <w:style w:styleId="Style_29" w:type="paragraph">
    <w:name w:val="Обычный1"/>
    <w:link w:val="Style_29_ch"/>
  </w:style>
  <w:style w:styleId="Style_29_ch" w:type="character">
    <w:name w:val="Обычный1"/>
    <w:link w:val="Style_29"/>
  </w:style>
  <w:style w:styleId="Style_30" w:type="paragraph">
    <w:name w:val="Гипертекстовая ссылка"/>
    <w:link w:val="Style_30_ch"/>
    <w:rPr>
      <w:color w:val="106BBE"/>
      <w:sz w:val="26"/>
    </w:rPr>
  </w:style>
  <w:style w:styleId="Style_30_ch" w:type="character">
    <w:name w:val="Гипертекстовая ссылка"/>
    <w:link w:val="Style_30"/>
    <w:rPr>
      <w:color w:val="106BBE"/>
      <w:sz w:val="26"/>
    </w:rPr>
  </w:style>
  <w:style w:styleId="Style_31" w:type="paragraph">
    <w:name w:val="heading 5"/>
    <w:next w:val="Style_11"/>
    <w:link w:val="Style_3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1_ch" w:type="character">
    <w:name w:val="heading 5"/>
    <w:link w:val="Style_31"/>
    <w:rPr>
      <w:rFonts w:ascii="XO Thames" w:hAnsi="XO Thames"/>
      <w:b w:val="1"/>
      <w:sz w:val="22"/>
    </w:rPr>
  </w:style>
  <w:style w:styleId="Style_32" w:type="paragraph">
    <w:name w:val="heading 1"/>
    <w:basedOn w:val="Style_11"/>
    <w:next w:val="Style_11"/>
    <w:link w:val="Style_32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32_ch" w:type="character">
    <w:name w:val="heading 1"/>
    <w:basedOn w:val="Style_11_ch"/>
    <w:link w:val="Style_32"/>
    <w:rPr>
      <w:rFonts w:ascii="AG Souvenir" w:hAnsi="AG Souvenir"/>
      <w:b w:val="1"/>
      <w:spacing w:val="38"/>
      <w:sz w:val="28"/>
    </w:rPr>
  </w:style>
  <w:style w:styleId="Style_33" w:type="paragraph">
    <w:name w:val="Основной текст5"/>
    <w:basedOn w:val="Style_11"/>
    <w:link w:val="Style_33_ch"/>
    <w:pPr>
      <w:widowControl w:val="0"/>
      <w:spacing w:line="202" w:lineRule="exact"/>
      <w:ind/>
    </w:pPr>
    <w:rPr>
      <w:sz w:val="18"/>
    </w:rPr>
  </w:style>
  <w:style w:styleId="Style_33_ch" w:type="character">
    <w:name w:val="Основной текст5"/>
    <w:basedOn w:val="Style_11_ch"/>
    <w:link w:val="Style_33"/>
    <w:rPr>
      <w:sz w:val="18"/>
    </w:rPr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link w:val="Style_35_ch"/>
    <w:pPr>
      <w:ind w:firstLine="851" w:left="0"/>
      <w:jc w:val="both"/>
    </w:pPr>
    <w:rPr>
      <w:rFonts w:ascii="XO Thames" w:hAnsi="XO Thames"/>
      <w:sz w:val="22"/>
    </w:rPr>
  </w:style>
  <w:style w:styleId="Style_35_ch" w:type="character">
    <w:name w:val="Footnote"/>
    <w:link w:val="Style_35"/>
    <w:rPr>
      <w:rFonts w:ascii="XO Thames" w:hAnsi="XO Thames"/>
      <w:sz w:val="22"/>
    </w:rPr>
  </w:style>
  <w:style w:styleId="Style_36" w:type="paragraph">
    <w:name w:val="toc 1"/>
    <w:next w:val="Style_11"/>
    <w:link w:val="Style_36_ch"/>
    <w:uiPriority w:val="39"/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37" w:type="paragraph">
    <w:name w:val="Header and Footer"/>
    <w:link w:val="Style_37_ch"/>
    <w:pPr>
      <w:ind/>
      <w:jc w:val="both"/>
    </w:pPr>
    <w:rPr>
      <w:rFonts w:ascii="XO Thames" w:hAnsi="XO Thames"/>
    </w:rPr>
  </w:style>
  <w:style w:styleId="Style_37_ch" w:type="character">
    <w:name w:val="Header and Footer"/>
    <w:link w:val="Style_37"/>
    <w:rPr>
      <w:rFonts w:ascii="XO Thames" w:hAnsi="XO Thames"/>
    </w:rPr>
  </w:style>
  <w:style w:styleId="Style_6" w:type="paragraph">
    <w:name w:val="ConsPlusCell"/>
    <w:link w:val="Style_6_ch"/>
    <w:rPr>
      <w:sz w:val="28"/>
    </w:rPr>
  </w:style>
  <w:style w:styleId="Style_6_ch" w:type="character">
    <w:name w:val="ConsPlusCell"/>
    <w:link w:val="Style_6"/>
    <w:rPr>
      <w:sz w:val="28"/>
    </w:rPr>
  </w:style>
  <w:style w:styleId="Style_38" w:type="paragraph">
    <w:name w:val="Основной шрифт абзаца1"/>
    <w:link w:val="Style_38_ch"/>
  </w:style>
  <w:style w:styleId="Style_38_ch" w:type="character">
    <w:name w:val="Основной шрифт абзаца1"/>
    <w:link w:val="Style_38"/>
  </w:style>
  <w:style w:styleId="Style_39" w:type="paragraph">
    <w:name w:val="toc 9"/>
    <w:next w:val="Style_11"/>
    <w:link w:val="Style_39_ch"/>
    <w:uiPriority w:val="39"/>
    <w:pPr>
      <w:ind w:firstLine="0" w:left="1600"/>
    </w:pPr>
    <w:rPr>
      <w:rFonts w:ascii="XO Thames" w:hAnsi="XO Thames"/>
      <w:sz w:val="28"/>
    </w:rPr>
  </w:style>
  <w:style w:styleId="Style_39_ch" w:type="character">
    <w:name w:val="toc 9"/>
    <w:link w:val="Style_39"/>
    <w:rPr>
      <w:rFonts w:ascii="XO Thames" w:hAnsi="XO Thames"/>
      <w:sz w:val="28"/>
    </w:rPr>
  </w:style>
  <w:style w:styleId="Style_40" w:type="paragraph">
    <w:name w:val="Нормальный (таблица)"/>
    <w:basedOn w:val="Style_11"/>
    <w:next w:val="Style_11"/>
    <w:link w:val="Style_40_ch"/>
    <w:pPr>
      <w:widowControl w:val="0"/>
      <w:ind/>
      <w:jc w:val="both"/>
    </w:pPr>
    <w:rPr>
      <w:rFonts w:ascii="Arial" w:hAnsi="Arial"/>
      <w:sz w:val="24"/>
    </w:rPr>
  </w:style>
  <w:style w:styleId="Style_40_ch" w:type="character">
    <w:name w:val="Нормальный (таблица)"/>
    <w:basedOn w:val="Style_11_ch"/>
    <w:link w:val="Style_40"/>
    <w:rPr>
      <w:rFonts w:ascii="Arial" w:hAnsi="Arial"/>
      <w:sz w:val="24"/>
    </w:rPr>
  </w:style>
  <w:style w:styleId="Style_41" w:type="paragraph">
    <w:name w:val="Body Text"/>
    <w:link w:val="Style_41_ch"/>
    <w:rPr>
      <w:rFonts w:ascii="Book Antiqua" w:hAnsi="Book Antiqua"/>
      <w:sz w:val="29"/>
    </w:rPr>
  </w:style>
  <w:style w:styleId="Style_41_ch" w:type="character">
    <w:name w:val="Body Text"/>
    <w:link w:val="Style_41"/>
    <w:rPr>
      <w:rFonts w:ascii="Book Antiqua" w:hAnsi="Book Antiqua"/>
      <w:sz w:val="29"/>
    </w:rPr>
  </w:style>
  <w:style w:styleId="Style_42" w:type="paragraph">
    <w:name w:val="Знак11"/>
    <w:basedOn w:val="Style_11"/>
    <w:link w:val="Style_42_ch"/>
    <w:pPr>
      <w:spacing w:afterAutospacing="on" w:beforeAutospacing="on"/>
      <w:ind/>
    </w:pPr>
    <w:rPr>
      <w:rFonts w:ascii="Tahoma" w:hAnsi="Tahoma"/>
    </w:rPr>
  </w:style>
  <w:style w:styleId="Style_42_ch" w:type="character">
    <w:name w:val="Знак11"/>
    <w:basedOn w:val="Style_11_ch"/>
    <w:link w:val="Style_42"/>
    <w:rPr>
      <w:rFonts w:ascii="Tahoma" w:hAnsi="Tahoma"/>
    </w:rPr>
  </w:style>
  <w:style w:styleId="Style_43" w:type="paragraph">
    <w:name w:val="Абзац списка1"/>
    <w:basedOn w:val="Style_29"/>
    <w:link w:val="Style_43_ch"/>
  </w:style>
  <w:style w:styleId="Style_43_ch" w:type="character">
    <w:name w:val="Абзац списка1"/>
    <w:basedOn w:val="Style_29_ch"/>
    <w:link w:val="Style_43"/>
  </w:style>
  <w:style w:styleId="Style_44" w:type="paragraph">
    <w:name w:val="toc 8"/>
    <w:next w:val="Style_11"/>
    <w:link w:val="Style_44_ch"/>
    <w:uiPriority w:val="39"/>
    <w:pPr>
      <w:ind w:firstLine="0" w:left="1400"/>
    </w:pPr>
    <w:rPr>
      <w:rFonts w:ascii="XO Thames" w:hAnsi="XO Thames"/>
      <w:sz w:val="28"/>
    </w:rPr>
  </w:style>
  <w:style w:styleId="Style_44_ch" w:type="character">
    <w:name w:val="toc 8"/>
    <w:link w:val="Style_44"/>
    <w:rPr>
      <w:rFonts w:ascii="XO Thames" w:hAnsi="XO Thames"/>
      <w:sz w:val="28"/>
    </w:rPr>
  </w:style>
  <w:style w:styleId="Style_45" w:type="paragraph">
    <w:name w:val="Знак Знак1 Знак"/>
    <w:basedOn w:val="Style_11"/>
    <w:link w:val="Style_45_ch"/>
    <w:pPr>
      <w:widowControl w:val="0"/>
      <w:spacing w:after="160" w:line="240" w:lineRule="exact"/>
      <w:ind/>
      <w:jc w:val="right"/>
    </w:pPr>
  </w:style>
  <w:style w:styleId="Style_45_ch" w:type="character">
    <w:name w:val="Знак Знак1 Знак"/>
    <w:basedOn w:val="Style_11_ch"/>
    <w:link w:val="Style_45"/>
  </w:style>
  <w:style w:styleId="Style_46" w:type="paragraph">
    <w:name w:val="Основной текст1"/>
    <w:basedOn w:val="Style_29"/>
    <w:link w:val="Style_46_ch"/>
    <w:rPr>
      <w:sz w:val="28"/>
    </w:rPr>
  </w:style>
  <w:style w:styleId="Style_46_ch" w:type="character">
    <w:name w:val="Основной текст1"/>
    <w:basedOn w:val="Style_29_ch"/>
    <w:link w:val="Style_46"/>
    <w:rPr>
      <w:sz w:val="28"/>
    </w:rPr>
  </w:style>
  <w:style w:styleId="Style_2" w:type="paragraph">
    <w:name w:val="Номер страницы1"/>
    <w:link w:val="Style_2_ch"/>
  </w:style>
  <w:style w:styleId="Style_2_ch" w:type="character">
    <w:name w:val="Номер страницы1"/>
    <w:link w:val="Style_2"/>
  </w:style>
  <w:style w:styleId="Style_47" w:type="paragraph">
    <w:name w:val="Body Text Indent"/>
    <w:basedOn w:val="Style_11"/>
    <w:link w:val="Style_47_ch"/>
    <w:pPr>
      <w:ind w:firstLine="709" w:left="0"/>
      <w:jc w:val="both"/>
    </w:pPr>
    <w:rPr>
      <w:sz w:val="28"/>
    </w:rPr>
  </w:style>
  <w:style w:styleId="Style_47_ch" w:type="character">
    <w:name w:val="Body Text Indent"/>
    <w:basedOn w:val="Style_11_ch"/>
    <w:link w:val="Style_47"/>
    <w:rPr>
      <w:sz w:val="28"/>
    </w:rPr>
  </w:style>
  <w:style w:styleId="Style_48" w:type="paragraph">
    <w:name w:val="toc 5"/>
    <w:next w:val="Style_11"/>
    <w:link w:val="Style_48_ch"/>
    <w:uiPriority w:val="39"/>
    <w:pPr>
      <w:ind w:firstLine="0" w:left="800"/>
    </w:pPr>
    <w:rPr>
      <w:rFonts w:ascii="XO Thames" w:hAnsi="XO Thames"/>
      <w:sz w:val="28"/>
    </w:rPr>
  </w:style>
  <w:style w:styleId="Style_48_ch" w:type="character">
    <w:name w:val="toc 5"/>
    <w:link w:val="Style_48"/>
    <w:rPr>
      <w:rFonts w:ascii="XO Thames" w:hAnsi="XO Thames"/>
      <w:sz w:val="28"/>
    </w:rPr>
  </w:style>
  <w:style w:styleId="Style_49" w:type="paragraph">
    <w:name w:val="ConsPlusNonformat"/>
    <w:link w:val="Style_49_ch"/>
    <w:rPr>
      <w:rFonts w:ascii="Courier New" w:hAnsi="Courier New"/>
    </w:rPr>
  </w:style>
  <w:style w:styleId="Style_49_ch" w:type="character">
    <w:name w:val="ConsPlusNonformat"/>
    <w:link w:val="Style_49"/>
    <w:rPr>
      <w:rFonts w:ascii="Courier New" w:hAnsi="Courier New"/>
    </w:rPr>
  </w:style>
  <w:style w:styleId="Style_50" w:type="paragraph">
    <w:name w:val="List Paragraph"/>
    <w:basedOn w:val="Style_11"/>
    <w:link w:val="Style_50_ch"/>
    <w:pPr>
      <w:ind w:firstLine="0" w:left="720"/>
      <w:contextualSpacing w:val="1"/>
    </w:pPr>
  </w:style>
  <w:style w:styleId="Style_50_ch" w:type="character">
    <w:name w:val="List Paragraph"/>
    <w:basedOn w:val="Style_11_ch"/>
    <w:link w:val="Style_50"/>
  </w:style>
  <w:style w:styleId="Style_51" w:type="paragraph">
    <w:name w:val="Subtitle"/>
    <w:next w:val="Style_11"/>
    <w:link w:val="Style_5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1_ch" w:type="character">
    <w:name w:val="Subtitle"/>
    <w:link w:val="Style_51"/>
    <w:rPr>
      <w:rFonts w:ascii="XO Thames" w:hAnsi="XO Thames"/>
      <w:i w:val="1"/>
      <w:sz w:val="24"/>
    </w:rPr>
  </w:style>
  <w:style w:styleId="Style_52" w:type="paragraph">
    <w:name w:val="Отчетный"/>
    <w:basedOn w:val="Style_11"/>
    <w:link w:val="Style_52_ch"/>
    <w:pPr>
      <w:spacing w:after="120" w:line="360" w:lineRule="auto"/>
      <w:ind w:firstLine="720" w:left="0"/>
      <w:jc w:val="both"/>
    </w:pPr>
    <w:rPr>
      <w:sz w:val="26"/>
    </w:rPr>
  </w:style>
  <w:style w:styleId="Style_52_ch" w:type="character">
    <w:name w:val="Отчетный"/>
    <w:basedOn w:val="Style_11_ch"/>
    <w:link w:val="Style_52"/>
    <w:rPr>
      <w:sz w:val="26"/>
    </w:rPr>
  </w:style>
  <w:style w:styleId="Style_4" w:type="paragraph">
    <w:name w:val="Title"/>
    <w:basedOn w:val="Style_11"/>
    <w:link w:val="Style_4_ch"/>
    <w:uiPriority w:val="10"/>
    <w:qFormat/>
    <w:pPr>
      <w:ind/>
      <w:jc w:val="center"/>
    </w:pPr>
    <w:rPr>
      <w:sz w:val="36"/>
    </w:rPr>
  </w:style>
  <w:style w:styleId="Style_4_ch" w:type="character">
    <w:name w:val="Title"/>
    <w:basedOn w:val="Style_11_ch"/>
    <w:link w:val="Style_4"/>
    <w:rPr>
      <w:sz w:val="36"/>
    </w:rPr>
  </w:style>
  <w:style w:styleId="Style_53" w:type="paragraph">
    <w:name w:val="heading 4"/>
    <w:basedOn w:val="Style_11"/>
    <w:next w:val="Style_11"/>
    <w:link w:val="Style_53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53_ch" w:type="character">
    <w:name w:val="heading 4"/>
    <w:basedOn w:val="Style_11_ch"/>
    <w:link w:val="Style_53"/>
    <w:rPr>
      <w:b w:val="1"/>
      <w:sz w:val="28"/>
    </w:rPr>
  </w:style>
  <w:style w:styleId="Style_54" w:type="paragraph">
    <w:name w:val="heading 2"/>
    <w:basedOn w:val="Style_11"/>
    <w:next w:val="Style_11"/>
    <w:link w:val="Style_54_ch"/>
    <w:uiPriority w:val="9"/>
    <w:qFormat/>
    <w:pPr>
      <w:keepNext w:val="1"/>
      <w:ind w:firstLine="0" w:left="709"/>
      <w:outlineLvl w:val="1"/>
    </w:pPr>
    <w:rPr>
      <w:sz w:val="28"/>
    </w:rPr>
  </w:style>
  <w:style w:styleId="Style_54_ch" w:type="character">
    <w:name w:val="heading 2"/>
    <w:basedOn w:val="Style_11_ch"/>
    <w:link w:val="Style_54"/>
    <w:rPr>
      <w:sz w:val="28"/>
    </w:rPr>
  </w:style>
  <w:style w:styleId="Style_55" w:type="paragraph">
    <w:name w:val="Postan"/>
    <w:basedOn w:val="Style_11"/>
    <w:link w:val="Style_55_ch"/>
    <w:pPr>
      <w:ind/>
      <w:jc w:val="center"/>
    </w:pPr>
    <w:rPr>
      <w:sz w:val="28"/>
    </w:rPr>
  </w:style>
  <w:style w:styleId="Style_55_ch" w:type="character">
    <w:name w:val="Postan"/>
    <w:basedOn w:val="Style_11_ch"/>
    <w:link w:val="Style_55"/>
    <w:rPr>
      <w:sz w:val="28"/>
    </w:rPr>
  </w:style>
  <w:style w:styleId="Style_56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theme/theme1.xml" Type="http://schemas.openxmlformats.org/officeDocument/2006/relationships/theme"/>
  <Relationship Id="rId11" Target="stylesWithEffects.xml" Type="http://schemas.microsoft.com/office/2007/relationships/stylesWithEffects"/>
  <Relationship Id="rId10" Target="styles.xml" Type="http://schemas.openxmlformats.org/officeDocument/2006/relationships/styles"/>
  <Relationship Id="rId9" Target="settings.xml" Type="http://schemas.openxmlformats.org/officeDocument/2006/relationships/settings"/>
  <Relationship Id="rId8" Target="fontTable.xml" Type="http://schemas.openxmlformats.org/officeDocument/2006/relationships/fontTable"/>
  <Relationship Id="rId7" Target="media/1.jpeg" Type="http://schemas.openxmlformats.org/officeDocument/2006/relationships/image"/>
  <Relationship Id="rId6" Target="footer6.xml" Type="http://schemas.openxmlformats.org/officeDocument/2006/relationships/footer"/>
  <Relationship Id="rId5" Target="header5.xml" Type="http://schemas.openxmlformats.org/officeDocument/2006/relationships/header"/>
  <Relationship Id="rId4" Target="footer4.xml" Type="http://schemas.openxmlformats.org/officeDocument/2006/relationships/footer"/>
  <Relationship Id="rId12" Target="webSettings.xml" Type="http://schemas.openxmlformats.org/officeDocument/2006/relationships/webSettings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2024-12-13T10:29:45Z</dcterms:modified>
</cp:coreProperties>
</file>