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5C9D" w14:textId="2C84A1B0" w:rsidR="00EB3DF9" w:rsidRDefault="00EB3DF9" w:rsidP="00EB3DF9">
      <w:pPr>
        <w:ind w:firstLine="0"/>
        <w:jc w:val="righ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проект</w:t>
      </w:r>
    </w:p>
    <w:p w14:paraId="6ABA938A" w14:textId="34BFF75C" w:rsidR="00EB3DF9" w:rsidRPr="00EB3DF9" w:rsidRDefault="00EB3DF9" w:rsidP="00EB3DF9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EB3DF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 wp14:anchorId="0D254AFD" wp14:editId="39DA4DF7">
            <wp:extent cx="753745" cy="965835"/>
            <wp:effectExtent l="0" t="0" r="8255" b="5715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B07DA" w14:textId="77777777" w:rsidR="00EB3DF9" w:rsidRPr="00EB3DF9" w:rsidRDefault="00EB3DF9" w:rsidP="00EB3DF9">
      <w:pPr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14:paraId="2C28ED32" w14:textId="77777777" w:rsidR="00EB3DF9" w:rsidRPr="00EB3DF9" w:rsidRDefault="00EB3DF9" w:rsidP="00EB3DF9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14:paraId="39205714" w14:textId="77777777" w:rsidR="00EB3DF9" w:rsidRPr="00EB3DF9" w:rsidRDefault="00EB3DF9" w:rsidP="00EB3DF9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РОСТОВСКАЯ ОБЛАСТЬ  НЕКЛИНОВСКИЙ РАЙОН</w:t>
      </w:r>
    </w:p>
    <w:p w14:paraId="28B971C9" w14:textId="77777777" w:rsidR="00EB3DF9" w:rsidRPr="00EB3DF9" w:rsidRDefault="00EB3DF9" w:rsidP="00EB3DF9">
      <w:pPr>
        <w:pBdr>
          <w:bottom w:val="double" w:sz="6" w:space="1" w:color="auto"/>
        </w:pBd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6D4EE57D" w14:textId="77777777" w:rsidR="00EB3DF9" w:rsidRPr="00EB3DF9" w:rsidRDefault="00EB3DF9" w:rsidP="00EB3DF9">
      <w:pPr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6C6D277" w14:textId="77777777" w:rsidR="00EB3DF9" w:rsidRPr="00EB3DF9" w:rsidRDefault="00EB3DF9" w:rsidP="00EB3DF9">
      <w:pPr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EB3DF9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1484E1FF" w14:textId="77777777" w:rsidR="00EB3DF9" w:rsidRPr="00EB3DF9" w:rsidRDefault="00EB3DF9" w:rsidP="00EB3DF9">
      <w:pPr>
        <w:ind w:hanging="567"/>
        <w:rPr>
          <w:rFonts w:eastAsia="Times New Roman"/>
          <w:sz w:val="24"/>
          <w:szCs w:val="24"/>
          <w:lang w:eastAsia="ru-RU"/>
        </w:rPr>
      </w:pPr>
    </w:p>
    <w:p w14:paraId="48DEA10B" w14:textId="77777777" w:rsidR="00EB3DF9" w:rsidRPr="00EB3DF9" w:rsidRDefault="00EB3DF9" w:rsidP="00EB3DF9">
      <w:pPr>
        <w:suppressAutoHyphens/>
        <w:ind w:firstLine="0"/>
        <w:jc w:val="center"/>
        <w:rPr>
          <w:rFonts w:eastAsia="Times New Roman"/>
          <w:sz w:val="36"/>
          <w:szCs w:val="28"/>
          <w:lang w:eastAsia="ar-SA"/>
        </w:rPr>
      </w:pPr>
      <w:r w:rsidRPr="00EB3DF9">
        <w:rPr>
          <w:rFonts w:eastAsia="Times New Roman"/>
          <w:sz w:val="36"/>
          <w:szCs w:val="28"/>
          <w:lang w:eastAsia="ar-SA"/>
        </w:rPr>
        <w:t>ПОСТАНОВЛЕНИЕ</w:t>
      </w:r>
    </w:p>
    <w:p w14:paraId="1FD4FFAF" w14:textId="77777777" w:rsidR="00EB3DF9" w:rsidRPr="00EB3DF9" w:rsidRDefault="00EB3DF9" w:rsidP="00EB3DF9">
      <w:pPr>
        <w:ind w:firstLine="0"/>
        <w:rPr>
          <w:rFonts w:eastAsia="Times New Roman"/>
          <w:b/>
          <w:sz w:val="18"/>
          <w:szCs w:val="28"/>
          <w:lang w:eastAsia="ru-RU"/>
        </w:rPr>
      </w:pPr>
    </w:p>
    <w:p w14:paraId="4961AA80" w14:textId="2499E35A" w:rsidR="00EB3DF9" w:rsidRPr="00EB3DF9" w:rsidRDefault="00EB3DF9" w:rsidP="00EB3DF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B3DF9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__</w:t>
      </w:r>
      <w:r w:rsidRPr="00EB3DF9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__</w:t>
      </w:r>
      <w:r w:rsidRPr="00EB3DF9">
        <w:rPr>
          <w:rFonts w:eastAsia="Times New Roman"/>
          <w:sz w:val="28"/>
          <w:szCs w:val="28"/>
          <w:lang w:eastAsia="ru-RU"/>
        </w:rPr>
        <w:t xml:space="preserve">.2020 г. № </w:t>
      </w:r>
      <w:r>
        <w:rPr>
          <w:rFonts w:eastAsia="Times New Roman"/>
          <w:sz w:val="28"/>
          <w:szCs w:val="28"/>
          <w:lang w:eastAsia="ru-RU"/>
        </w:rPr>
        <w:t>___</w:t>
      </w:r>
    </w:p>
    <w:p w14:paraId="42D6C6BE" w14:textId="77777777" w:rsidR="00EB3DF9" w:rsidRPr="00EB3DF9" w:rsidRDefault="00EB3DF9" w:rsidP="00EB3DF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4493437C" w14:textId="77777777" w:rsidR="00EB3DF9" w:rsidRPr="00EB3DF9" w:rsidRDefault="00EB3DF9" w:rsidP="00EB3DF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EB3DF9">
        <w:rPr>
          <w:rFonts w:eastAsia="Times New Roman"/>
          <w:sz w:val="28"/>
          <w:szCs w:val="28"/>
          <w:lang w:eastAsia="ru-RU"/>
        </w:rPr>
        <w:t>с. Троицкое</w:t>
      </w:r>
    </w:p>
    <w:p w14:paraId="40BFD84F" w14:textId="77777777" w:rsidR="009240F2" w:rsidRPr="00A95247" w:rsidRDefault="009240F2" w:rsidP="009240F2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14:paraId="1ADA16D2" w14:textId="0FB138E1" w:rsidR="009240F2" w:rsidRPr="00A95247" w:rsidRDefault="009240F2" w:rsidP="009240F2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 w:rsidRPr="009240F2">
        <w:rPr>
          <w:rFonts w:eastAsia="Times New Roman"/>
          <w:lang w:eastAsia="ru-RU"/>
        </w:rPr>
        <w:t xml:space="preserve">Об </w:t>
      </w:r>
      <w:r>
        <w:rPr>
          <w:rFonts w:eastAsia="Times New Roman"/>
          <w:lang w:eastAsia="ru-RU"/>
        </w:rPr>
        <w:t xml:space="preserve">изменении </w:t>
      </w:r>
      <w:r w:rsidRPr="009240F2">
        <w:rPr>
          <w:rFonts w:eastAsia="Times New Roman"/>
          <w:lang w:eastAsia="ru-RU"/>
        </w:rPr>
        <w:t xml:space="preserve">допустимых (возможных) отклонений от установленных показателей качества и (или) объема </w:t>
      </w:r>
      <w:r>
        <w:rPr>
          <w:rFonts w:eastAsia="Times New Roman"/>
          <w:lang w:eastAsia="ru-RU"/>
        </w:rPr>
        <w:t>муниципальн</w:t>
      </w:r>
      <w:r w:rsidR="00105563">
        <w:rPr>
          <w:rFonts w:eastAsia="Times New Roman"/>
          <w:lang w:eastAsia="ru-RU"/>
        </w:rPr>
        <w:t>ых</w:t>
      </w:r>
      <w:r>
        <w:rPr>
          <w:rFonts w:eastAsia="Times New Roman"/>
          <w:lang w:eastAsia="ru-RU"/>
        </w:rPr>
        <w:t xml:space="preserve"> услуг</w:t>
      </w:r>
      <w:r w:rsidR="00105563">
        <w:rPr>
          <w:rFonts w:eastAsia="Times New Roman"/>
          <w:lang w:eastAsia="ru-RU"/>
        </w:rPr>
        <w:t xml:space="preserve"> (работ</w:t>
      </w:r>
      <w:r>
        <w:rPr>
          <w:rFonts w:eastAsia="Times New Roman"/>
          <w:lang w:eastAsia="ru-RU"/>
        </w:rPr>
        <w:t>)</w:t>
      </w:r>
      <w:r w:rsidRPr="009240F2">
        <w:rPr>
          <w:rFonts w:eastAsia="Times New Roman"/>
          <w:lang w:eastAsia="ru-RU"/>
        </w:rPr>
        <w:t xml:space="preserve"> в пределах которых </w:t>
      </w:r>
      <w:r w:rsidR="00387838">
        <w:rPr>
          <w:rFonts w:eastAsia="Times New Roman"/>
          <w:lang w:eastAsia="ru-RU"/>
        </w:rPr>
        <w:t>муниципальн</w:t>
      </w:r>
      <w:r w:rsidR="00105563">
        <w:rPr>
          <w:rFonts w:eastAsia="Times New Roman"/>
          <w:lang w:eastAsia="ru-RU"/>
        </w:rPr>
        <w:t>ое</w:t>
      </w:r>
      <w:r w:rsidRPr="009240F2">
        <w:rPr>
          <w:rFonts w:eastAsia="Times New Roman"/>
          <w:lang w:eastAsia="ru-RU"/>
        </w:rPr>
        <w:t xml:space="preserve"> задание считается выполненным</w:t>
      </w:r>
      <w:r w:rsidR="00387838" w:rsidRPr="00387838">
        <w:t xml:space="preserve"> </w:t>
      </w:r>
      <w:r w:rsidR="00387838" w:rsidRPr="00387838">
        <w:rPr>
          <w:rFonts w:eastAsia="Times New Roman"/>
          <w:lang w:eastAsia="ru-RU"/>
        </w:rPr>
        <w:t>муниципальным</w:t>
      </w:r>
      <w:r w:rsidR="00D46065">
        <w:rPr>
          <w:rFonts w:eastAsia="Times New Roman"/>
          <w:lang w:eastAsia="ru-RU"/>
        </w:rPr>
        <w:t>и</w:t>
      </w:r>
      <w:r w:rsidR="00387838" w:rsidRPr="00387838">
        <w:rPr>
          <w:rFonts w:eastAsia="Times New Roman"/>
          <w:lang w:eastAsia="ru-RU"/>
        </w:rPr>
        <w:t xml:space="preserve"> бюджетным</w:t>
      </w:r>
      <w:r w:rsidR="00D46065">
        <w:rPr>
          <w:rFonts w:eastAsia="Times New Roman"/>
          <w:lang w:eastAsia="ru-RU"/>
        </w:rPr>
        <w:t>и</w:t>
      </w:r>
      <w:r w:rsidR="00387838" w:rsidRPr="00387838">
        <w:rPr>
          <w:rFonts w:eastAsia="Times New Roman"/>
          <w:lang w:eastAsia="ru-RU"/>
        </w:rPr>
        <w:t xml:space="preserve">  учреждени</w:t>
      </w:r>
      <w:r w:rsidR="00D46065">
        <w:rPr>
          <w:rFonts w:eastAsia="Times New Roman"/>
          <w:lang w:eastAsia="ru-RU"/>
        </w:rPr>
        <w:t>я</w:t>
      </w:r>
      <w:r w:rsidR="00387838" w:rsidRPr="00387838">
        <w:rPr>
          <w:rFonts w:eastAsia="Times New Roman"/>
          <w:lang w:eastAsia="ru-RU"/>
        </w:rPr>
        <w:t>м</w:t>
      </w:r>
      <w:r w:rsidR="00D46065">
        <w:rPr>
          <w:rFonts w:eastAsia="Times New Roman"/>
          <w:lang w:eastAsia="ru-RU"/>
        </w:rPr>
        <w:t>и</w:t>
      </w:r>
      <w:r w:rsidR="00387838" w:rsidRPr="00387838">
        <w:rPr>
          <w:rFonts w:eastAsia="Times New Roman"/>
          <w:lang w:eastAsia="ru-RU"/>
        </w:rPr>
        <w:t xml:space="preserve"> </w:t>
      </w:r>
      <w:r w:rsidR="00CD240E">
        <w:rPr>
          <w:rFonts w:eastAsia="Times New Roman"/>
          <w:lang w:eastAsia="ru-RU"/>
        </w:rPr>
        <w:t>Троицкого</w:t>
      </w:r>
      <w:r w:rsidR="00387838" w:rsidRPr="00387838">
        <w:rPr>
          <w:rFonts w:eastAsia="Times New Roman"/>
          <w:lang w:eastAsia="ru-RU"/>
        </w:rPr>
        <w:t xml:space="preserve"> сельского поселения</w:t>
      </w:r>
      <w:r w:rsidRPr="00140BFA">
        <w:rPr>
          <w:rFonts w:eastAsia="Times New Roman"/>
          <w:lang w:eastAsia="ru-RU"/>
        </w:rPr>
        <w:t>»</w:t>
      </w:r>
    </w:p>
    <w:p w14:paraId="3BAA366E" w14:textId="77777777" w:rsidR="009240F2" w:rsidRPr="00A95247" w:rsidRDefault="009240F2" w:rsidP="009240F2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14:paraId="0BF6E006" w14:textId="76FCEC4D" w:rsidR="009240F2" w:rsidRPr="00A95247" w:rsidRDefault="009240F2" w:rsidP="00811317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9C5559">
        <w:rPr>
          <w:rFonts w:eastAsia="Times New Roman"/>
          <w:lang w:eastAsia="ru-RU"/>
        </w:rPr>
        <w:t xml:space="preserve">В соответствии с </w:t>
      </w:r>
      <w:r w:rsidR="00811317" w:rsidRPr="00811317">
        <w:rPr>
          <w:rFonts w:eastAsia="Times New Roman"/>
          <w:lang w:eastAsia="ru-RU"/>
        </w:rPr>
        <w:t>Постановление</w:t>
      </w:r>
      <w:r w:rsidR="00811317">
        <w:rPr>
          <w:rFonts w:eastAsia="Times New Roman"/>
          <w:lang w:eastAsia="ru-RU"/>
        </w:rPr>
        <w:t>м</w:t>
      </w:r>
      <w:r w:rsidR="00811317" w:rsidRPr="00811317">
        <w:rPr>
          <w:rFonts w:eastAsia="Times New Roman"/>
          <w:lang w:eastAsia="ru-RU"/>
        </w:rPr>
        <w:t xml:space="preserve"> Правительства РФ от </w:t>
      </w:r>
      <w:r w:rsidR="00811317">
        <w:rPr>
          <w:rFonts w:eastAsia="Times New Roman"/>
          <w:lang w:eastAsia="ru-RU"/>
        </w:rPr>
        <w:t>0</w:t>
      </w:r>
      <w:r w:rsidR="00811317" w:rsidRPr="00811317">
        <w:rPr>
          <w:rFonts w:eastAsia="Times New Roman"/>
          <w:lang w:eastAsia="ru-RU"/>
        </w:rPr>
        <w:t>3</w:t>
      </w:r>
      <w:r w:rsidR="00811317">
        <w:rPr>
          <w:rFonts w:eastAsia="Times New Roman"/>
          <w:lang w:eastAsia="ru-RU"/>
        </w:rPr>
        <w:t>.04.</w:t>
      </w:r>
      <w:r w:rsidR="00811317" w:rsidRPr="00811317">
        <w:rPr>
          <w:rFonts w:eastAsia="Times New Roman"/>
          <w:lang w:eastAsia="ru-RU"/>
        </w:rPr>
        <w:t xml:space="preserve">2020 </w:t>
      </w:r>
      <w:r w:rsidR="00811317">
        <w:rPr>
          <w:rFonts w:eastAsia="Times New Roman"/>
          <w:lang w:eastAsia="ru-RU"/>
        </w:rPr>
        <w:t>№</w:t>
      </w:r>
      <w:r w:rsidR="00811317" w:rsidRPr="00811317">
        <w:rPr>
          <w:rFonts w:eastAsia="Times New Roman"/>
          <w:lang w:eastAsia="ru-RU"/>
        </w:rPr>
        <w:t xml:space="preserve"> 437</w:t>
      </w:r>
      <w:r w:rsidR="00811317">
        <w:rPr>
          <w:rFonts w:eastAsia="Times New Roman"/>
          <w:lang w:eastAsia="ru-RU"/>
        </w:rPr>
        <w:t xml:space="preserve"> «</w:t>
      </w:r>
      <w:r w:rsidR="00811317" w:rsidRPr="00811317">
        <w:rPr>
          <w:rFonts w:eastAsia="Times New Roman"/>
          <w:lang w:eastAsia="ru-RU"/>
        </w:rPr>
        <w:t>О мерах поддержки федеральных государственных учреждений культуры в связи</w:t>
      </w:r>
      <w:r w:rsidR="00811317">
        <w:rPr>
          <w:rFonts w:eastAsia="Times New Roman"/>
          <w:lang w:eastAsia="ru-RU"/>
        </w:rPr>
        <w:t xml:space="preserve"> </w:t>
      </w:r>
      <w:r w:rsidR="00811317" w:rsidRPr="00811317">
        <w:rPr>
          <w:rFonts w:eastAsia="Times New Roman"/>
          <w:lang w:eastAsia="ru-RU"/>
        </w:rPr>
        <w:t>с осуществлением мероприятий по борьбе с распространением новой</w:t>
      </w:r>
      <w:r w:rsidR="00811317">
        <w:rPr>
          <w:rFonts w:eastAsia="Times New Roman"/>
          <w:lang w:eastAsia="ru-RU"/>
        </w:rPr>
        <w:t xml:space="preserve"> </w:t>
      </w:r>
      <w:r w:rsidR="00811317" w:rsidRPr="00811317">
        <w:rPr>
          <w:rFonts w:eastAsia="Times New Roman"/>
          <w:lang w:eastAsia="ru-RU"/>
        </w:rPr>
        <w:t>коронавирусной инфекции СOVID-19</w:t>
      </w:r>
      <w:r w:rsidR="00811317">
        <w:rPr>
          <w:rFonts w:eastAsia="Times New Roman"/>
          <w:lang w:eastAsia="ru-RU"/>
        </w:rPr>
        <w:t>»</w:t>
      </w:r>
      <w:r w:rsidRPr="009C5559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Постановлением Правительства Ростовской области от 05.04.2020 № 272 «</w:t>
      </w:r>
      <w:r w:rsidRPr="00717D71">
        <w:rPr>
          <w:rFonts w:eastAsia="Times New Roman"/>
          <w:lang w:eastAsia="ru-RU"/>
        </w:rPr>
        <w:t>О мерах по обеспечению</w:t>
      </w:r>
      <w:r>
        <w:rPr>
          <w:rFonts w:eastAsia="Times New Roman"/>
          <w:lang w:eastAsia="ru-RU"/>
        </w:rPr>
        <w:t xml:space="preserve"> </w:t>
      </w:r>
      <w:r w:rsidRPr="00717D71">
        <w:rPr>
          <w:rFonts w:eastAsia="Times New Roman"/>
          <w:lang w:eastAsia="ru-RU"/>
        </w:rPr>
        <w:t>санитарно-эпидемиологического благополучия</w:t>
      </w:r>
      <w:r>
        <w:rPr>
          <w:rFonts w:eastAsia="Times New Roman"/>
          <w:lang w:eastAsia="ru-RU"/>
        </w:rPr>
        <w:t xml:space="preserve"> </w:t>
      </w:r>
      <w:r w:rsidRPr="00717D71">
        <w:rPr>
          <w:rFonts w:eastAsia="Times New Roman"/>
          <w:lang w:eastAsia="ru-RU"/>
        </w:rPr>
        <w:t>населения на территории Ростовской области в связи</w:t>
      </w:r>
      <w:r>
        <w:rPr>
          <w:rFonts w:eastAsia="Times New Roman"/>
          <w:lang w:eastAsia="ru-RU"/>
        </w:rPr>
        <w:t xml:space="preserve"> </w:t>
      </w:r>
      <w:r w:rsidRPr="00717D71">
        <w:rPr>
          <w:rFonts w:eastAsia="Times New Roman"/>
          <w:lang w:eastAsia="ru-RU"/>
        </w:rPr>
        <w:t>с распространением новой коронавирусной инфекции (COVID-19)</w:t>
      </w:r>
      <w:r>
        <w:rPr>
          <w:rFonts w:eastAsia="Times New Roman"/>
          <w:lang w:eastAsia="ru-RU"/>
        </w:rPr>
        <w:t>»</w:t>
      </w:r>
      <w:r w:rsidR="00811317">
        <w:rPr>
          <w:rFonts w:eastAsia="Times New Roman"/>
          <w:lang w:eastAsia="ru-RU"/>
        </w:rPr>
        <w:t>, П</w:t>
      </w:r>
      <w:r w:rsidR="00811317" w:rsidRPr="00811317">
        <w:rPr>
          <w:rFonts w:eastAsia="Times New Roman"/>
          <w:lang w:eastAsia="ru-RU"/>
        </w:rPr>
        <w:t>остановление</w:t>
      </w:r>
      <w:r w:rsidR="00811317">
        <w:rPr>
          <w:rFonts w:eastAsia="Times New Roman"/>
          <w:lang w:eastAsia="ru-RU"/>
        </w:rPr>
        <w:t>м</w:t>
      </w:r>
      <w:r w:rsidR="00811317" w:rsidRPr="00811317">
        <w:rPr>
          <w:rFonts w:eastAsia="Times New Roman"/>
          <w:lang w:eastAsia="ru-RU"/>
        </w:rPr>
        <w:t xml:space="preserve"> Администрации </w:t>
      </w:r>
      <w:r w:rsidR="002055BD">
        <w:rPr>
          <w:rFonts w:eastAsia="Times New Roman"/>
          <w:lang w:eastAsia="ru-RU"/>
        </w:rPr>
        <w:t>Троицкого</w:t>
      </w:r>
      <w:r w:rsidR="00811317" w:rsidRPr="00811317">
        <w:rPr>
          <w:rFonts w:eastAsia="Times New Roman"/>
          <w:lang w:eastAsia="ru-RU"/>
        </w:rPr>
        <w:t xml:space="preserve"> сельского поселения от 1</w:t>
      </w:r>
      <w:r w:rsidR="002055BD">
        <w:rPr>
          <w:rFonts w:eastAsia="Times New Roman"/>
          <w:lang w:eastAsia="ru-RU"/>
        </w:rPr>
        <w:t>3</w:t>
      </w:r>
      <w:r w:rsidR="00811317" w:rsidRPr="00811317">
        <w:rPr>
          <w:rFonts w:eastAsia="Times New Roman"/>
          <w:lang w:eastAsia="ru-RU"/>
        </w:rPr>
        <w:t xml:space="preserve">.10.2015 № </w:t>
      </w:r>
      <w:r w:rsidR="002055BD">
        <w:rPr>
          <w:rFonts w:eastAsia="Times New Roman"/>
          <w:lang w:eastAsia="ru-RU"/>
        </w:rPr>
        <w:t>173</w:t>
      </w:r>
      <w:r w:rsidR="00811317">
        <w:rPr>
          <w:rFonts w:eastAsia="Times New Roman"/>
          <w:lang w:eastAsia="ru-RU"/>
        </w:rPr>
        <w:t xml:space="preserve"> (в редакции от </w:t>
      </w:r>
      <w:r w:rsidR="002055BD">
        <w:rPr>
          <w:rFonts w:eastAsia="Times New Roman"/>
          <w:lang w:eastAsia="ru-RU"/>
        </w:rPr>
        <w:t>06</w:t>
      </w:r>
      <w:r w:rsidR="00811317">
        <w:rPr>
          <w:rFonts w:eastAsia="Times New Roman"/>
          <w:lang w:eastAsia="ru-RU"/>
        </w:rPr>
        <w:t>.0</w:t>
      </w:r>
      <w:r w:rsidR="002055BD">
        <w:rPr>
          <w:rFonts w:eastAsia="Times New Roman"/>
          <w:lang w:eastAsia="ru-RU"/>
        </w:rPr>
        <w:t>5</w:t>
      </w:r>
      <w:r w:rsidR="00811317">
        <w:rPr>
          <w:rFonts w:eastAsia="Times New Roman"/>
          <w:lang w:eastAsia="ru-RU"/>
        </w:rPr>
        <w:t>.20</w:t>
      </w:r>
      <w:r w:rsidR="002055BD">
        <w:rPr>
          <w:rFonts w:eastAsia="Times New Roman"/>
          <w:lang w:eastAsia="ru-RU"/>
        </w:rPr>
        <w:t>20</w:t>
      </w:r>
      <w:r w:rsidR="00811317">
        <w:rPr>
          <w:rFonts w:eastAsia="Times New Roman"/>
          <w:lang w:eastAsia="ru-RU"/>
        </w:rPr>
        <w:t>)</w:t>
      </w:r>
      <w:r w:rsidR="00811317" w:rsidRPr="00811317">
        <w:rPr>
          <w:rFonts w:eastAsia="Times New Roman"/>
          <w:lang w:eastAsia="ru-RU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2055BD">
        <w:rPr>
          <w:rFonts w:eastAsia="Times New Roman"/>
          <w:lang w:eastAsia="ru-RU"/>
        </w:rPr>
        <w:t>Троицкого</w:t>
      </w:r>
      <w:r w:rsidR="00811317" w:rsidRPr="00811317">
        <w:rPr>
          <w:rFonts w:eastAsia="Times New Roman"/>
          <w:lang w:eastAsia="ru-RU"/>
        </w:rPr>
        <w:t xml:space="preserve"> сельского поселения и финансового обеспечения выполнения муниципального задания»</w:t>
      </w:r>
      <w:r w:rsidR="00811317">
        <w:rPr>
          <w:rFonts w:eastAsia="Times New Roman"/>
          <w:lang w:eastAsia="ru-RU"/>
        </w:rPr>
        <w:t>,</w:t>
      </w:r>
      <w:r w:rsidR="00811317" w:rsidRPr="00811317">
        <w:rPr>
          <w:rFonts w:eastAsia="Times New Roman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2055BD">
        <w:t>Троицкое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D46065">
        <w:t>Троицкого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="002055BD">
        <w:rPr>
          <w:rFonts w:eastAsia="Times New Roman"/>
          <w:lang w:eastAsia="ru-RU"/>
        </w:rPr>
        <w:t>21</w:t>
      </w:r>
      <w:r w:rsidRPr="009C7214">
        <w:rPr>
          <w:rFonts w:eastAsia="Times New Roman"/>
          <w:lang w:eastAsia="ru-RU"/>
        </w:rPr>
        <w:t>.0</w:t>
      </w:r>
      <w:r w:rsidR="002055BD">
        <w:rPr>
          <w:rFonts w:eastAsia="Times New Roman"/>
          <w:lang w:eastAsia="ru-RU"/>
        </w:rPr>
        <w:t>2</w:t>
      </w:r>
      <w:r w:rsidRPr="009C7214">
        <w:rPr>
          <w:rFonts w:eastAsia="Times New Roman"/>
          <w:lang w:eastAsia="ru-RU"/>
        </w:rPr>
        <w:t>.2</w:t>
      </w:r>
      <w:r w:rsidR="002055BD">
        <w:rPr>
          <w:rFonts w:eastAsia="Times New Roman"/>
          <w:lang w:eastAsia="ru-RU"/>
        </w:rPr>
        <w:t>020</w:t>
      </w:r>
      <w:r w:rsidRPr="009C7214">
        <w:rPr>
          <w:rFonts w:eastAsia="Times New Roman"/>
          <w:lang w:eastAsia="ru-RU"/>
        </w:rPr>
        <w:t xml:space="preserve"> № </w:t>
      </w:r>
      <w:r w:rsidR="002055BD">
        <w:rPr>
          <w:rFonts w:eastAsia="Times New Roman"/>
          <w:lang w:eastAsia="ru-RU"/>
        </w:rPr>
        <w:t>195</w:t>
      </w:r>
      <w:r w:rsidRPr="00A95247">
        <w:rPr>
          <w:rFonts w:eastAsia="Times New Roman"/>
          <w:lang w:eastAsia="ru-RU"/>
        </w:rPr>
        <w:t xml:space="preserve">, Администрация </w:t>
      </w:r>
      <w:r w:rsidR="002055BD">
        <w:t>Троицкого</w:t>
      </w:r>
      <w:r w:rsidRPr="00A95247">
        <w:rPr>
          <w:rFonts w:eastAsia="Times New Roman"/>
          <w:lang w:eastAsia="ru-RU"/>
        </w:rPr>
        <w:t xml:space="preserve"> сельского поселения</w:t>
      </w:r>
    </w:p>
    <w:p w14:paraId="18FCF34A" w14:textId="77777777" w:rsidR="009240F2" w:rsidRPr="00A95247" w:rsidRDefault="009240F2" w:rsidP="009240F2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14:paraId="3B0E1EB2" w14:textId="77777777" w:rsidR="009240F2" w:rsidRDefault="009240F2" w:rsidP="009240F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ПОСТАНОВЛЯЕТ:</w:t>
      </w:r>
    </w:p>
    <w:p w14:paraId="27BC7113" w14:textId="77777777" w:rsidR="009240F2" w:rsidRPr="00A95247" w:rsidRDefault="009240F2" w:rsidP="009240F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034ABAA6" w14:textId="4206439E" w:rsidR="009240F2" w:rsidRDefault="009240F2" w:rsidP="0081131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7B7ACE">
        <w:rPr>
          <w:rFonts w:eastAsia="Times New Roman"/>
          <w:lang w:eastAsia="ru-RU"/>
        </w:rPr>
        <w:t>.</w:t>
      </w:r>
      <w:r w:rsidR="00F376F5" w:rsidRPr="00F376F5">
        <w:rPr>
          <w:rFonts w:eastAsia="Times New Roman"/>
          <w:i/>
          <w:color w:val="FF0000"/>
          <w:lang w:eastAsia="ru-RU"/>
        </w:rPr>
        <w:t xml:space="preserve"> </w:t>
      </w:r>
      <w:r w:rsidR="005A507D" w:rsidRPr="005A507D">
        <w:rPr>
          <w:rFonts w:eastAsia="Times New Roman"/>
          <w:lang w:eastAsia="ru-RU"/>
        </w:rPr>
        <w:t>Установить на 20</w:t>
      </w:r>
      <w:r w:rsidR="00F376F5">
        <w:rPr>
          <w:rFonts w:eastAsia="Times New Roman"/>
          <w:lang w:eastAsia="ru-RU"/>
        </w:rPr>
        <w:t>20</w:t>
      </w:r>
      <w:r w:rsidR="005A507D" w:rsidRPr="005A507D">
        <w:rPr>
          <w:rFonts w:eastAsia="Times New Roman"/>
          <w:lang w:eastAsia="ru-RU"/>
        </w:rPr>
        <w:t xml:space="preserve"> год допустимые (возможные) отклонения от установленных показателей качества</w:t>
      </w:r>
      <w:r w:rsidR="00F376F5">
        <w:rPr>
          <w:rFonts w:eastAsia="Times New Roman"/>
          <w:lang w:eastAsia="ru-RU"/>
        </w:rPr>
        <w:t xml:space="preserve"> и (или) объема</w:t>
      </w:r>
      <w:r w:rsidR="005A507D" w:rsidRPr="005A507D">
        <w:rPr>
          <w:rFonts w:eastAsia="Times New Roman"/>
          <w:lang w:eastAsia="ru-RU"/>
        </w:rPr>
        <w:t xml:space="preserve"> </w:t>
      </w:r>
      <w:r w:rsidR="00F376F5">
        <w:rPr>
          <w:rFonts w:eastAsia="Times New Roman"/>
          <w:lang w:eastAsia="ru-RU"/>
        </w:rPr>
        <w:t>муниципальной</w:t>
      </w:r>
      <w:r w:rsidR="005A507D" w:rsidRPr="005A507D">
        <w:rPr>
          <w:rFonts w:eastAsia="Times New Roman"/>
          <w:lang w:eastAsia="ru-RU"/>
        </w:rPr>
        <w:t xml:space="preserve"> услуги (работы), в пределах которых </w:t>
      </w:r>
      <w:r w:rsidR="00F376F5">
        <w:rPr>
          <w:rFonts w:eastAsia="Times New Roman"/>
          <w:lang w:eastAsia="ru-RU"/>
        </w:rPr>
        <w:t>муниципальное</w:t>
      </w:r>
      <w:r w:rsidR="005A507D" w:rsidRPr="005A507D">
        <w:rPr>
          <w:rFonts w:eastAsia="Times New Roman"/>
          <w:lang w:eastAsia="ru-RU"/>
        </w:rPr>
        <w:t xml:space="preserve"> задание считается выполненным</w:t>
      </w:r>
      <w:r w:rsidR="00F376F5" w:rsidRPr="00F376F5">
        <w:t xml:space="preserve"> </w:t>
      </w:r>
      <w:r w:rsidR="00F376F5" w:rsidRPr="00F376F5">
        <w:rPr>
          <w:rFonts w:eastAsia="Times New Roman"/>
          <w:lang w:eastAsia="ru-RU"/>
        </w:rPr>
        <w:t xml:space="preserve">муниципальными </w:t>
      </w:r>
      <w:r w:rsidR="00F376F5" w:rsidRPr="00F376F5">
        <w:rPr>
          <w:rFonts w:eastAsia="Times New Roman"/>
          <w:lang w:eastAsia="ru-RU"/>
        </w:rPr>
        <w:lastRenderedPageBreak/>
        <w:t xml:space="preserve">бюджетными учреждениями </w:t>
      </w:r>
      <w:r w:rsidR="00D46065">
        <w:rPr>
          <w:rFonts w:eastAsia="Times New Roman"/>
          <w:lang w:eastAsia="ru-RU"/>
        </w:rPr>
        <w:t>Троицкого</w:t>
      </w:r>
      <w:r w:rsidR="00F376F5" w:rsidRPr="00F376F5">
        <w:rPr>
          <w:rFonts w:eastAsia="Times New Roman"/>
          <w:lang w:eastAsia="ru-RU"/>
        </w:rPr>
        <w:t xml:space="preserve"> сельского поселения</w:t>
      </w:r>
      <w:r w:rsidR="005A507D" w:rsidRPr="005A507D">
        <w:rPr>
          <w:rFonts w:eastAsia="Times New Roman"/>
          <w:lang w:eastAsia="ru-RU"/>
        </w:rPr>
        <w:t xml:space="preserve">, </w:t>
      </w:r>
      <w:r w:rsidR="005A507D" w:rsidRPr="00D46065">
        <w:rPr>
          <w:rFonts w:eastAsia="Times New Roman"/>
          <w:iCs/>
          <w:lang w:eastAsia="ru-RU"/>
        </w:rPr>
        <w:t xml:space="preserve">в размере </w:t>
      </w:r>
      <w:r w:rsidR="00D46065" w:rsidRPr="00D46065">
        <w:rPr>
          <w:rFonts w:eastAsia="Times New Roman"/>
          <w:iCs/>
          <w:lang w:eastAsia="ru-RU"/>
        </w:rPr>
        <w:t>25</w:t>
      </w:r>
      <w:r w:rsidR="005A507D" w:rsidRPr="00D46065">
        <w:rPr>
          <w:rFonts w:eastAsia="Times New Roman"/>
          <w:iCs/>
          <w:lang w:eastAsia="ru-RU"/>
        </w:rPr>
        <w:t>%</w:t>
      </w:r>
      <w:r w:rsidR="005A507D" w:rsidRPr="00D46065">
        <w:rPr>
          <w:rFonts w:eastAsia="Times New Roman"/>
          <w:lang w:eastAsia="ru-RU"/>
        </w:rPr>
        <w:t xml:space="preserve"> </w:t>
      </w:r>
      <w:r w:rsidR="005A507D" w:rsidRPr="005A507D">
        <w:rPr>
          <w:rFonts w:eastAsia="Times New Roman"/>
          <w:lang w:eastAsia="ru-RU"/>
        </w:rPr>
        <w:t xml:space="preserve">по </w:t>
      </w:r>
      <w:r w:rsidR="00F376F5">
        <w:rPr>
          <w:rFonts w:eastAsia="Times New Roman"/>
          <w:lang w:eastAsia="ru-RU"/>
        </w:rPr>
        <w:t>каждой муниципальной услуге (работе)</w:t>
      </w:r>
      <w:r w:rsidR="005A507D" w:rsidRPr="005A507D">
        <w:rPr>
          <w:rFonts w:eastAsia="Times New Roman"/>
          <w:lang w:eastAsia="ru-RU"/>
        </w:rPr>
        <w:t>.</w:t>
      </w:r>
    </w:p>
    <w:p w14:paraId="43998A2E" w14:textId="14CA6901" w:rsidR="00C90344" w:rsidRPr="00C90344" w:rsidRDefault="00D46065" w:rsidP="00C90344">
      <w:pPr>
        <w:widowControl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C90344" w:rsidRPr="00C90344">
        <w:rPr>
          <w:rFonts w:eastAsia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7456DF46" w14:textId="7350CF50" w:rsidR="00C90344" w:rsidRPr="00C90344" w:rsidRDefault="00D46065" w:rsidP="00C90344">
      <w:pPr>
        <w:widowControl w:val="0"/>
        <w:ind w:firstLine="72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C90344" w:rsidRPr="00C90344">
        <w:rPr>
          <w:rFonts w:eastAsia="Times New Roman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14:paraId="62CA36B2" w14:textId="77777777" w:rsidR="009240F2" w:rsidRPr="00A95247" w:rsidRDefault="009240F2" w:rsidP="009240F2">
      <w:pPr>
        <w:spacing w:line="276" w:lineRule="auto"/>
        <w:ind w:firstLine="851"/>
        <w:rPr>
          <w:rFonts w:eastAsia="Times New Roman"/>
          <w:lang w:eastAsia="ru-RU"/>
        </w:rPr>
      </w:pPr>
    </w:p>
    <w:p w14:paraId="02A1458D" w14:textId="77777777" w:rsidR="009240F2" w:rsidRPr="008E3A06" w:rsidRDefault="009240F2" w:rsidP="009240F2">
      <w:pPr>
        <w:spacing w:line="276" w:lineRule="auto"/>
        <w:ind w:firstLine="851"/>
        <w:rPr>
          <w:rFonts w:eastAsia="Times New Roman"/>
          <w:lang w:eastAsia="ru-RU"/>
        </w:rPr>
      </w:pPr>
    </w:p>
    <w:p w14:paraId="7FF5E180" w14:textId="77777777" w:rsidR="009240F2" w:rsidRPr="00A95247" w:rsidRDefault="009240F2" w:rsidP="009240F2">
      <w:pPr>
        <w:spacing w:line="276" w:lineRule="auto"/>
        <w:ind w:firstLine="0"/>
        <w:jc w:val="left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Глава Администрации</w:t>
      </w:r>
    </w:p>
    <w:p w14:paraId="16D8DCF2" w14:textId="4D8833BE" w:rsidR="003E79B0" w:rsidRPr="00A4336D" w:rsidRDefault="00C90344" w:rsidP="00A4336D">
      <w:pPr>
        <w:tabs>
          <w:tab w:val="left" w:pos="7938"/>
        </w:tabs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Троицкого</w:t>
      </w:r>
      <w:r w:rsidR="009240F2" w:rsidRPr="00A95247">
        <w:rPr>
          <w:rFonts w:eastAsia="Times New Roman"/>
          <w:lang w:eastAsia="ru-RU"/>
        </w:rPr>
        <w:t xml:space="preserve"> сельского поселения</w:t>
      </w:r>
      <w:r w:rsidR="009240F2" w:rsidRPr="00A95247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О.Н.Гурина</w:t>
      </w:r>
    </w:p>
    <w:sectPr w:rsidR="003E79B0" w:rsidRPr="00A4336D" w:rsidSect="00EB3DF9">
      <w:headerReference w:type="default" r:id="rId7"/>
      <w:headerReference w:type="first" r:id="rId8"/>
      <w:footerReference w:type="firs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2DB98" w14:textId="77777777" w:rsidR="00FA3773" w:rsidRDefault="00FA3773">
      <w:r>
        <w:separator/>
      </w:r>
    </w:p>
  </w:endnote>
  <w:endnote w:type="continuationSeparator" w:id="0">
    <w:p w14:paraId="2DAB7D2C" w14:textId="77777777" w:rsidR="00FA3773" w:rsidRDefault="00FA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7C70" w14:textId="77777777" w:rsidR="00D24F45" w:rsidRPr="00EB3DF9" w:rsidRDefault="00D46065" w:rsidP="00D24F45">
    <w:pPr>
      <w:ind w:left="709" w:firstLine="0"/>
      <w:jc w:val="center"/>
      <w:rPr>
        <w:vanish/>
        <w:color w:val="FFFFFF"/>
        <w:sz w:val="20"/>
        <w:szCs w:val="20"/>
      </w:rPr>
    </w:pPr>
    <w:hyperlink r:id="rId1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– </w:t>
    </w:r>
    <w:hyperlink r:id="rId2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– </w:t>
    </w:r>
    <w:hyperlink r:id="rId3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4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5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6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FA9F" w14:textId="77777777" w:rsidR="00FA3773" w:rsidRDefault="00FA3773">
      <w:r>
        <w:separator/>
      </w:r>
    </w:p>
  </w:footnote>
  <w:footnote w:type="continuationSeparator" w:id="0">
    <w:p w14:paraId="18E8247F" w14:textId="77777777" w:rsidR="00FA3773" w:rsidRDefault="00FA3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6413283"/>
      <w:docPartObj>
        <w:docPartGallery w:val="Page Numbers (Top of Page)"/>
        <w:docPartUnique/>
      </w:docPartObj>
    </w:sdtPr>
    <w:sdtEndPr/>
    <w:sdtContent>
      <w:p w14:paraId="0C051871" w14:textId="77777777" w:rsidR="00094DFE" w:rsidRDefault="00A43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F45">
          <w:rPr>
            <w:noProof/>
          </w:rPr>
          <w:t>2</w:t>
        </w:r>
        <w:r>
          <w:fldChar w:fldCharType="end"/>
        </w:r>
      </w:p>
    </w:sdtContent>
  </w:sdt>
  <w:p w14:paraId="3A87683D" w14:textId="77777777" w:rsidR="00094DFE" w:rsidRDefault="00D460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FDDD" w14:textId="77777777" w:rsidR="00D24F45" w:rsidRPr="00EB3DF9" w:rsidRDefault="00D46065" w:rsidP="00D24F45">
    <w:pPr>
      <w:ind w:left="709" w:firstLine="0"/>
      <w:jc w:val="center"/>
      <w:rPr>
        <w:vanish/>
        <w:color w:val="FFFFFF"/>
        <w:sz w:val="20"/>
        <w:szCs w:val="20"/>
      </w:rPr>
    </w:pPr>
    <w:hyperlink r:id="rId1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– </w:t>
    </w:r>
    <w:hyperlink r:id="rId2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– </w:t>
    </w:r>
    <w:hyperlink r:id="rId3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4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5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 - </w:t>
    </w:r>
    <w:hyperlink r:id="rId6" w:history="1">
      <w:r w:rsidR="00D24F45" w:rsidRPr="00EB3DF9">
        <w:rPr>
          <w:rStyle w:val="a8"/>
          <w:vanish/>
          <w:color w:val="FFFFFF"/>
          <w:sz w:val="20"/>
          <w:szCs w:val="20"/>
        </w:rPr>
        <w:t>www.lbc.su</w:t>
      </w:r>
    </w:hyperlink>
    <w:r w:rsidR="00D24F45" w:rsidRPr="00EB3DF9">
      <w:rPr>
        <w:vanish/>
        <w:color w:val="FFFFFF"/>
        <w:sz w:val="20"/>
        <w:szCs w:val="20"/>
      </w:rPr>
      <w:t xml:space="preserve"> – Шпорт Владислав Витальевич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8A9"/>
    <w:rsid w:val="00105563"/>
    <w:rsid w:val="00144D05"/>
    <w:rsid w:val="002055BD"/>
    <w:rsid w:val="002D048D"/>
    <w:rsid w:val="00387838"/>
    <w:rsid w:val="0039724F"/>
    <w:rsid w:val="005A507D"/>
    <w:rsid w:val="006C5E8F"/>
    <w:rsid w:val="007238A9"/>
    <w:rsid w:val="00811317"/>
    <w:rsid w:val="009240F2"/>
    <w:rsid w:val="00A4336D"/>
    <w:rsid w:val="00A8127A"/>
    <w:rsid w:val="00B83A55"/>
    <w:rsid w:val="00B84A6B"/>
    <w:rsid w:val="00C90344"/>
    <w:rsid w:val="00CD240E"/>
    <w:rsid w:val="00D24F45"/>
    <w:rsid w:val="00D46065"/>
    <w:rsid w:val="00E662E6"/>
    <w:rsid w:val="00EB3DF9"/>
    <w:rsid w:val="00F376F5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F755"/>
  <w15:chartTrackingRefBased/>
  <w15:docId w15:val="{1783176A-0FF4-4003-96C3-8037B67B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0F2"/>
  </w:style>
  <w:style w:type="paragraph" w:styleId="a5">
    <w:name w:val="List Paragraph"/>
    <w:basedOn w:val="a"/>
    <w:uiPriority w:val="34"/>
    <w:qFormat/>
    <w:rsid w:val="00F376F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4F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F45"/>
  </w:style>
  <w:style w:type="character" w:styleId="a8">
    <w:name w:val="Hyperlink"/>
    <w:basedOn w:val="a0"/>
    <w:uiPriority w:val="99"/>
    <w:unhideWhenUsed/>
    <w:rsid w:val="00D24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c.su" TargetMode="External"/><Relationship Id="rId2" Type="http://schemas.openxmlformats.org/officeDocument/2006/relationships/hyperlink" Target="http://www.lbc.su" TargetMode="External"/><Relationship Id="rId1" Type="http://schemas.openxmlformats.org/officeDocument/2006/relationships/hyperlink" Target="http://www.lbc.su" TargetMode="External"/><Relationship Id="rId6" Type="http://schemas.openxmlformats.org/officeDocument/2006/relationships/hyperlink" Target="http://www.lbc.su" TargetMode="External"/><Relationship Id="rId5" Type="http://schemas.openxmlformats.org/officeDocument/2006/relationships/hyperlink" Target="http://www.lbc.su" TargetMode="External"/><Relationship Id="rId4" Type="http://schemas.openxmlformats.org/officeDocument/2006/relationships/hyperlink" Target="http://www.lbc.s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bc.su" TargetMode="External"/><Relationship Id="rId2" Type="http://schemas.openxmlformats.org/officeDocument/2006/relationships/hyperlink" Target="http://www.lbc.su" TargetMode="External"/><Relationship Id="rId1" Type="http://schemas.openxmlformats.org/officeDocument/2006/relationships/hyperlink" Target="http://www.lbc.su" TargetMode="External"/><Relationship Id="rId6" Type="http://schemas.openxmlformats.org/officeDocument/2006/relationships/hyperlink" Target="http://www.lbc.su" TargetMode="External"/><Relationship Id="rId5" Type="http://schemas.openxmlformats.org/officeDocument/2006/relationships/hyperlink" Target="http://www.lbc.su" TargetMode="External"/><Relationship Id="rId4" Type="http://schemas.openxmlformats.org/officeDocument/2006/relationships/hyperlink" Target="http://www.lbc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Сельское поселение Троицкое</cp:lastModifiedBy>
  <cp:revision>16</cp:revision>
  <dcterms:created xsi:type="dcterms:W3CDTF">2020-05-12T10:36:00Z</dcterms:created>
  <dcterms:modified xsi:type="dcterms:W3CDTF">2020-08-19T12:39:00Z</dcterms:modified>
</cp:coreProperties>
</file>