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14" w:rsidRDefault="00746F14" w:rsidP="00746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14" w:rsidRPr="0008401B" w:rsidRDefault="00746F14" w:rsidP="00746F14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746F14" w:rsidRPr="001F2414" w:rsidRDefault="00746F14" w:rsidP="00746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46F14" w:rsidRPr="001F2414" w:rsidRDefault="00746F14" w:rsidP="00746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746F14" w:rsidRPr="001F2414" w:rsidRDefault="00746F14" w:rsidP="00746F14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723E7D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746F14" w:rsidRPr="001F2414" w:rsidRDefault="00746F14" w:rsidP="00746F14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746F14" w:rsidRPr="001F2414" w:rsidRDefault="00746F14" w:rsidP="00746F14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746F14" w:rsidRPr="001F2414" w:rsidRDefault="00746F14" w:rsidP="00746F1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746F14" w:rsidRPr="00314CBA" w:rsidRDefault="00746F14" w:rsidP="00746F14">
      <w:pPr>
        <w:pStyle w:val="a3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746F14" w:rsidRPr="0008401B" w:rsidRDefault="00746F14" w:rsidP="00746F14">
      <w:pPr>
        <w:spacing w:line="240" w:lineRule="auto"/>
        <w:jc w:val="both"/>
        <w:rPr>
          <w:rFonts w:ascii="Times New Roman" w:hAnsi="Times New Roman"/>
          <w:b/>
          <w:sz w:val="18"/>
          <w:szCs w:val="28"/>
        </w:rPr>
      </w:pPr>
    </w:p>
    <w:p w:rsidR="00746F14" w:rsidRPr="00314CBA" w:rsidRDefault="0083698F" w:rsidP="00746F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D2D79">
        <w:rPr>
          <w:rFonts w:ascii="Times New Roman" w:hAnsi="Times New Roman"/>
          <w:sz w:val="28"/>
          <w:szCs w:val="28"/>
        </w:rPr>
        <w:t>2</w:t>
      </w:r>
      <w:r w:rsidR="00726208">
        <w:rPr>
          <w:rFonts w:ascii="Times New Roman" w:hAnsi="Times New Roman"/>
          <w:sz w:val="28"/>
          <w:szCs w:val="28"/>
        </w:rPr>
        <w:t>7</w:t>
      </w:r>
      <w:r w:rsidR="003D2D79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   202</w:t>
      </w:r>
      <w:r w:rsidR="00726208">
        <w:rPr>
          <w:rFonts w:ascii="Times New Roman" w:hAnsi="Times New Roman"/>
          <w:sz w:val="28"/>
          <w:szCs w:val="28"/>
        </w:rPr>
        <w:t>2</w:t>
      </w:r>
      <w:r w:rsidR="00746F14">
        <w:rPr>
          <w:rFonts w:ascii="Times New Roman" w:hAnsi="Times New Roman"/>
          <w:sz w:val="28"/>
          <w:szCs w:val="28"/>
        </w:rPr>
        <w:t xml:space="preserve">г.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723E7D">
        <w:rPr>
          <w:rFonts w:ascii="Times New Roman" w:hAnsi="Times New Roman"/>
          <w:sz w:val="28"/>
          <w:szCs w:val="28"/>
        </w:rPr>
        <w:t xml:space="preserve"> 34</w:t>
      </w:r>
    </w:p>
    <w:p w:rsidR="00746F14" w:rsidRDefault="00746F14" w:rsidP="00746F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746F14" w:rsidRDefault="00746F14" w:rsidP="00746F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6F14" w:rsidRDefault="00746F14" w:rsidP="00746F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C1D">
        <w:rPr>
          <w:rFonts w:ascii="Times New Roman" w:hAnsi="Times New Roman" w:cs="Times New Roman"/>
          <w:b/>
          <w:sz w:val="28"/>
          <w:szCs w:val="24"/>
        </w:rPr>
        <w:t>Об установлении особого</w:t>
      </w:r>
      <w:r w:rsidR="00DD1E2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52C1D">
        <w:rPr>
          <w:rFonts w:ascii="Times New Roman" w:hAnsi="Times New Roman" w:cs="Times New Roman"/>
          <w:b/>
          <w:sz w:val="28"/>
          <w:szCs w:val="24"/>
        </w:rPr>
        <w:t>противопожарного режима</w:t>
      </w:r>
      <w:r w:rsidR="00DD1E2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52C1D">
        <w:rPr>
          <w:rFonts w:ascii="Times New Roman" w:hAnsi="Times New Roman" w:cs="Times New Roman"/>
          <w:b/>
          <w:sz w:val="28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4"/>
        </w:rPr>
        <w:t>Троицкого сельского поселения</w:t>
      </w:r>
      <w:r w:rsidR="00DD1E2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Неклиновского</w:t>
      </w:r>
      <w:proofErr w:type="spellEnd"/>
      <w:r w:rsidR="00DD1E2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района </w:t>
      </w:r>
      <w:r w:rsidR="00DD1E2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Ростовской области</w:t>
      </w:r>
    </w:p>
    <w:p w:rsidR="00746F14" w:rsidRDefault="00746F14" w:rsidP="00746F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C1D">
        <w:rPr>
          <w:rFonts w:ascii="Times New Roman" w:hAnsi="Times New Roman" w:cs="Times New Roman"/>
          <w:sz w:val="28"/>
          <w:szCs w:val="28"/>
        </w:rPr>
        <w:t xml:space="preserve">В целях снижения количества пожаров, травматизма и гибели людей при пожарах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  <w:r w:rsidRPr="00952C1D">
        <w:rPr>
          <w:rFonts w:ascii="Times New Roman" w:hAnsi="Times New Roman" w:cs="Times New Roman"/>
          <w:sz w:val="28"/>
          <w:szCs w:val="28"/>
        </w:rPr>
        <w:t xml:space="preserve">в условиях повышенной пожарной опасности, в соответствии со статьей 30 Федерального закона от 21.12.1994 № 69-ФЗ «О пожарной безопасности» и статьей 4 Областного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  <w:r w:rsidRPr="00952C1D">
        <w:rPr>
          <w:rFonts w:ascii="Times New Roman" w:hAnsi="Times New Roman" w:cs="Times New Roman"/>
          <w:sz w:val="28"/>
          <w:szCs w:val="28"/>
        </w:rPr>
        <w:t xml:space="preserve">от 25.11.2004 № 202-ЗС «О пожарной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Троицкого сельского поселения </w:t>
      </w:r>
      <w:r w:rsidRPr="00952C1D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952C1D">
        <w:rPr>
          <w:rFonts w:ascii="Times New Roman" w:hAnsi="Times New Roman" w:cs="Times New Roman"/>
          <w:b/>
          <w:sz w:val="28"/>
          <w:szCs w:val="28"/>
        </w:rPr>
        <w:t>т:</w:t>
      </w:r>
      <w:proofErr w:type="gramEnd"/>
    </w:p>
    <w:p w:rsidR="00746F14" w:rsidRDefault="00746F14" w:rsidP="00746F14">
      <w:pPr>
        <w:tabs>
          <w:tab w:val="left" w:pos="1418"/>
          <w:tab w:val="left" w:pos="11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1D">
        <w:rPr>
          <w:rFonts w:ascii="Times New Roman" w:eastAsia="Times New Roman" w:hAnsi="Times New Roman" w:cs="Times New Roman"/>
          <w:sz w:val="28"/>
          <w:szCs w:val="28"/>
        </w:rPr>
        <w:t xml:space="preserve">1. Установить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Троицкого сельского поселения </w:t>
      </w:r>
      <w:r w:rsidRPr="0083698F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CD3B0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620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D3B09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83698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262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46F1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746F1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698F" w:rsidRPr="0083698F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End"/>
      <w:r w:rsidR="0083698F" w:rsidRPr="0083698F">
        <w:rPr>
          <w:rFonts w:ascii="Times New Roman" w:eastAsia="Times New Roman" w:hAnsi="Times New Roman" w:cs="Times New Roman"/>
          <w:b/>
          <w:sz w:val="28"/>
          <w:szCs w:val="28"/>
        </w:rPr>
        <w:t>о 1</w:t>
      </w:r>
      <w:r w:rsidR="0072620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3698F" w:rsidRPr="0083698F">
        <w:rPr>
          <w:rFonts w:ascii="Times New Roman" w:eastAsia="Times New Roman" w:hAnsi="Times New Roman" w:cs="Times New Roman"/>
          <w:b/>
          <w:sz w:val="28"/>
          <w:szCs w:val="28"/>
        </w:rPr>
        <w:t>.10.202</w:t>
      </w:r>
      <w:r w:rsidR="007262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3698F" w:rsidRPr="0083698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369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52C1D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режим.</w:t>
      </w:r>
    </w:p>
    <w:p w:rsidR="00746F14" w:rsidRPr="00952C1D" w:rsidRDefault="00746F14" w:rsidP="00746F14">
      <w:pPr>
        <w:tabs>
          <w:tab w:val="left" w:pos="1418"/>
          <w:tab w:val="left" w:pos="11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Pr="00952C1D" w:rsidRDefault="00746F14" w:rsidP="00746F1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1D">
        <w:rPr>
          <w:rFonts w:ascii="Times New Roman" w:eastAsia="Times New Roman" w:hAnsi="Times New Roman" w:cs="Times New Roman"/>
          <w:sz w:val="28"/>
          <w:szCs w:val="28"/>
        </w:rPr>
        <w:t xml:space="preserve">2. На период действия особого противопожарного режима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Троицкого сельского поселения </w:t>
      </w:r>
      <w:r w:rsidRPr="00952C1D">
        <w:rPr>
          <w:rFonts w:ascii="Times New Roman" w:eastAsia="Times New Roman" w:hAnsi="Times New Roman" w:cs="Times New Roman"/>
          <w:sz w:val="28"/>
          <w:szCs w:val="28"/>
        </w:rPr>
        <w:t>ввести дополнительные требования пожарной безопасности:</w:t>
      </w:r>
    </w:p>
    <w:p w:rsidR="00746F14" w:rsidRDefault="00746F14" w:rsidP="0074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1D">
        <w:rPr>
          <w:rFonts w:ascii="Times New Roman" w:eastAsia="Calibri" w:hAnsi="Times New Roman" w:cs="Times New Roman"/>
          <w:sz w:val="28"/>
          <w:szCs w:val="28"/>
        </w:rPr>
        <w:t xml:space="preserve">2.1. Передача информационных сообщений о введении особого противопожарного режима </w:t>
      </w:r>
      <w:r>
        <w:rPr>
          <w:rFonts w:ascii="Times New Roman" w:eastAsia="Calibri" w:hAnsi="Times New Roman" w:cs="Times New Roman"/>
          <w:sz w:val="28"/>
          <w:szCs w:val="28"/>
        </w:rPr>
        <w:t>посредством всепогодных уличных колонок (радио).</w:t>
      </w:r>
    </w:p>
    <w:p w:rsidR="00746F14" w:rsidRPr="00952C1D" w:rsidRDefault="00746F14" w:rsidP="0074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1D">
        <w:rPr>
          <w:rFonts w:ascii="Times New Roman" w:eastAsia="Calibri" w:hAnsi="Times New Roman" w:cs="Times New Roman"/>
          <w:sz w:val="28"/>
          <w:szCs w:val="28"/>
        </w:rPr>
        <w:t>2.2.</w:t>
      </w:r>
      <w:r w:rsidRPr="00952C1D">
        <w:rPr>
          <w:rFonts w:ascii="Times New Roman" w:eastAsia="Calibri" w:hAnsi="Times New Roman" w:cs="Times New Roman"/>
          <w:sz w:val="24"/>
          <w:szCs w:val="24"/>
        </w:rPr>
        <w:t> </w:t>
      </w:r>
      <w:r w:rsidRPr="00952C1D">
        <w:rPr>
          <w:rFonts w:ascii="Times New Roman" w:eastAsia="Calibri" w:hAnsi="Times New Roman" w:cs="Times New Roman"/>
          <w:sz w:val="28"/>
          <w:szCs w:val="28"/>
        </w:rPr>
        <w:t xml:space="preserve">Запрет разведения костров, сжигания мусора, сухой травы и бытовых отходов в лесах, сельскохозяйственных угодьях, на территориях садоводческих, дачных некоммерческих </w:t>
      </w:r>
      <w:proofErr w:type="spellStart"/>
      <w:r w:rsidRPr="00952C1D">
        <w:rPr>
          <w:rFonts w:ascii="Times New Roman" w:eastAsia="Calibri" w:hAnsi="Times New Roman" w:cs="Times New Roman"/>
          <w:sz w:val="28"/>
          <w:szCs w:val="28"/>
        </w:rPr>
        <w:t>объединений</w:t>
      </w:r>
      <w:proofErr w:type="gramStart"/>
      <w:r w:rsidRPr="00952C1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многолетних зеленых насаждений, </w:t>
      </w:r>
      <w:r w:rsidRPr="00952C1D">
        <w:rPr>
          <w:rFonts w:ascii="Times New Roman" w:eastAsia="Calibri" w:hAnsi="Times New Roman" w:cs="Times New Roman"/>
          <w:sz w:val="28"/>
          <w:szCs w:val="28"/>
        </w:rPr>
        <w:t xml:space="preserve"> а также на прилегающих к жилым домам, иным постройкам.</w:t>
      </w:r>
    </w:p>
    <w:p w:rsidR="00746F14" w:rsidRDefault="00746F14" w:rsidP="0074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Pr="00952C1D">
        <w:rPr>
          <w:rFonts w:ascii="Times New Roman" w:eastAsia="Calibri" w:hAnsi="Times New Roman" w:cs="Times New Roman"/>
          <w:sz w:val="28"/>
          <w:szCs w:val="28"/>
        </w:rPr>
        <w:t>. Организация патрулирования территорий населенных пунктов силами местного населения и членов добровольных пожарных формирований с</w:t>
      </w:r>
      <w:r w:rsidRPr="00952C1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52C1D">
        <w:rPr>
          <w:rFonts w:ascii="Times New Roman" w:eastAsia="Calibri" w:hAnsi="Times New Roman" w:cs="Times New Roman"/>
          <w:sz w:val="28"/>
          <w:szCs w:val="28"/>
        </w:rPr>
        <w:t>первичными средствами пожаротушения.</w:t>
      </w: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2.4</w:t>
      </w:r>
      <w:r w:rsidRPr="00952C1D">
        <w:rPr>
          <w:rFonts w:ascii="Times New Roman" w:eastAsia="Times New Roman" w:hAnsi="Times New Roman" w:cs="Times New Roman"/>
          <w:sz w:val="28"/>
          <w:szCs w:val="28"/>
        </w:rPr>
        <w:t>. 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</w:t>
      </w:r>
      <w:r w:rsidRPr="00952C1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52C1D">
        <w:rPr>
          <w:rFonts w:ascii="Times New Roman" w:eastAsia="Times New Roman" w:hAnsi="Times New Roman" w:cs="Times New Roman"/>
          <w:sz w:val="28"/>
          <w:szCs w:val="28"/>
        </w:rPr>
        <w:t>обеспечившим выполнение установленного требования о запрете на</w:t>
      </w:r>
      <w:r w:rsidRPr="00952C1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52C1D">
        <w:rPr>
          <w:rFonts w:ascii="Times New Roman" w:eastAsia="Times New Roman" w:hAnsi="Times New Roman" w:cs="Times New Roman"/>
          <w:sz w:val="28"/>
          <w:szCs w:val="28"/>
        </w:rPr>
        <w:t>выжигания сухой растительности.</w:t>
      </w: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 В случае обнаружения очагов возгораний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привлечь членов добровольной пожарной дружины для ликвидации очага возгорания до прибытия подразделения пожарной охраны.</w:t>
      </w: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Специалисту по вопросам ГО ЧС и пожарной безопасности организовать информирование и 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Настоящее постановление вступает в силу со дня его подписания.</w:t>
      </w: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746F14" w:rsidRPr="00952C1D" w:rsidRDefault="00746F14" w:rsidP="0074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Троицкого сельского поселения                                                                 О.Н. Гурина</w:t>
      </w:r>
    </w:p>
    <w:p w:rsidR="00746F14" w:rsidRPr="00A43EE0" w:rsidRDefault="00746F14" w:rsidP="00746F14">
      <w:pPr>
        <w:ind w:firstLine="700"/>
        <w:jc w:val="both"/>
        <w:rPr>
          <w:sz w:val="28"/>
          <w:szCs w:val="28"/>
        </w:rPr>
      </w:pPr>
    </w:p>
    <w:p w:rsidR="00746F14" w:rsidRPr="00952C1D" w:rsidRDefault="00746F14" w:rsidP="00746F14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46F14" w:rsidRDefault="00746F14" w:rsidP="00746F14"/>
    <w:p w:rsidR="001D4C52" w:rsidRDefault="001D4C52"/>
    <w:sectPr w:rsidR="001D4C52" w:rsidSect="00952C1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6F14"/>
    <w:rsid w:val="00084A0A"/>
    <w:rsid w:val="00131C23"/>
    <w:rsid w:val="001D4C52"/>
    <w:rsid w:val="002764FB"/>
    <w:rsid w:val="00281EA4"/>
    <w:rsid w:val="003D2D79"/>
    <w:rsid w:val="006B0BC8"/>
    <w:rsid w:val="00723E7D"/>
    <w:rsid w:val="00726208"/>
    <w:rsid w:val="00746F14"/>
    <w:rsid w:val="0075643F"/>
    <w:rsid w:val="0083698F"/>
    <w:rsid w:val="00CD3B09"/>
    <w:rsid w:val="00DD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6F14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46F14"/>
    <w:rPr>
      <w:rFonts w:ascii="Calibri" w:eastAsia="Calibri" w:hAnsi="Calibri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2296</Characters>
  <Application>Microsoft Office Word</Application>
  <DocSecurity>0</DocSecurity>
  <Lines>19</Lines>
  <Paragraphs>5</Paragraphs>
  <ScaleCrop>false</ScaleCrop>
  <Company>TSP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admin</cp:lastModifiedBy>
  <cp:revision>9</cp:revision>
  <cp:lastPrinted>2019-05-08T05:29:00Z</cp:lastPrinted>
  <dcterms:created xsi:type="dcterms:W3CDTF">2021-04-21T08:13:00Z</dcterms:created>
  <dcterms:modified xsi:type="dcterms:W3CDTF">2022-04-28T12:48:00Z</dcterms:modified>
</cp:coreProperties>
</file>