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9889"/>
      </w:tblGrid>
      <w:tr w:rsidR="00593D2B" w:rsidRPr="00900AF1" w:rsidTr="00593D2B">
        <w:tc>
          <w:tcPr>
            <w:tcW w:w="9889" w:type="dxa"/>
          </w:tcPr>
          <w:p w:rsidR="00593D2B" w:rsidRDefault="00593D2B" w:rsidP="00593D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1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52475" cy="967010"/>
                  <wp:effectExtent l="19050" t="0" r="9525" b="0"/>
                  <wp:docPr id="3" name="Рисунок 1" descr="Троицкое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оицкое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D2B" w:rsidRPr="0008401B" w:rsidRDefault="00593D2B" w:rsidP="00593D2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593D2B" w:rsidRPr="001F2414" w:rsidRDefault="00593D2B" w:rsidP="00593D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414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593D2B" w:rsidRPr="001F2414" w:rsidRDefault="00593D2B" w:rsidP="00593D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414">
              <w:rPr>
                <w:rFonts w:ascii="Times New Roman" w:hAnsi="Times New Roman"/>
                <w:b/>
                <w:sz w:val="24"/>
                <w:szCs w:val="24"/>
              </w:rPr>
              <w:t>РОСТОВСКАЯ ОБЛАСТЬ  НЕКЛИНОВСКИЙ РАЙОН</w:t>
            </w:r>
          </w:p>
          <w:p w:rsidR="00593D2B" w:rsidRPr="001F2414" w:rsidRDefault="00593D2B" w:rsidP="00593D2B">
            <w:pPr>
              <w:pBdr>
                <w:bottom w:val="double" w:sz="6" w:space="1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414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«ТРОИЦКОЕ СЕЛЬСКОЕ ПОСЕЛЕНИЯ»</w:t>
            </w:r>
          </w:p>
          <w:p w:rsidR="00593D2B" w:rsidRPr="001F2414" w:rsidRDefault="00593D2B" w:rsidP="00593D2B">
            <w:pPr>
              <w:spacing w:after="0"/>
              <w:ind w:hanging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414">
              <w:rPr>
                <w:rFonts w:ascii="Times New Roman" w:hAnsi="Times New Roman"/>
                <w:b/>
                <w:sz w:val="24"/>
                <w:szCs w:val="24"/>
              </w:rPr>
              <w:t>АДМИНИСТРАЦИЯ ТРОИЦКОГО СЕЛЬСКОГО ПОСЕЛЕНИЯ</w:t>
            </w:r>
          </w:p>
          <w:p w:rsidR="00593D2B" w:rsidRPr="001F2414" w:rsidRDefault="00593D2B" w:rsidP="00593D2B">
            <w:pPr>
              <w:spacing w:after="0" w:line="240" w:lineRule="auto"/>
              <w:ind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D2B" w:rsidRPr="00593D2B" w:rsidRDefault="00593D2B" w:rsidP="00593D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93D2B">
              <w:rPr>
                <w:rFonts w:ascii="Times New Roman" w:hAnsi="Times New Roman"/>
                <w:sz w:val="32"/>
                <w:szCs w:val="32"/>
              </w:rPr>
              <w:t>РАСПОРЯЖЕНИЕ</w:t>
            </w:r>
          </w:p>
          <w:p w:rsidR="00593D2B" w:rsidRPr="00314CBA" w:rsidRDefault="00593D2B" w:rsidP="00593D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28.01.2019 г.                                                                                                        № 8</w:t>
            </w:r>
          </w:p>
          <w:p w:rsidR="00593D2B" w:rsidRDefault="00593D2B" w:rsidP="00593D2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Троицкое</w:t>
            </w:r>
          </w:p>
          <w:p w:rsidR="00593D2B" w:rsidRPr="0008401B" w:rsidRDefault="00593D2B" w:rsidP="00593D2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D2B" w:rsidRPr="00593D2B" w:rsidRDefault="00593D2B" w:rsidP="00593D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создании комиссии </w:t>
            </w:r>
          </w:p>
          <w:p w:rsidR="00593D2B" w:rsidRPr="00593D2B" w:rsidRDefault="00593D2B" w:rsidP="00593D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2B">
              <w:rPr>
                <w:rFonts w:ascii="Times New Roman" w:hAnsi="Times New Roman" w:cs="Times New Roman"/>
                <w:b/>
                <w:sz w:val="28"/>
                <w:szCs w:val="28"/>
              </w:rPr>
              <w:t>по антитеррористической деятельности»</w:t>
            </w:r>
          </w:p>
          <w:p w:rsidR="00593D2B" w:rsidRPr="00900AF1" w:rsidRDefault="00593D2B" w:rsidP="0059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D2B" w:rsidRDefault="00593D2B" w:rsidP="00593D2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06.03.2006 г. № 35-ФЗ «О противодействии терроризму», Указом Президента Российской Федерации от 15.02.2006 г. № 116 «О мерах по противодействию терроризму», Уставом муниципального образования «Троицкое сельское поселение», в целях реализации государственной политики в сфере противодействия терроризму, минимизации и ликвидации последствий его проявлений на территории Троицкого сельского поселения:</w:t>
      </w:r>
    </w:p>
    <w:p w:rsidR="00593D2B" w:rsidRDefault="00593D2B" w:rsidP="00593D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антитеррористическую комиссию Троицкого сельского поселения.</w:t>
      </w:r>
    </w:p>
    <w:p w:rsidR="00593D2B" w:rsidRPr="00593D2B" w:rsidRDefault="00593D2B" w:rsidP="00593D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3D2B" w:rsidRDefault="00593D2B" w:rsidP="00593D2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антитеррористической комиссии Троицкого сельского поселения (приложение № 1).</w:t>
      </w:r>
    </w:p>
    <w:p w:rsidR="00593D2B" w:rsidRDefault="00593D2B" w:rsidP="00593D2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антитеррористической комиссии Троицкого сел</w:t>
      </w:r>
      <w:r w:rsidR="002B7673">
        <w:rPr>
          <w:rFonts w:ascii="Times New Roman" w:hAnsi="Times New Roman" w:cs="Times New Roman"/>
          <w:sz w:val="28"/>
          <w:szCs w:val="28"/>
        </w:rPr>
        <w:t>ьского поселения (приложение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3D2B" w:rsidRPr="00593D2B" w:rsidRDefault="00593D2B" w:rsidP="00593D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Тро</w:t>
      </w:r>
      <w:r w:rsidR="002C03DF">
        <w:rPr>
          <w:rFonts w:ascii="Times New Roman" w:hAnsi="Times New Roman" w:cs="Times New Roman"/>
          <w:sz w:val="28"/>
          <w:szCs w:val="28"/>
        </w:rPr>
        <w:t>ицкого сельского поселения от 05.11.2015</w:t>
      </w:r>
      <w:r w:rsidR="00300FCD">
        <w:rPr>
          <w:rFonts w:ascii="Times New Roman" w:hAnsi="Times New Roman" w:cs="Times New Roman"/>
          <w:sz w:val="28"/>
          <w:szCs w:val="28"/>
        </w:rPr>
        <w:t>г.</w:t>
      </w:r>
      <w:r w:rsidR="002C03DF">
        <w:rPr>
          <w:rFonts w:ascii="Times New Roman" w:hAnsi="Times New Roman" w:cs="Times New Roman"/>
          <w:sz w:val="28"/>
          <w:szCs w:val="28"/>
        </w:rPr>
        <w:t xml:space="preserve"> № 109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комиссии по антитеррористической деятельности» признать утратившим силу.</w:t>
      </w:r>
    </w:p>
    <w:p w:rsidR="00593D2B" w:rsidRPr="00593D2B" w:rsidRDefault="00593D2B" w:rsidP="00593D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593D2B" w:rsidRDefault="00593D2B" w:rsidP="00593D2B">
      <w:pPr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FCD" w:rsidRDefault="00300FCD" w:rsidP="00593D2B">
      <w:pPr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2AF" w:rsidRDefault="00B812AF" w:rsidP="00593D2B">
      <w:pPr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D2B" w:rsidRPr="00593D2B" w:rsidRDefault="00593D2B" w:rsidP="00593D2B">
      <w:pPr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D2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00FCD" w:rsidRPr="00B812AF" w:rsidRDefault="00593D2B" w:rsidP="00B812AF">
      <w:pPr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D2B">
        <w:rPr>
          <w:rFonts w:ascii="Times New Roman" w:hAnsi="Times New Roman" w:cs="Times New Roman"/>
          <w:b/>
          <w:sz w:val="28"/>
          <w:szCs w:val="28"/>
        </w:rPr>
        <w:t xml:space="preserve">Троицкого сельского поселения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93D2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О.Н. Гурина</w:t>
      </w:r>
    </w:p>
    <w:p w:rsidR="00593D2B" w:rsidRDefault="00593D2B" w:rsidP="00593D2B">
      <w:pPr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93D2B" w:rsidRDefault="00300FCD" w:rsidP="00593D2B">
      <w:pPr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593D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3D2B" w:rsidRDefault="00593D2B" w:rsidP="00593D2B">
      <w:pPr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:rsidR="00593D2B" w:rsidRDefault="00593D2B" w:rsidP="00593D2B">
      <w:pPr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28.01.2019 г. № 8</w:t>
      </w:r>
    </w:p>
    <w:p w:rsidR="00593D2B" w:rsidRDefault="00593D2B" w:rsidP="00593D2B">
      <w:pPr>
        <w:ind w:left="142"/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300FCD" w:rsidRPr="00CF6D47" w:rsidRDefault="00300FCD" w:rsidP="00593D2B">
      <w:pPr>
        <w:ind w:left="142"/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593D2B" w:rsidRDefault="00593D2B" w:rsidP="00593D2B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3D2B" w:rsidRDefault="00593D2B" w:rsidP="00593D2B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АНТИТЕРРОРИСТИЧЕСКОЙ КОМИССИИ</w:t>
      </w:r>
    </w:p>
    <w:p w:rsidR="00593D2B" w:rsidRDefault="00593D2B" w:rsidP="00593D2B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593D2B" w:rsidRPr="00CF6D47" w:rsidRDefault="00593D2B" w:rsidP="00593D2B">
      <w:pPr>
        <w:ind w:left="142"/>
        <w:contextualSpacing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593D2B" w:rsidRDefault="00593D2B" w:rsidP="00593D2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Антитеррористическая комиссия Троицкого сельского поселения (далее – Комиссия) является органом, осуществляющим координацию деятельности организаций, расположенных на территории Троицкого сельского поселения по профилактике терроризма, а также минимизации и ликвидации последствий его проявлений. Комиссия имеет сокращенное название – АТК.</w:t>
      </w:r>
    </w:p>
    <w:p w:rsidR="00593D2B" w:rsidRDefault="00593D2B" w:rsidP="00593D2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Российской Федерации, законами и иными нормативными актами ростовской области, постановлениями и распоряжениями Администрации Троицкого сельского поселения, решениями Антитеррористической комиссии ростовской области, а также настоящим положением.</w:t>
      </w:r>
    </w:p>
    <w:p w:rsidR="00593D2B" w:rsidRDefault="00593D2B" w:rsidP="00593D2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районной антитеррористической комиссией, территориальными органами федеральных органов государственной власти, органами государственной власти Ростовской области, организациями и общественными объединениями.</w:t>
      </w:r>
    </w:p>
    <w:p w:rsidR="00593D2B" w:rsidRDefault="00593D2B" w:rsidP="00593D2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Комиссии является Глава Администрации Троицкого сельского поселения</w:t>
      </w:r>
      <w:r w:rsidR="0041426F">
        <w:rPr>
          <w:rFonts w:ascii="Times New Roman" w:hAnsi="Times New Roman" w:cs="Times New Roman"/>
          <w:sz w:val="28"/>
          <w:szCs w:val="28"/>
        </w:rPr>
        <w:t xml:space="preserve"> - Гурина О.Н.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D2B" w:rsidRDefault="00593D2B" w:rsidP="00593D2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3D2B" w:rsidRPr="00B263A9" w:rsidRDefault="00593D2B" w:rsidP="00593D2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участие в реализации на территории Троицкого сельского поселения государственной политики в области противодействия терроризму, а также подготовка предложений антитеррористической комиссии района по совершенствованию нормативно-правовых актов в этой сфере</w:t>
      </w:r>
      <w:r w:rsidRPr="00B263A9">
        <w:rPr>
          <w:rFonts w:ascii="Times New Roman" w:hAnsi="Times New Roman" w:cs="Times New Roman"/>
          <w:sz w:val="28"/>
          <w:szCs w:val="28"/>
        </w:rPr>
        <w:t>;</w:t>
      </w:r>
    </w:p>
    <w:p w:rsidR="00593D2B" w:rsidRDefault="00593D2B" w:rsidP="00593D2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контроля за реализацией этих мер</w:t>
      </w:r>
      <w:r w:rsidRPr="00CF6D47">
        <w:rPr>
          <w:rFonts w:ascii="Times New Roman" w:hAnsi="Times New Roman" w:cs="Times New Roman"/>
          <w:sz w:val="28"/>
          <w:szCs w:val="28"/>
        </w:rPr>
        <w:t>;</w:t>
      </w:r>
    </w:p>
    <w:p w:rsidR="00593D2B" w:rsidRDefault="0041426F" w:rsidP="00593D2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анализ эффективности работы Администрации Троицкого </w:t>
      </w:r>
      <w:r w:rsidR="00593D2B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по профилактике </w:t>
      </w:r>
      <w:r w:rsidR="00300FCD">
        <w:rPr>
          <w:rFonts w:ascii="Times New Roman" w:hAnsi="Times New Roman" w:cs="Times New Roman"/>
          <w:sz w:val="28"/>
          <w:szCs w:val="28"/>
        </w:rPr>
        <w:t>терроризма .</w:t>
      </w:r>
    </w:p>
    <w:p w:rsidR="00593D2B" w:rsidRDefault="00300FCD" w:rsidP="00593D2B">
      <w:pPr>
        <w:pStyle w:val="a5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93D2B" w:rsidRDefault="00593D2B" w:rsidP="00593D2B">
      <w:pPr>
        <w:pStyle w:val="a5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00FCD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93D2B" w:rsidRDefault="00593D2B" w:rsidP="00593D2B">
      <w:pPr>
        <w:pStyle w:val="a5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</w:p>
    <w:p w:rsidR="00593D2B" w:rsidRDefault="00300FCD" w:rsidP="00593D2B">
      <w:pPr>
        <w:pStyle w:val="a5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28.01.2019 г. № 8</w:t>
      </w:r>
    </w:p>
    <w:p w:rsidR="00593D2B" w:rsidRDefault="00593D2B" w:rsidP="00593D2B">
      <w:pPr>
        <w:pStyle w:val="a5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812AF" w:rsidRDefault="00B812AF" w:rsidP="00593D2B">
      <w:pPr>
        <w:pStyle w:val="a5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93D2B" w:rsidRDefault="00593D2B" w:rsidP="00593D2B">
      <w:pPr>
        <w:pStyle w:val="a5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93D2B" w:rsidRDefault="00593D2B" w:rsidP="00593D2B">
      <w:pPr>
        <w:pStyle w:val="a5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593D2B" w:rsidRDefault="00593D2B" w:rsidP="00593D2B">
      <w:pPr>
        <w:pStyle w:val="a5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tbl>
      <w:tblPr>
        <w:tblStyle w:val="a6"/>
        <w:tblW w:w="0" w:type="auto"/>
        <w:tblLook w:val="04A0"/>
      </w:tblPr>
      <w:tblGrid>
        <w:gridCol w:w="5211"/>
        <w:gridCol w:w="4642"/>
      </w:tblGrid>
      <w:tr w:rsidR="00593D2B" w:rsidTr="00894625">
        <w:tc>
          <w:tcPr>
            <w:tcW w:w="5211" w:type="dxa"/>
          </w:tcPr>
          <w:p w:rsidR="00593D2B" w:rsidRPr="00CF6D47" w:rsidRDefault="00593D2B" w:rsidP="00593D2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</w:p>
        </w:tc>
        <w:tc>
          <w:tcPr>
            <w:tcW w:w="4642" w:type="dxa"/>
          </w:tcPr>
          <w:p w:rsidR="00593D2B" w:rsidRDefault="00300FCD" w:rsidP="0089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Гурина Ольга Николаевна </w:t>
            </w:r>
            <w:r w:rsidR="00593D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593D2B" w:rsidRDefault="00593D2B" w:rsidP="0089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00F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Троицкого сельского поселения</w:t>
            </w:r>
          </w:p>
        </w:tc>
      </w:tr>
      <w:tr w:rsidR="00593D2B" w:rsidTr="00894625">
        <w:tc>
          <w:tcPr>
            <w:tcW w:w="5211" w:type="dxa"/>
          </w:tcPr>
          <w:p w:rsidR="00593D2B" w:rsidRPr="00101738" w:rsidRDefault="00593D2B" w:rsidP="00593D2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- </w:t>
            </w:r>
          </w:p>
        </w:tc>
        <w:tc>
          <w:tcPr>
            <w:tcW w:w="4642" w:type="dxa"/>
          </w:tcPr>
          <w:p w:rsidR="00593D2B" w:rsidRDefault="00300FCD" w:rsidP="0030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 </w:t>
            </w:r>
            <w:r w:rsidR="00593D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экономики и финансов </w:t>
            </w:r>
            <w:r w:rsidR="00593D2B">
              <w:rPr>
                <w:rFonts w:ascii="Times New Roman" w:hAnsi="Times New Roman" w:cs="Times New Roman"/>
                <w:sz w:val="28"/>
                <w:szCs w:val="28"/>
              </w:rPr>
              <w:t>Администрации Троицкого сельского поселения</w:t>
            </w:r>
          </w:p>
        </w:tc>
      </w:tr>
      <w:tr w:rsidR="00593D2B" w:rsidTr="00894625">
        <w:tc>
          <w:tcPr>
            <w:tcW w:w="5211" w:type="dxa"/>
          </w:tcPr>
          <w:p w:rsidR="00593D2B" w:rsidRPr="00101738" w:rsidRDefault="00593D2B" w:rsidP="00593D2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- </w:t>
            </w:r>
          </w:p>
        </w:tc>
        <w:tc>
          <w:tcPr>
            <w:tcW w:w="4642" w:type="dxa"/>
          </w:tcPr>
          <w:p w:rsidR="00593D2B" w:rsidRDefault="00593D2B" w:rsidP="0089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– ведущий специалист Администрации Троицкого сельского поселения</w:t>
            </w:r>
          </w:p>
        </w:tc>
      </w:tr>
      <w:tr w:rsidR="00593D2B" w:rsidTr="00894625">
        <w:tc>
          <w:tcPr>
            <w:tcW w:w="9853" w:type="dxa"/>
            <w:gridSpan w:val="2"/>
            <w:vAlign w:val="center"/>
          </w:tcPr>
          <w:p w:rsidR="00593D2B" w:rsidRDefault="00593D2B" w:rsidP="0089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93D2B" w:rsidTr="00894625">
        <w:tc>
          <w:tcPr>
            <w:tcW w:w="5211" w:type="dxa"/>
          </w:tcPr>
          <w:p w:rsidR="00593D2B" w:rsidRDefault="00B812AF" w:rsidP="0089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 </w:t>
            </w:r>
            <w:r w:rsidR="00593D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642" w:type="dxa"/>
          </w:tcPr>
          <w:p w:rsidR="00593D2B" w:rsidRDefault="00593D2B" w:rsidP="00B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812AF">
              <w:rPr>
                <w:rFonts w:ascii="Times New Roman" w:hAnsi="Times New Roman" w:cs="Times New Roman"/>
                <w:sz w:val="28"/>
                <w:szCs w:val="28"/>
              </w:rPr>
              <w:t xml:space="preserve">стковый уполномоченный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93D2B" w:rsidTr="00894625">
        <w:tc>
          <w:tcPr>
            <w:tcW w:w="5211" w:type="dxa"/>
          </w:tcPr>
          <w:p w:rsidR="00593D2B" w:rsidRDefault="00593D2B" w:rsidP="0089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 - </w:t>
            </w:r>
          </w:p>
        </w:tc>
        <w:tc>
          <w:tcPr>
            <w:tcW w:w="4642" w:type="dxa"/>
          </w:tcPr>
          <w:p w:rsidR="00593D2B" w:rsidRDefault="00593D2B" w:rsidP="0089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«Троицкая СОШ» (по согласованию)</w:t>
            </w:r>
          </w:p>
        </w:tc>
      </w:tr>
      <w:tr w:rsidR="00593D2B" w:rsidTr="00894625">
        <w:tc>
          <w:tcPr>
            <w:tcW w:w="5211" w:type="dxa"/>
          </w:tcPr>
          <w:p w:rsidR="00593D2B" w:rsidRDefault="00593D2B" w:rsidP="0089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- </w:t>
            </w:r>
          </w:p>
        </w:tc>
        <w:tc>
          <w:tcPr>
            <w:tcW w:w="4642" w:type="dxa"/>
          </w:tcPr>
          <w:p w:rsidR="00593D2B" w:rsidRDefault="00B812AF" w:rsidP="0089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</w:t>
            </w:r>
            <w:r w:rsidR="00593D2B">
              <w:rPr>
                <w:rFonts w:ascii="Times New Roman" w:hAnsi="Times New Roman" w:cs="Times New Roman"/>
                <w:sz w:val="28"/>
                <w:szCs w:val="28"/>
              </w:rPr>
              <w:t>У «Радуга» (по согласованию)</w:t>
            </w:r>
          </w:p>
        </w:tc>
      </w:tr>
      <w:tr w:rsidR="00593D2B" w:rsidTr="00894625">
        <w:tc>
          <w:tcPr>
            <w:tcW w:w="5211" w:type="dxa"/>
          </w:tcPr>
          <w:p w:rsidR="00593D2B" w:rsidRDefault="00593D2B" w:rsidP="0089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Елена Викторовна - </w:t>
            </w:r>
          </w:p>
        </w:tc>
        <w:tc>
          <w:tcPr>
            <w:tcW w:w="4642" w:type="dxa"/>
          </w:tcPr>
          <w:p w:rsidR="00593D2B" w:rsidRDefault="00593D2B" w:rsidP="0089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Троицким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ФАП-ом</w:t>
            </w:r>
            <w:proofErr w:type="spellEnd"/>
          </w:p>
        </w:tc>
      </w:tr>
      <w:tr w:rsidR="00593D2B" w:rsidTr="00894625">
        <w:tc>
          <w:tcPr>
            <w:tcW w:w="5211" w:type="dxa"/>
          </w:tcPr>
          <w:p w:rsidR="00593D2B" w:rsidRDefault="00B812AF" w:rsidP="0089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4642" w:type="dxa"/>
          </w:tcPr>
          <w:p w:rsidR="00593D2B" w:rsidRDefault="00593D2B" w:rsidP="00B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B812AF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Троицкого сельского поселения</w:t>
            </w:r>
          </w:p>
        </w:tc>
      </w:tr>
    </w:tbl>
    <w:p w:rsidR="00593D2B" w:rsidRPr="00CF6D47" w:rsidRDefault="00593D2B" w:rsidP="00593D2B">
      <w:pPr>
        <w:rPr>
          <w:rFonts w:ascii="Times New Roman" w:hAnsi="Times New Roman" w:cs="Times New Roman"/>
          <w:sz w:val="28"/>
          <w:szCs w:val="28"/>
        </w:rPr>
      </w:pPr>
    </w:p>
    <w:p w:rsidR="001843D6" w:rsidRDefault="001843D6"/>
    <w:sectPr w:rsidR="001843D6" w:rsidSect="00593D2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4B9"/>
    <w:multiLevelType w:val="multilevel"/>
    <w:tmpl w:val="46CA0E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">
    <w:nsid w:val="30515957"/>
    <w:multiLevelType w:val="hybridMultilevel"/>
    <w:tmpl w:val="85F4760E"/>
    <w:lvl w:ilvl="0" w:tplc="D584D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C76EAA"/>
    <w:multiLevelType w:val="hybridMultilevel"/>
    <w:tmpl w:val="8A5E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93D2B"/>
    <w:rsid w:val="001843D6"/>
    <w:rsid w:val="002B7673"/>
    <w:rsid w:val="002C03DF"/>
    <w:rsid w:val="00300FCD"/>
    <w:rsid w:val="00303DCB"/>
    <w:rsid w:val="00340C7D"/>
    <w:rsid w:val="0041426F"/>
    <w:rsid w:val="00564CE0"/>
    <w:rsid w:val="00593D2B"/>
    <w:rsid w:val="009E4429"/>
    <w:rsid w:val="00B812AF"/>
    <w:rsid w:val="00BC5884"/>
    <w:rsid w:val="00FE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D2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593D2B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List Paragraph"/>
    <w:basedOn w:val="a"/>
    <w:uiPriority w:val="34"/>
    <w:qFormat/>
    <w:rsid w:val="00593D2B"/>
    <w:pPr>
      <w:ind w:left="720"/>
      <w:contextualSpacing/>
    </w:pPr>
  </w:style>
  <w:style w:type="table" w:styleId="a6">
    <w:name w:val="Table Grid"/>
    <w:basedOn w:val="a1"/>
    <w:uiPriority w:val="59"/>
    <w:rsid w:val="00593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8</cp:revision>
  <cp:lastPrinted>2019-01-29T07:52:00Z</cp:lastPrinted>
  <dcterms:created xsi:type="dcterms:W3CDTF">2019-01-28T07:36:00Z</dcterms:created>
  <dcterms:modified xsi:type="dcterms:W3CDTF">2019-01-29T08:17:00Z</dcterms:modified>
</cp:coreProperties>
</file>