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D" w:rsidRDefault="0062417D" w:rsidP="0062417D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62417D" w:rsidRDefault="0062417D" w:rsidP="0062417D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РОСТОВСКАЯ ОБЛАСТЬ</w:t>
      </w:r>
    </w:p>
    <w:p w:rsidR="0062417D" w:rsidRDefault="0062417D" w:rsidP="0062417D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ОБРАЗОВАНИЕ</w:t>
      </w:r>
    </w:p>
    <w:p w:rsidR="0062417D" w:rsidRDefault="0062417D" w:rsidP="0062417D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93AE7">
        <w:rPr>
          <w:rFonts w:ascii="Times New Roman" w:eastAsia="Times New Roman" w:hAnsi="Times New Roman"/>
          <w:b/>
          <w:sz w:val="28"/>
          <w:szCs w:val="28"/>
          <w:u w:val="single"/>
        </w:rPr>
        <w:t>«ТРОИЦКОЕ СЕЛЬСКОЕ ПОСЕЛЕНИЕ</w:t>
      </w:r>
    </w:p>
    <w:p w:rsidR="0062417D" w:rsidRPr="00F93AE7" w:rsidRDefault="0062417D" w:rsidP="0062417D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2417D" w:rsidRPr="00F93AE7" w:rsidRDefault="0062417D" w:rsidP="0062417D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30E7">
        <w:rPr>
          <w:rFonts w:ascii="Times New Roman" w:eastAsia="Times New Roman" w:hAnsi="Times New Roman"/>
          <w:b/>
          <w:sz w:val="24"/>
          <w:szCs w:val="24"/>
        </w:rPr>
        <w:t>СОБРАНИЕ ДЕПУТАТОВ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ТРОИЦКОГО</w:t>
      </w:r>
      <w:r w:rsidRPr="008530E7">
        <w:rPr>
          <w:rFonts w:ascii="Times New Roman" w:eastAsia="Times New Roman" w:hAnsi="Times New Roman"/>
          <w:b/>
          <w:sz w:val="24"/>
          <w:szCs w:val="24"/>
        </w:rPr>
        <w:t xml:space="preserve">  СЕЛЬСКОГО ПОСЕЛЕНИЯ</w:t>
      </w:r>
    </w:p>
    <w:p w:rsidR="0062417D" w:rsidRDefault="0062417D" w:rsidP="0062417D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417D" w:rsidRDefault="0062417D" w:rsidP="0062417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  <w:r w:rsidRPr="00CD0FA5">
        <w:rPr>
          <w:rFonts w:ascii="Times New Roman" w:hAnsi="Times New Roman"/>
          <w:b/>
          <w:bCs/>
          <w:spacing w:val="-15"/>
          <w:sz w:val="28"/>
          <w:szCs w:val="28"/>
        </w:rPr>
        <w:t>РЕШЕНИЕ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 </w:t>
      </w:r>
    </w:p>
    <w:p w:rsidR="0062417D" w:rsidRPr="00550A3B" w:rsidRDefault="0062417D" w:rsidP="0062417D">
      <w:pPr>
        <w:pStyle w:val="Postan"/>
        <w:ind w:right="-2"/>
        <w:rPr>
          <w:b/>
          <w:sz w:val="24"/>
        </w:rPr>
      </w:pPr>
    </w:p>
    <w:p w:rsidR="0062417D" w:rsidRDefault="0062417D" w:rsidP="00131184">
      <w:pPr>
        <w:pStyle w:val="a5"/>
        <w:ind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Собрания депутатов Троицкого сельского поселения  от 09 июня 2017г. </w:t>
      </w:r>
      <w:r w:rsidR="002D7C8B">
        <w:rPr>
          <w:b/>
          <w:bCs/>
        </w:rPr>
        <w:t xml:space="preserve">№ 56 </w:t>
      </w:r>
      <w:r>
        <w:rPr>
          <w:b/>
          <w:bCs/>
        </w:rPr>
        <w:t>«О прогнозном  плане (программе) приватизации  муниципального</w:t>
      </w:r>
    </w:p>
    <w:p w:rsidR="0062417D" w:rsidRDefault="0062417D" w:rsidP="00131184">
      <w:pPr>
        <w:pStyle w:val="a5"/>
        <w:ind w:firstLine="0"/>
        <w:contextualSpacing/>
        <w:jc w:val="center"/>
        <w:rPr>
          <w:b/>
          <w:bCs/>
        </w:rPr>
      </w:pPr>
      <w:r>
        <w:rPr>
          <w:b/>
        </w:rPr>
        <w:t>имущества администрации Троицкого сельского поселения на 2017 год.</w:t>
      </w:r>
    </w:p>
    <w:p w:rsidR="0062417D" w:rsidRPr="00CD0FA5" w:rsidRDefault="0062417D" w:rsidP="0062417D">
      <w:pPr>
        <w:pStyle w:val="Postan"/>
        <w:ind w:right="-2"/>
        <w:jc w:val="left"/>
        <w:rPr>
          <w:szCs w:val="28"/>
        </w:rPr>
      </w:pPr>
    </w:p>
    <w:p w:rsidR="0062417D" w:rsidRPr="009C2C93" w:rsidRDefault="0062417D" w:rsidP="0062417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2C93">
        <w:rPr>
          <w:rFonts w:ascii="Times New Roman" w:hAnsi="Times New Roman"/>
          <w:b/>
          <w:spacing w:val="-13"/>
          <w:sz w:val="24"/>
          <w:szCs w:val="24"/>
        </w:rPr>
        <w:t>Принято</w:t>
      </w:r>
    </w:p>
    <w:p w:rsidR="0062417D" w:rsidRPr="009C2C93" w:rsidRDefault="0062417D" w:rsidP="0062417D">
      <w:pPr>
        <w:shd w:val="clear" w:color="auto" w:fill="FFFFFF"/>
        <w:tabs>
          <w:tab w:val="left" w:pos="622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2C93">
        <w:rPr>
          <w:rFonts w:ascii="Times New Roman" w:hAnsi="Times New Roman"/>
          <w:b/>
          <w:spacing w:val="-10"/>
          <w:sz w:val="24"/>
          <w:szCs w:val="24"/>
        </w:rPr>
        <w:t>Собранием депутатов</w:t>
      </w:r>
      <w:r w:rsidRPr="009C2C93">
        <w:rPr>
          <w:rFonts w:ascii="Times New Roman" w:hAnsi="Times New Roman"/>
          <w:b/>
          <w:sz w:val="24"/>
          <w:szCs w:val="24"/>
        </w:rPr>
        <w:tab/>
      </w:r>
      <w:r w:rsidR="000A56D3">
        <w:rPr>
          <w:rFonts w:ascii="Times New Roman" w:hAnsi="Times New Roman"/>
          <w:b/>
          <w:sz w:val="24"/>
          <w:szCs w:val="24"/>
        </w:rPr>
        <w:t>07 сентября</w:t>
      </w:r>
      <w:r w:rsidRPr="009C2C93">
        <w:rPr>
          <w:rFonts w:ascii="Times New Roman" w:hAnsi="Times New Roman"/>
          <w:b/>
          <w:sz w:val="24"/>
          <w:szCs w:val="24"/>
        </w:rPr>
        <w:tab/>
      </w:r>
      <w:r w:rsidRPr="009C2C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2017</w:t>
      </w:r>
      <w:r w:rsidRPr="009C2C93">
        <w:rPr>
          <w:rFonts w:ascii="Times New Roman" w:hAnsi="Times New Roman"/>
          <w:b/>
          <w:spacing w:val="-6"/>
          <w:sz w:val="24"/>
          <w:szCs w:val="24"/>
        </w:rPr>
        <w:t xml:space="preserve"> г.</w:t>
      </w:r>
    </w:p>
    <w:p w:rsidR="0062417D" w:rsidRDefault="0062417D" w:rsidP="0062417D">
      <w:pPr>
        <w:pStyle w:val="Postan"/>
        <w:ind w:right="-2" w:firstLine="851"/>
        <w:rPr>
          <w:b/>
          <w:sz w:val="24"/>
        </w:rPr>
      </w:pPr>
    </w:p>
    <w:p w:rsidR="0062417D" w:rsidRPr="009C2C93" w:rsidRDefault="0062417D" w:rsidP="0062417D">
      <w:pPr>
        <w:pStyle w:val="Postan"/>
        <w:ind w:right="-2" w:firstLine="851"/>
        <w:jc w:val="both"/>
        <w:rPr>
          <w:sz w:val="24"/>
        </w:rPr>
      </w:pPr>
    </w:p>
    <w:p w:rsidR="0062417D" w:rsidRPr="00296F73" w:rsidRDefault="0062417D" w:rsidP="0062417D">
      <w:pPr>
        <w:pStyle w:val="2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статьей 13 Федерального закона № 178-ФЗ от 21.12.2001г. «О приватизации государственного и муниципального имущества», </w:t>
      </w:r>
      <w:r w:rsidRPr="00296F73">
        <w:rPr>
          <w:sz w:val="24"/>
          <w:szCs w:val="24"/>
        </w:rPr>
        <w:t xml:space="preserve">Руководствуясь Решением Собрания депутатов Троицкого сельского </w:t>
      </w:r>
      <w:r w:rsidR="00131184">
        <w:rPr>
          <w:sz w:val="24"/>
          <w:szCs w:val="24"/>
        </w:rPr>
        <w:t>поселения № 139 от 28.12.2015</w:t>
      </w:r>
      <w:r w:rsidRPr="00296F73">
        <w:rPr>
          <w:sz w:val="24"/>
          <w:szCs w:val="24"/>
        </w:rPr>
        <w:t>г. « О</w:t>
      </w:r>
      <w:r w:rsidR="00131184">
        <w:rPr>
          <w:sz w:val="24"/>
          <w:szCs w:val="24"/>
        </w:rPr>
        <w:t xml:space="preserve">б утверждении Положения «О  порядке </w:t>
      </w:r>
      <w:r w:rsidRPr="00296F73">
        <w:rPr>
          <w:sz w:val="24"/>
          <w:szCs w:val="24"/>
        </w:rPr>
        <w:t xml:space="preserve"> управления и распоряжения имуществом</w:t>
      </w:r>
      <w:r w:rsidR="00131184">
        <w:rPr>
          <w:sz w:val="24"/>
          <w:szCs w:val="24"/>
        </w:rPr>
        <w:t>, находящимся в собственности</w:t>
      </w:r>
      <w:r w:rsidRPr="00296F73">
        <w:rPr>
          <w:sz w:val="24"/>
          <w:szCs w:val="24"/>
        </w:rPr>
        <w:t xml:space="preserve"> муниципального образования </w:t>
      </w:r>
      <w:r w:rsidR="00131184">
        <w:rPr>
          <w:sz w:val="24"/>
          <w:szCs w:val="24"/>
        </w:rPr>
        <w:t>«</w:t>
      </w:r>
      <w:r w:rsidRPr="00296F73">
        <w:rPr>
          <w:sz w:val="24"/>
          <w:szCs w:val="24"/>
        </w:rPr>
        <w:t>Троицкое сельское поселение».</w:t>
      </w:r>
    </w:p>
    <w:p w:rsidR="0062417D" w:rsidRPr="00296F73" w:rsidRDefault="0062417D" w:rsidP="0062417D">
      <w:pPr>
        <w:pStyle w:val="2"/>
        <w:ind w:left="426"/>
        <w:contextualSpacing/>
        <w:rPr>
          <w:sz w:val="24"/>
          <w:szCs w:val="24"/>
        </w:rPr>
      </w:pPr>
    </w:p>
    <w:p w:rsidR="0062417D" w:rsidRPr="00F93AE7" w:rsidRDefault="0062417D" w:rsidP="0062417D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AE7">
        <w:rPr>
          <w:rFonts w:ascii="Times New Roman" w:hAnsi="Times New Roman" w:cs="Times New Roman"/>
          <w:sz w:val="24"/>
          <w:szCs w:val="24"/>
        </w:rPr>
        <w:t>Собрание депутатов Троицкого сельского поселения  РЕШИЛО:</w:t>
      </w:r>
    </w:p>
    <w:p w:rsidR="0062417D" w:rsidRPr="00F93AE7" w:rsidRDefault="0062417D" w:rsidP="0062417D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1184" w:rsidRPr="00131184" w:rsidRDefault="0062417D" w:rsidP="00131184">
      <w:pPr>
        <w:pStyle w:val="a5"/>
        <w:ind w:firstLine="0"/>
        <w:contextualSpacing/>
        <w:jc w:val="center"/>
        <w:rPr>
          <w:bCs/>
        </w:rPr>
      </w:pPr>
      <w:r w:rsidRPr="00F93AE7">
        <w:rPr>
          <w:szCs w:val="24"/>
        </w:rPr>
        <w:t xml:space="preserve">1. </w:t>
      </w:r>
      <w:r w:rsidR="00131184">
        <w:rPr>
          <w:szCs w:val="24"/>
        </w:rPr>
        <w:t xml:space="preserve"> </w:t>
      </w:r>
      <w:r w:rsidR="00A15B47">
        <w:rPr>
          <w:szCs w:val="24"/>
        </w:rPr>
        <w:t>Раздел 2 П</w:t>
      </w:r>
      <w:r w:rsidR="00131184">
        <w:rPr>
          <w:szCs w:val="24"/>
        </w:rPr>
        <w:t>риложения к решению Собрания депутатов Троицкого сельского поселения     № 56 от 09 июня 2017г. «</w:t>
      </w:r>
      <w:r w:rsidR="00131184" w:rsidRPr="00131184">
        <w:rPr>
          <w:bCs/>
        </w:rPr>
        <w:t>О прогнозном  плане (программе</w:t>
      </w:r>
      <w:r w:rsidR="00131184">
        <w:rPr>
          <w:bCs/>
        </w:rPr>
        <w:t xml:space="preserve">) приватизации </w:t>
      </w:r>
      <w:r w:rsidR="00131184" w:rsidRPr="00131184">
        <w:rPr>
          <w:bCs/>
        </w:rPr>
        <w:t>муниципального</w:t>
      </w:r>
    </w:p>
    <w:p w:rsidR="00131184" w:rsidRPr="00131184" w:rsidRDefault="00131184" w:rsidP="00131184">
      <w:pPr>
        <w:pStyle w:val="a5"/>
        <w:ind w:firstLine="0"/>
        <w:contextualSpacing/>
        <w:rPr>
          <w:bCs/>
        </w:rPr>
      </w:pPr>
      <w:r w:rsidRPr="00131184">
        <w:t>имущества администрации Троицкого сельского поселения на 2017 год</w:t>
      </w:r>
      <w:r>
        <w:t>»</w:t>
      </w:r>
      <w:r w:rsidR="00E64196">
        <w:t>, допо</w:t>
      </w:r>
      <w:r>
        <w:t>лнить п. 2 следующего содержания:</w:t>
      </w:r>
    </w:p>
    <w:p w:rsidR="0062417D" w:rsidRPr="00F93AE7" w:rsidRDefault="0062417D" w:rsidP="0062417D">
      <w:pPr>
        <w:tabs>
          <w:tab w:val="num" w:pos="1701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184" w:rsidRDefault="00131184" w:rsidP="00131184">
      <w:pPr>
        <w:tabs>
          <w:tab w:val="num" w:pos="1800"/>
        </w:tabs>
        <w:ind w:left="360"/>
        <w:contextualSpacing/>
        <w:jc w:val="center"/>
        <w:rPr>
          <w:sz w:val="28"/>
          <w:szCs w:val="24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419"/>
        <w:gridCol w:w="3694"/>
        <w:gridCol w:w="1692"/>
      </w:tblGrid>
      <w:tr w:rsidR="00131184" w:rsidTr="00EA361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84" w:rsidRDefault="00131184" w:rsidP="00EA361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31184" w:rsidRDefault="00131184" w:rsidP="00EA361F">
            <w:pPr>
              <w:contextualSpacing/>
              <w:jc w:val="center"/>
              <w:rPr>
                <w:szCs w:val="24"/>
              </w:rPr>
            </w:pPr>
          </w:p>
          <w:p w:rsidR="00131184" w:rsidRDefault="00131184" w:rsidP="00EA36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4" w:rsidRDefault="00131184" w:rsidP="00EA36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Наименование</w:t>
            </w:r>
          </w:p>
          <w:p w:rsidR="00131184" w:rsidRDefault="00131184" w:rsidP="00EA361F">
            <w:pPr>
              <w:pStyle w:val="Postan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имущества</w:t>
            </w:r>
          </w:p>
          <w:p w:rsidR="00131184" w:rsidRDefault="00131184" w:rsidP="00EA36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84" w:rsidRDefault="00131184" w:rsidP="00EA36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Местонахождения имущества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84" w:rsidRDefault="00131184" w:rsidP="00EA36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Сроки приватизации квартал</w:t>
            </w:r>
          </w:p>
          <w:p w:rsidR="00131184" w:rsidRDefault="00131184" w:rsidP="00EA36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2017 года</w:t>
            </w:r>
          </w:p>
        </w:tc>
      </w:tr>
      <w:tr w:rsidR="00131184" w:rsidTr="00EA361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84" w:rsidRDefault="00131184" w:rsidP="00EA361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84" w:rsidRDefault="00E64196" w:rsidP="00E64196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Земельный участок КН 61:26:0600014:1780, площадью 164798кв. м., категории земель –земли сельскохозяйственного назначения, вид разрешенного использования – земельные участки, предназначенные для сельскохозяйственного использования.</w:t>
            </w:r>
          </w:p>
          <w:p w:rsidR="00E64196" w:rsidRDefault="00E64196" w:rsidP="00E64196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</w:p>
          <w:p w:rsidR="00E64196" w:rsidRDefault="00E64196" w:rsidP="00E64196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Склад, назначение – нежилое</w:t>
            </w:r>
            <w:r w:rsidR="006E2168">
              <w:rPr>
                <w:sz w:val="24"/>
                <w:szCs w:val="24"/>
              </w:rPr>
              <w:t xml:space="preserve"> здание</w:t>
            </w:r>
            <w:r>
              <w:rPr>
                <w:sz w:val="24"/>
                <w:szCs w:val="24"/>
              </w:rPr>
              <w:t>,</w:t>
            </w:r>
          </w:p>
          <w:p w:rsidR="00E64196" w:rsidRDefault="00A15B47" w:rsidP="00E64196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61:26:0010101:5353, площадь 4</w:t>
            </w:r>
            <w:r w:rsidR="00E64196">
              <w:rPr>
                <w:sz w:val="24"/>
                <w:szCs w:val="24"/>
              </w:rPr>
              <w:t xml:space="preserve">9,8 кв.м.,  </w:t>
            </w:r>
          </w:p>
          <w:p w:rsidR="00E64196" w:rsidRDefault="00E64196" w:rsidP="00E64196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6E2168">
              <w:rPr>
                <w:sz w:val="24"/>
                <w:szCs w:val="24"/>
              </w:rPr>
              <w:t xml:space="preserve"> сторожка КН 61:26:0010101:5196,  назначение – нежилое здание, площадь – 12,1кв. метр.</w:t>
            </w:r>
          </w:p>
          <w:p w:rsidR="006E2168" w:rsidRDefault="006E2168" w:rsidP="006E2168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Склад, назначение – нежилое здание,</w:t>
            </w:r>
          </w:p>
          <w:p w:rsidR="006E2168" w:rsidRDefault="006E2168" w:rsidP="006E2168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 61:26:0010101:5195, площадь 1276,4 кв.м.  </w:t>
            </w:r>
          </w:p>
          <w:p w:rsidR="006E2168" w:rsidRDefault="006E2168" w:rsidP="006E2168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 Склад, назначение – нежилое здание,</w:t>
            </w:r>
          </w:p>
          <w:p w:rsidR="006E2168" w:rsidRDefault="006E2168" w:rsidP="006E2168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 61:26:0010101:5198, площадь 1267,3 кв.м.  </w:t>
            </w:r>
          </w:p>
          <w:p w:rsidR="006E2168" w:rsidRDefault="006E2168" w:rsidP="006E2168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 Здание конторы  назначение – нежилое здание,</w:t>
            </w:r>
          </w:p>
          <w:p w:rsidR="006E2168" w:rsidRDefault="006E2168" w:rsidP="006E2168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 61:26:0010101:5194, площадь 94,0 кв.м.  </w:t>
            </w:r>
          </w:p>
          <w:p w:rsidR="002D7C8B" w:rsidRDefault="002D7C8B" w:rsidP="002D7C8B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Проходная  назначение – нежилое здание,</w:t>
            </w:r>
          </w:p>
          <w:p w:rsidR="002D7C8B" w:rsidRDefault="002D7C8B" w:rsidP="002D7C8B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 61:26:0010101:5197, площадь 10,2 кв.м.  </w:t>
            </w:r>
          </w:p>
          <w:p w:rsidR="002D7C8B" w:rsidRDefault="002D7C8B" w:rsidP="006E2168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</w:p>
          <w:p w:rsidR="006E2168" w:rsidRDefault="006E2168" w:rsidP="006E2168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</w:p>
          <w:p w:rsidR="006E2168" w:rsidRDefault="006E2168" w:rsidP="006E2168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</w:p>
          <w:p w:rsidR="006E2168" w:rsidRDefault="006E2168" w:rsidP="00E64196">
            <w:pPr>
              <w:pStyle w:val="Postan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84" w:rsidRDefault="00E64196" w:rsidP="00EA361F">
            <w:pPr>
              <w:pStyle w:val="Postan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Ростовская область, Неклиновский район, </w:t>
            </w:r>
            <w:r w:rsidR="002037E6">
              <w:rPr>
                <w:sz w:val="24"/>
                <w:szCs w:val="24"/>
              </w:rPr>
              <w:t>2 км на северо-восток от ул. Кавказской №1-а в с. Троицкое</w:t>
            </w:r>
          </w:p>
          <w:p w:rsidR="00E64196" w:rsidRDefault="00E64196" w:rsidP="00EA361F">
            <w:pPr>
              <w:pStyle w:val="Postan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64196" w:rsidRDefault="00E64196" w:rsidP="00EA361F">
            <w:pPr>
              <w:pStyle w:val="Postan"/>
              <w:contextualSpacing/>
              <w:rPr>
                <w:sz w:val="24"/>
                <w:szCs w:val="24"/>
              </w:rPr>
            </w:pPr>
          </w:p>
          <w:p w:rsidR="00E64196" w:rsidRDefault="00E64196" w:rsidP="00EA361F">
            <w:pPr>
              <w:pStyle w:val="Postan"/>
              <w:contextualSpacing/>
              <w:rPr>
                <w:sz w:val="24"/>
                <w:szCs w:val="24"/>
              </w:rPr>
            </w:pPr>
          </w:p>
          <w:p w:rsidR="00E64196" w:rsidRDefault="00E64196" w:rsidP="00EA361F">
            <w:pPr>
              <w:pStyle w:val="Postan"/>
              <w:contextualSpacing/>
              <w:rPr>
                <w:sz w:val="24"/>
                <w:szCs w:val="24"/>
              </w:rPr>
            </w:pPr>
          </w:p>
          <w:p w:rsidR="00E64196" w:rsidRDefault="00E64196" w:rsidP="00EA361F">
            <w:pPr>
              <w:pStyle w:val="Postan"/>
              <w:contextualSpacing/>
              <w:rPr>
                <w:sz w:val="24"/>
                <w:szCs w:val="24"/>
              </w:rPr>
            </w:pPr>
          </w:p>
          <w:p w:rsidR="00E64196" w:rsidRDefault="00E64196" w:rsidP="00EA361F">
            <w:pPr>
              <w:pStyle w:val="Postan"/>
              <w:contextualSpacing/>
              <w:rPr>
                <w:sz w:val="24"/>
                <w:szCs w:val="24"/>
              </w:rPr>
            </w:pPr>
          </w:p>
          <w:p w:rsidR="00E64196" w:rsidRDefault="00E64196" w:rsidP="00EA361F">
            <w:pPr>
              <w:pStyle w:val="Postan"/>
              <w:contextualSpacing/>
              <w:rPr>
                <w:sz w:val="24"/>
                <w:szCs w:val="24"/>
              </w:rPr>
            </w:pPr>
          </w:p>
          <w:p w:rsidR="00E64196" w:rsidRDefault="00E64196" w:rsidP="006E2168">
            <w:pPr>
              <w:pStyle w:val="Postan"/>
              <w:contextualSpacing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84" w:rsidRDefault="00E64196" w:rsidP="00EA361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3-4</w:t>
            </w:r>
          </w:p>
        </w:tc>
      </w:tr>
    </w:tbl>
    <w:p w:rsidR="00131184" w:rsidRDefault="00131184" w:rsidP="00131184">
      <w:pPr>
        <w:contextualSpacing/>
        <w:jc w:val="both"/>
        <w:rPr>
          <w:sz w:val="32"/>
          <w:szCs w:val="20"/>
        </w:rPr>
      </w:pPr>
    </w:p>
    <w:p w:rsidR="0062417D" w:rsidRPr="00F93AE7" w:rsidRDefault="0062417D" w:rsidP="0062417D">
      <w:pPr>
        <w:tabs>
          <w:tab w:val="num" w:pos="426"/>
          <w:tab w:val="num" w:pos="1701"/>
        </w:tabs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17D" w:rsidRPr="00F93AE7" w:rsidRDefault="0062417D" w:rsidP="006241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AE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62417D" w:rsidRPr="00F93AE7" w:rsidRDefault="0062417D" w:rsidP="0062417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17D" w:rsidRDefault="0062417D" w:rsidP="0062417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E7">
        <w:rPr>
          <w:rFonts w:ascii="Times New Roman" w:hAnsi="Times New Roman" w:cs="Times New Roman"/>
          <w:sz w:val="24"/>
          <w:szCs w:val="24"/>
        </w:rPr>
        <w:t>Контроль за выполнением данного решения возложить на комиссию по бюджету, налогам и муниципальной собственност</w:t>
      </w:r>
      <w:r>
        <w:rPr>
          <w:rFonts w:ascii="Times New Roman" w:hAnsi="Times New Roman" w:cs="Times New Roman"/>
          <w:sz w:val="24"/>
          <w:szCs w:val="24"/>
        </w:rPr>
        <w:t>и (председатель      Туев Г.В.)</w:t>
      </w:r>
    </w:p>
    <w:p w:rsidR="0062417D" w:rsidRPr="00A838DC" w:rsidRDefault="0062417D" w:rsidP="0062417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417D" w:rsidRDefault="0062417D" w:rsidP="0062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D" w:rsidRPr="00A838DC" w:rsidRDefault="0062417D" w:rsidP="0062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17D" w:rsidRDefault="0062417D" w:rsidP="0062417D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 w:line="302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62417D" w:rsidRDefault="0062417D" w:rsidP="0062417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Собрания  Депутатов – </w:t>
      </w:r>
    </w:p>
    <w:p w:rsidR="0062417D" w:rsidRPr="008530E7" w:rsidRDefault="0062417D" w:rsidP="0062417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Глава Троицкого сельского поселения</w:t>
      </w:r>
      <w:r>
        <w:rPr>
          <w:rFonts w:ascii="Times New Roman" w:hAnsi="Times New Roman"/>
          <w:b/>
        </w:rPr>
        <w:tab/>
        <w:t xml:space="preserve">                                                             Г.В. Туев</w:t>
      </w:r>
    </w:p>
    <w:p w:rsidR="0062417D" w:rsidRDefault="0062417D" w:rsidP="006241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417D" w:rsidRPr="009B37BA" w:rsidRDefault="0062417D" w:rsidP="006241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B37BA">
        <w:rPr>
          <w:rFonts w:ascii="Times New Roman" w:eastAsia="Times New Roman" w:hAnsi="Times New Roman"/>
          <w:sz w:val="20"/>
          <w:szCs w:val="20"/>
        </w:rPr>
        <w:t xml:space="preserve">с. </w:t>
      </w:r>
      <w:r>
        <w:rPr>
          <w:rFonts w:ascii="Times New Roman" w:eastAsia="Times New Roman" w:hAnsi="Times New Roman"/>
          <w:sz w:val="20"/>
          <w:szCs w:val="20"/>
        </w:rPr>
        <w:t>Троицкое</w:t>
      </w:r>
    </w:p>
    <w:p w:rsidR="0062417D" w:rsidRDefault="000A56D3" w:rsidP="006241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« 07</w:t>
      </w:r>
      <w:r w:rsidR="00131184">
        <w:rPr>
          <w:rFonts w:ascii="Times New Roman" w:eastAsia="Times New Roman" w:hAnsi="Times New Roman"/>
          <w:sz w:val="20"/>
          <w:szCs w:val="20"/>
        </w:rPr>
        <w:t xml:space="preserve">»    </w:t>
      </w:r>
      <w:r>
        <w:rPr>
          <w:rFonts w:ascii="Times New Roman" w:eastAsia="Times New Roman" w:hAnsi="Times New Roman"/>
          <w:sz w:val="20"/>
          <w:szCs w:val="20"/>
        </w:rPr>
        <w:t>сентября</w:t>
      </w:r>
      <w:r w:rsidR="00131184">
        <w:rPr>
          <w:rFonts w:ascii="Times New Roman" w:eastAsia="Times New Roman" w:hAnsi="Times New Roman"/>
          <w:sz w:val="20"/>
          <w:szCs w:val="20"/>
        </w:rPr>
        <w:t xml:space="preserve">     </w:t>
      </w:r>
      <w:r w:rsidR="0062417D">
        <w:rPr>
          <w:rFonts w:ascii="Times New Roman" w:eastAsia="Times New Roman" w:hAnsi="Times New Roman"/>
          <w:sz w:val="20"/>
          <w:szCs w:val="20"/>
        </w:rPr>
        <w:t xml:space="preserve">    2017 г.   </w:t>
      </w:r>
    </w:p>
    <w:p w:rsidR="0062417D" w:rsidRPr="00F93AE7" w:rsidRDefault="00131184" w:rsidP="006241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№  </w:t>
      </w:r>
      <w:r w:rsidR="00D32C76">
        <w:rPr>
          <w:rFonts w:ascii="Times New Roman" w:eastAsia="Times New Roman" w:hAnsi="Times New Roman"/>
          <w:sz w:val="20"/>
          <w:szCs w:val="20"/>
        </w:rPr>
        <w:t>60</w:t>
      </w:r>
    </w:p>
    <w:p w:rsidR="0062417D" w:rsidRDefault="0062417D" w:rsidP="0062417D">
      <w:pPr>
        <w:contextualSpacing/>
        <w:jc w:val="center"/>
        <w:rPr>
          <w:sz w:val="28"/>
          <w:szCs w:val="28"/>
        </w:rPr>
      </w:pPr>
    </w:p>
    <w:p w:rsidR="0062417D" w:rsidRDefault="0062417D" w:rsidP="0062417D">
      <w:pPr>
        <w:contextualSpacing/>
        <w:jc w:val="center"/>
        <w:rPr>
          <w:sz w:val="28"/>
          <w:szCs w:val="28"/>
        </w:rPr>
      </w:pPr>
    </w:p>
    <w:p w:rsidR="0062417D" w:rsidRDefault="0062417D" w:rsidP="0062417D">
      <w:pPr>
        <w:contextualSpacing/>
        <w:jc w:val="center"/>
        <w:rPr>
          <w:sz w:val="28"/>
          <w:szCs w:val="28"/>
        </w:rPr>
      </w:pPr>
    </w:p>
    <w:p w:rsidR="0062417D" w:rsidRDefault="0062417D" w:rsidP="0062417D">
      <w:pPr>
        <w:contextualSpacing/>
        <w:jc w:val="center"/>
        <w:rPr>
          <w:sz w:val="28"/>
          <w:szCs w:val="28"/>
        </w:rPr>
      </w:pPr>
    </w:p>
    <w:sectPr w:rsidR="0062417D" w:rsidSect="004A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01" w:rsidRDefault="00276F01" w:rsidP="002D7C8B">
      <w:pPr>
        <w:spacing w:after="0" w:line="240" w:lineRule="auto"/>
      </w:pPr>
      <w:r>
        <w:separator/>
      </w:r>
    </w:p>
  </w:endnote>
  <w:endnote w:type="continuationSeparator" w:id="1">
    <w:p w:rsidR="00276F01" w:rsidRDefault="00276F01" w:rsidP="002D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01" w:rsidRDefault="00276F01" w:rsidP="002D7C8B">
      <w:pPr>
        <w:spacing w:after="0" w:line="240" w:lineRule="auto"/>
      </w:pPr>
      <w:r>
        <w:separator/>
      </w:r>
    </w:p>
  </w:footnote>
  <w:footnote w:type="continuationSeparator" w:id="1">
    <w:p w:rsidR="00276F01" w:rsidRDefault="00276F01" w:rsidP="002D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7BB"/>
    <w:multiLevelType w:val="hybridMultilevel"/>
    <w:tmpl w:val="57303FE0"/>
    <w:lvl w:ilvl="0" w:tplc="9A506C9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96048"/>
    <w:multiLevelType w:val="hybridMultilevel"/>
    <w:tmpl w:val="57303FE0"/>
    <w:lvl w:ilvl="0" w:tplc="9A506C9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abstractNum w:abstractNumId="3">
    <w:nsid w:val="7B705727"/>
    <w:multiLevelType w:val="hybridMultilevel"/>
    <w:tmpl w:val="57303FE0"/>
    <w:lvl w:ilvl="0" w:tplc="9A506C9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E5D"/>
    <w:rsid w:val="000A56D3"/>
    <w:rsid w:val="00131184"/>
    <w:rsid w:val="001506F3"/>
    <w:rsid w:val="001D5062"/>
    <w:rsid w:val="002037E6"/>
    <w:rsid w:val="00276F01"/>
    <w:rsid w:val="002D7C8B"/>
    <w:rsid w:val="003156F8"/>
    <w:rsid w:val="00354BF2"/>
    <w:rsid w:val="00363B0E"/>
    <w:rsid w:val="003661FD"/>
    <w:rsid w:val="003E29F7"/>
    <w:rsid w:val="003E5048"/>
    <w:rsid w:val="005100C0"/>
    <w:rsid w:val="00522AB4"/>
    <w:rsid w:val="005915CB"/>
    <w:rsid w:val="0062417D"/>
    <w:rsid w:val="006D36F8"/>
    <w:rsid w:val="006E2168"/>
    <w:rsid w:val="008A0F49"/>
    <w:rsid w:val="008A6DB4"/>
    <w:rsid w:val="008D448F"/>
    <w:rsid w:val="009A1B2A"/>
    <w:rsid w:val="009E680C"/>
    <w:rsid w:val="00A15B47"/>
    <w:rsid w:val="00A67B36"/>
    <w:rsid w:val="00A838DC"/>
    <w:rsid w:val="00A940C4"/>
    <w:rsid w:val="00AE10D5"/>
    <w:rsid w:val="00AF361F"/>
    <w:rsid w:val="00B27DB7"/>
    <w:rsid w:val="00B34051"/>
    <w:rsid w:val="00BA4784"/>
    <w:rsid w:val="00BF6181"/>
    <w:rsid w:val="00D32C76"/>
    <w:rsid w:val="00D77B4E"/>
    <w:rsid w:val="00D90B36"/>
    <w:rsid w:val="00D96E5D"/>
    <w:rsid w:val="00DC37E9"/>
    <w:rsid w:val="00DE188F"/>
    <w:rsid w:val="00E64196"/>
    <w:rsid w:val="00E85941"/>
    <w:rsid w:val="00F93AE7"/>
    <w:rsid w:val="00F9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E"/>
  </w:style>
  <w:style w:type="paragraph" w:styleId="3">
    <w:name w:val="heading 3"/>
    <w:basedOn w:val="a"/>
    <w:next w:val="a"/>
    <w:link w:val="30"/>
    <w:semiHidden/>
    <w:unhideWhenUsed/>
    <w:qFormat/>
    <w:rsid w:val="00D96E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6E5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D96E5D"/>
    <w:pPr>
      <w:spacing w:after="0" w:line="240" w:lineRule="auto"/>
      <w:ind w:right="495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96E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D96E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96E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D96E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96E5D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D96E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96E5D"/>
    <w:pPr>
      <w:ind w:left="720"/>
      <w:contextualSpacing/>
    </w:pPr>
  </w:style>
  <w:style w:type="table" w:styleId="a8">
    <w:name w:val="Table Grid"/>
    <w:basedOn w:val="a1"/>
    <w:uiPriority w:val="59"/>
    <w:rsid w:val="008A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3AE7"/>
  </w:style>
  <w:style w:type="character" w:styleId="a9">
    <w:name w:val="Hyperlink"/>
    <w:basedOn w:val="a0"/>
    <w:uiPriority w:val="99"/>
    <w:semiHidden/>
    <w:unhideWhenUsed/>
    <w:rsid w:val="00F93AE7"/>
    <w:rPr>
      <w:color w:val="0000FF"/>
      <w:u w:val="single"/>
    </w:rPr>
  </w:style>
  <w:style w:type="paragraph" w:customStyle="1" w:styleId="headertext">
    <w:name w:val="headertext"/>
    <w:basedOn w:val="a"/>
    <w:rsid w:val="00F9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D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7C8B"/>
  </w:style>
  <w:style w:type="paragraph" w:styleId="ac">
    <w:name w:val="footer"/>
    <w:basedOn w:val="a"/>
    <w:link w:val="ad"/>
    <w:uiPriority w:val="99"/>
    <w:semiHidden/>
    <w:unhideWhenUsed/>
    <w:rsid w:val="002D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A861-377A-423B-94BB-D8DA418D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Троицкого сельского посиления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VUS</cp:lastModifiedBy>
  <cp:revision>20</cp:revision>
  <cp:lastPrinted>2017-09-06T10:32:00Z</cp:lastPrinted>
  <dcterms:created xsi:type="dcterms:W3CDTF">2015-12-23T11:53:00Z</dcterms:created>
  <dcterms:modified xsi:type="dcterms:W3CDTF">2017-10-07T09:04:00Z</dcterms:modified>
</cp:coreProperties>
</file>