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4"/>
        </w:rPr>
      </w:pP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</w:t>
      </w:r>
      <w:r>
        <w:rPr>
          <w:b w:val="1"/>
          <w:sz w:val="26"/>
        </w:rPr>
        <w:t xml:space="preserve"> НЕКЛИНОСКИЙ РАЙОН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МУНИЦИПАЛЬНОЕ </w:t>
      </w:r>
      <w:r>
        <w:rPr>
          <w:b w:val="1"/>
          <w:sz w:val="26"/>
        </w:rPr>
        <w:t>ОБРАЗОВАНИЕ«</w:t>
      </w:r>
      <w:r>
        <w:rPr>
          <w:b w:val="1"/>
          <w:sz w:val="26"/>
        </w:rPr>
        <w:t>ТРОИЦКОЕ СЕЛЬСКОЕ ПОСЕЛЕНИЕ»</w:t>
      </w:r>
    </w:p>
    <w:p w14:paraId="06000000">
      <w:pPr>
        <w:ind/>
        <w:jc w:val="center"/>
        <w:rPr>
          <w:b w:val="1"/>
          <w:sz w:val="26"/>
        </w:rPr>
      </w:pP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 ТРОИЦКОГО СЕЛЬСКОГО ПОСЕЛЕНИЯ</w:t>
      </w:r>
    </w:p>
    <w:p w14:paraId="08000000">
      <w:pPr>
        <w:rPr>
          <w:b w:val="1"/>
          <w:sz w:val="26"/>
        </w:rPr>
      </w:pP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РЕШЕНИЕ</w:t>
      </w:r>
    </w:p>
    <w:p w14:paraId="0A000000">
      <w:pPr>
        <w:ind/>
        <w:jc w:val="both"/>
        <w:rPr>
          <w:sz w:val="26"/>
        </w:rPr>
      </w:pPr>
    </w:p>
    <w:p w14:paraId="0B000000">
      <w:pPr>
        <w:rPr>
          <w:b w:val="1"/>
          <w:sz w:val="26"/>
        </w:rPr>
      </w:pPr>
    </w:p>
    <w:tbl>
      <w:tblPr>
        <w:tblStyle w:val="Style_1"/>
        <w:tblLayout w:type="fixed"/>
      </w:tblPr>
      <w:tblGrid>
        <w:gridCol w:w="10421"/>
      </w:tblGrid>
      <w:tr>
        <w:tc>
          <w:tcPr>
            <w:tcW w:type="dxa" w:w="10421"/>
            <w:shd w:fill="auto" w:val="clear"/>
          </w:tcPr>
          <w:p w14:paraId="0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«Об </w:t>
            </w:r>
            <w:r>
              <w:rPr>
                <w:b w:val="1"/>
                <w:sz w:val="24"/>
              </w:rPr>
              <w:t>утверждении отчета</w:t>
            </w:r>
            <w:r>
              <w:rPr>
                <w:b w:val="1"/>
                <w:sz w:val="24"/>
              </w:rPr>
              <w:t xml:space="preserve"> об исполнении бюджета </w:t>
            </w:r>
          </w:p>
          <w:p w14:paraId="0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Троицкого сельского поселе</w:t>
            </w:r>
            <w:r>
              <w:rPr>
                <w:b w:val="1"/>
                <w:sz w:val="24"/>
              </w:rPr>
              <w:t>ния Неклиновского района за 20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 xml:space="preserve"> год»</w:t>
            </w:r>
          </w:p>
          <w:p w14:paraId="0E000000">
            <w:pPr>
              <w:ind/>
              <w:jc w:val="center"/>
              <w:rPr>
                <w:b w:val="1"/>
                <w:sz w:val="24"/>
              </w:rPr>
            </w:pPr>
          </w:p>
        </w:tc>
      </w:tr>
    </w:tbl>
    <w:p w14:paraId="0F000000">
      <w:pPr>
        <w:pStyle w:val="Style_2"/>
        <w:ind/>
        <w:jc w:val="right"/>
        <w:rPr>
          <w:b w:val="1"/>
          <w:sz w:val="24"/>
        </w:rPr>
      </w:pPr>
    </w:p>
    <w:p w14:paraId="10000000">
      <w:pPr>
        <w:rPr>
          <w:b w:val="1"/>
          <w:sz w:val="24"/>
        </w:rPr>
      </w:pPr>
      <w:r>
        <w:rPr>
          <w:b w:val="1"/>
          <w:sz w:val="24"/>
        </w:rPr>
        <w:t xml:space="preserve">Принято </w:t>
      </w:r>
    </w:p>
    <w:p w14:paraId="11000000">
      <w:pPr>
        <w:rPr>
          <w:sz w:val="24"/>
        </w:rPr>
      </w:pPr>
      <w:r>
        <w:rPr>
          <w:b w:val="1"/>
          <w:sz w:val="24"/>
        </w:rPr>
        <w:t xml:space="preserve">Собранием депутатов                     </w:t>
      </w:r>
      <w:r>
        <w:rPr>
          <w:b w:val="1"/>
          <w:sz w:val="24"/>
        </w:rPr>
        <w:t xml:space="preserve">                                                         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 xml:space="preserve">   28 апреля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года</w:t>
      </w:r>
    </w:p>
    <w:p w14:paraId="12000000">
      <w:pPr>
        <w:rPr>
          <w:sz w:val="24"/>
        </w:rPr>
      </w:pPr>
    </w:p>
    <w:p w14:paraId="13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статьей 50</w:t>
      </w:r>
      <w:r>
        <w:rPr>
          <w:rFonts w:ascii="Times New Roman" w:hAnsi="Times New Roman"/>
          <w:sz w:val="24"/>
        </w:rPr>
        <w:t xml:space="preserve"> решения Собрания депутатов </w:t>
      </w:r>
      <w:r>
        <w:rPr>
          <w:rFonts w:ascii="Times New Roman" w:hAnsi="Times New Roman"/>
          <w:sz w:val="24"/>
        </w:rPr>
        <w:t>Троицкого  от</w:t>
      </w:r>
      <w:r>
        <w:rPr>
          <w:rFonts w:ascii="Times New Roman" w:hAnsi="Times New Roman"/>
          <w:sz w:val="24"/>
        </w:rPr>
        <w:t xml:space="preserve"> 19.07. 2007 № 72 «О бюджетном процессе</w:t>
      </w:r>
      <w:r>
        <w:rPr>
          <w:rFonts w:ascii="Times New Roman" w:hAnsi="Times New Roman"/>
          <w:sz w:val="24"/>
        </w:rPr>
        <w:t xml:space="preserve"> в Троицком сельском поселении», Уставом</w:t>
      </w:r>
      <w:r>
        <w:rPr>
          <w:rFonts w:ascii="Times New Roman" w:hAnsi="Times New Roman"/>
          <w:sz w:val="24"/>
        </w:rPr>
        <w:t xml:space="preserve">  муниципального образования «Троицкое сельское посел</w:t>
      </w:r>
      <w:r>
        <w:rPr>
          <w:rFonts w:ascii="Times New Roman" w:hAnsi="Times New Roman"/>
          <w:sz w:val="24"/>
        </w:rPr>
        <w:t>ение»</w:t>
      </w:r>
    </w:p>
    <w:p w14:paraId="14000000">
      <w:pPr>
        <w:pStyle w:val="Style_4"/>
        <w:ind/>
        <w:jc w:val="left"/>
        <w:rPr>
          <w:b w:val="1"/>
          <w:sz w:val="24"/>
        </w:rPr>
      </w:pPr>
    </w:p>
    <w:p w14:paraId="15000000">
      <w:pPr>
        <w:pStyle w:val="Style_4"/>
        <w:ind w:firstLine="851" w:left="0"/>
        <w:rPr>
          <w:b w:val="1"/>
          <w:sz w:val="24"/>
        </w:rPr>
      </w:pPr>
      <w:r>
        <w:rPr>
          <w:b w:val="1"/>
          <w:sz w:val="24"/>
        </w:rPr>
        <w:t>Собрание депутатов Троицкого сельского поселения</w:t>
      </w:r>
    </w:p>
    <w:p w14:paraId="16000000">
      <w:pPr>
        <w:ind w:firstLine="851" w:left="0"/>
        <w:jc w:val="center"/>
        <w:rPr>
          <w:b w:val="1"/>
          <w:sz w:val="24"/>
        </w:rPr>
      </w:pPr>
      <w:r>
        <w:rPr>
          <w:b w:val="1"/>
          <w:sz w:val="24"/>
        </w:rPr>
        <w:t>РЕШИЛО:</w:t>
      </w:r>
    </w:p>
    <w:p w14:paraId="17000000">
      <w:pPr>
        <w:ind w:firstLine="851" w:left="0"/>
        <w:jc w:val="both"/>
        <w:rPr>
          <w:b w:val="1"/>
        </w:rPr>
      </w:pPr>
      <w:r>
        <w:rPr>
          <w:b w:val="1"/>
        </w:rPr>
        <w:t xml:space="preserve">Статья 1. </w:t>
      </w:r>
    </w:p>
    <w:p w14:paraId="18000000">
      <w:pPr>
        <w:ind w:firstLine="851" w:left="0"/>
        <w:jc w:val="both"/>
        <w:rPr>
          <w:b w:val="1"/>
        </w:rPr>
      </w:pPr>
    </w:p>
    <w:p w14:paraId="19000000">
      <w:pPr>
        <w:ind/>
        <w:jc w:val="both"/>
        <w:rPr>
          <w:sz w:val="24"/>
        </w:rPr>
      </w:pPr>
      <w:r>
        <w:tab/>
      </w:r>
      <w:r>
        <w:rPr>
          <w:sz w:val="24"/>
        </w:rPr>
        <w:t>Утвердить отчет об исполнении бюджета Троицкого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Неклиновского района</w:t>
      </w:r>
      <w:r>
        <w:rPr>
          <w:sz w:val="24"/>
        </w:rPr>
        <w:t xml:space="preserve"> за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год </w:t>
      </w:r>
      <w:r>
        <w:rPr>
          <w:sz w:val="24"/>
        </w:rPr>
        <w:t xml:space="preserve">по доходам в сумме </w:t>
      </w:r>
      <w:r>
        <w:rPr>
          <w:sz w:val="24"/>
        </w:rPr>
        <w:t>18571,5</w:t>
      </w:r>
      <w:r>
        <w:rPr>
          <w:sz w:val="24"/>
        </w:rPr>
        <w:t xml:space="preserve"> </w:t>
      </w:r>
      <w:r>
        <w:rPr>
          <w:sz w:val="24"/>
        </w:rPr>
        <w:t>тыс</w:t>
      </w:r>
      <w:r>
        <w:rPr>
          <w:sz w:val="24"/>
        </w:rPr>
        <w:t>.рублей</w:t>
      </w:r>
      <w:r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 xml:space="preserve">по расходам в сумме </w:t>
      </w:r>
      <w:r>
        <w:rPr>
          <w:sz w:val="24"/>
        </w:rPr>
        <w:t>17960,9</w:t>
      </w:r>
      <w:r>
        <w:rPr>
          <w:sz w:val="24"/>
        </w:rPr>
        <w:t xml:space="preserve"> </w:t>
      </w:r>
      <w:r>
        <w:rPr>
          <w:sz w:val="24"/>
        </w:rPr>
        <w:t xml:space="preserve">тыс. рублей с превышением </w:t>
      </w:r>
      <w:r>
        <w:rPr>
          <w:sz w:val="24"/>
        </w:rPr>
        <w:t>доходов</w:t>
      </w:r>
      <w:r>
        <w:rPr>
          <w:sz w:val="24"/>
        </w:rPr>
        <w:t xml:space="preserve"> </w:t>
      </w:r>
      <w:r>
        <w:rPr>
          <w:sz w:val="24"/>
        </w:rPr>
        <w:t xml:space="preserve">над </w:t>
      </w:r>
      <w:r>
        <w:rPr>
          <w:sz w:val="24"/>
        </w:rPr>
        <w:t>расходами</w:t>
      </w:r>
      <w:r>
        <w:rPr>
          <w:sz w:val="24"/>
        </w:rPr>
        <w:t xml:space="preserve"> (</w:t>
      </w:r>
      <w:r>
        <w:rPr>
          <w:sz w:val="24"/>
        </w:rPr>
        <w:t>профицит</w:t>
      </w:r>
      <w:r>
        <w:rPr>
          <w:sz w:val="24"/>
        </w:rPr>
        <w:t xml:space="preserve"> бюджета поселения) в сумме </w:t>
      </w:r>
      <w:r>
        <w:rPr>
          <w:sz w:val="24"/>
        </w:rPr>
        <w:t>610,6</w:t>
      </w:r>
      <w:r>
        <w:rPr>
          <w:sz w:val="24"/>
        </w:rPr>
        <w:t xml:space="preserve"> тыс. рублей и со следующими показателями:</w:t>
      </w:r>
    </w:p>
    <w:p w14:paraId="1A000000">
      <w:pPr>
        <w:ind/>
        <w:jc w:val="both"/>
        <w:rPr>
          <w:sz w:val="24"/>
        </w:rPr>
      </w:pPr>
    </w:p>
    <w:p w14:paraId="1B000000">
      <w:pPr>
        <w:ind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 xml:space="preserve"> </w:t>
      </w:r>
      <w:r>
        <w:rPr>
          <w:sz w:val="24"/>
        </w:rPr>
        <w:t>по доходам бюджета Троицкого сельского поселения по кодам класси</w:t>
      </w:r>
      <w:r>
        <w:rPr>
          <w:sz w:val="24"/>
        </w:rPr>
        <w:t>ф</w:t>
      </w:r>
      <w:r>
        <w:rPr>
          <w:sz w:val="24"/>
        </w:rPr>
        <w:t xml:space="preserve">икации доходов </w:t>
      </w:r>
      <w:r>
        <w:rPr>
          <w:sz w:val="24"/>
        </w:rPr>
        <w:t>бюджетов  за</w:t>
      </w:r>
      <w:r>
        <w:rPr>
          <w:sz w:val="24"/>
        </w:rPr>
        <w:t xml:space="preserve">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год согласно приложению 1 к настоящему Решению.</w:t>
      </w:r>
    </w:p>
    <w:p w14:paraId="1C000000">
      <w:pPr>
        <w:ind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>) по расходам бюджета Троицкого сельского поселения по ведомственной структуре расходов бюджета Троицког</w:t>
      </w:r>
      <w:r>
        <w:rPr>
          <w:sz w:val="24"/>
        </w:rPr>
        <w:t>о сельского поселения за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год согласно приложению </w:t>
      </w:r>
      <w:r>
        <w:rPr>
          <w:sz w:val="24"/>
        </w:rPr>
        <w:t>2</w:t>
      </w:r>
      <w:r>
        <w:rPr>
          <w:sz w:val="24"/>
        </w:rPr>
        <w:t xml:space="preserve"> к настоящему Решению.</w:t>
      </w:r>
    </w:p>
    <w:p w14:paraId="1D000000">
      <w:pPr>
        <w:ind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) по расходам бюджета Троицкого сельского посел</w:t>
      </w:r>
      <w:r>
        <w:rPr>
          <w:sz w:val="24"/>
        </w:rPr>
        <w:t>ения</w:t>
      </w:r>
      <w:r>
        <w:t xml:space="preserve"> </w:t>
      </w:r>
      <w:r>
        <w:rPr>
          <w:sz w:val="24"/>
        </w:rPr>
        <w:t xml:space="preserve">по разделам и подразделам </w:t>
      </w:r>
      <w:r>
        <w:rPr>
          <w:sz w:val="24"/>
        </w:rPr>
        <w:t>классификации расходов бюджетов за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год согласно при</w:t>
      </w:r>
      <w:r>
        <w:rPr>
          <w:sz w:val="24"/>
        </w:rPr>
        <w:t>ложению 3</w:t>
      </w:r>
      <w:r>
        <w:rPr>
          <w:sz w:val="24"/>
        </w:rPr>
        <w:t xml:space="preserve"> к настоящему Решению.</w:t>
      </w:r>
    </w:p>
    <w:p w14:paraId="1E000000">
      <w:pPr>
        <w:ind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год согласно приложению 4</w:t>
      </w:r>
      <w:r>
        <w:rPr>
          <w:sz w:val="24"/>
        </w:rPr>
        <w:t xml:space="preserve"> к настоящему Решению.</w:t>
      </w:r>
    </w:p>
    <w:p w14:paraId="1F000000">
      <w:pPr>
        <w:ind/>
        <w:jc w:val="both"/>
        <w:rPr>
          <w:sz w:val="24"/>
        </w:rPr>
      </w:pPr>
    </w:p>
    <w:p w14:paraId="20000000">
      <w:pPr>
        <w:ind/>
        <w:jc w:val="both"/>
        <w:rPr>
          <w:b w:val="1"/>
        </w:rPr>
      </w:pPr>
      <w:r>
        <w:rPr>
          <w:b w:val="1"/>
        </w:rPr>
        <w:t xml:space="preserve">             </w:t>
      </w:r>
      <w:r>
        <w:rPr>
          <w:b w:val="1"/>
        </w:rPr>
        <w:t>Статья 2</w:t>
      </w:r>
      <w:r>
        <w:rPr>
          <w:b w:val="1"/>
        </w:rPr>
        <w:t>.</w:t>
      </w:r>
    </w:p>
    <w:p w14:paraId="21000000">
      <w:pPr>
        <w:ind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14:paraId="22000000">
      <w:pPr>
        <w:rPr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b w:val="1"/>
          <w:sz w:val="24"/>
        </w:rPr>
      </w:pPr>
      <w:r>
        <w:rPr>
          <w:b w:val="1"/>
          <w:sz w:val="24"/>
        </w:rPr>
        <w:t>Председатель Собрания депутатов- глава</w:t>
      </w:r>
    </w:p>
    <w:p w14:paraId="25000000">
      <w:pPr>
        <w:rPr>
          <w:b w:val="1"/>
          <w:sz w:val="24"/>
        </w:rPr>
      </w:pPr>
      <w:r>
        <w:rPr>
          <w:b w:val="1"/>
          <w:sz w:val="24"/>
        </w:rPr>
        <w:t xml:space="preserve">Троицкого сельского поселения              </w:t>
      </w:r>
      <w:r>
        <w:rPr>
          <w:b w:val="1"/>
          <w:sz w:val="24"/>
        </w:rPr>
        <w:t xml:space="preserve">                        </w:t>
      </w:r>
      <w:r>
        <w:rPr>
          <w:b w:val="1"/>
          <w:sz w:val="24"/>
        </w:rPr>
        <w:t xml:space="preserve">                                             </w:t>
      </w:r>
      <w:r>
        <w:rPr>
          <w:b w:val="1"/>
          <w:sz w:val="24"/>
        </w:rPr>
        <w:tab/>
      </w:r>
      <w:r>
        <w:rPr>
          <w:b w:val="1"/>
          <w:sz w:val="24"/>
        </w:rPr>
        <w:t>Г.В. Туев</w:t>
      </w:r>
    </w:p>
    <w:p w14:paraId="26000000">
      <w:pPr>
        <w:ind/>
        <w:jc w:val="both"/>
      </w:pPr>
    </w:p>
    <w:p w14:paraId="27000000">
      <w:pPr>
        <w:ind/>
        <w:jc w:val="both"/>
      </w:pPr>
      <w:r>
        <w:t>село Троицкое</w:t>
      </w:r>
    </w:p>
    <w:p w14:paraId="28000000">
      <w:pPr>
        <w:ind/>
        <w:jc w:val="both"/>
      </w:pPr>
      <w:r>
        <w:t>28 апреля  20</w:t>
      </w:r>
      <w:r>
        <w:t>2</w:t>
      </w:r>
      <w:r>
        <w:t>3</w:t>
      </w:r>
      <w:r>
        <w:t xml:space="preserve"> г.</w:t>
      </w:r>
    </w:p>
    <w:p w14:paraId="29000000">
      <w:pPr>
        <w:ind/>
        <w:jc w:val="both"/>
      </w:pPr>
      <w:r>
        <w:t>№ 96</w:t>
      </w:r>
    </w:p>
    <w:p w14:paraId="2A000000">
      <w:pPr>
        <w:ind/>
        <w:jc w:val="both"/>
      </w:pPr>
    </w:p>
    <w:p w14:paraId="2B000000">
      <w:pPr>
        <w:ind/>
        <w:jc w:val="both"/>
        <w:rPr>
          <w:sz w:val="24"/>
        </w:rPr>
      </w:pPr>
    </w:p>
    <w:tbl>
      <w:tblPr>
        <w:tblStyle w:val="Style_1"/>
        <w:tblLayout w:type="fixed"/>
      </w:tblPr>
      <w:tblGrid>
        <w:gridCol w:w="2420"/>
        <w:gridCol w:w="427"/>
        <w:gridCol w:w="5868"/>
        <w:gridCol w:w="1505"/>
      </w:tblGrid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2C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2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2E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2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0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"Об</w:t>
            </w:r>
            <w:r>
              <w:rPr>
                <w:color w:val="000000"/>
              </w:rPr>
              <w:t xml:space="preserve"> утверждении</w:t>
            </w:r>
            <w:r>
              <w:rPr>
                <w:color w:val="000000"/>
              </w:rPr>
              <w:t xml:space="preserve"> отчет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  <w:r>
              <w:t xml:space="preserve"> </w:t>
            </w:r>
            <w:r>
              <w:rPr>
                <w:color w:val="000000"/>
              </w:rPr>
              <w:t>Неклиновского района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2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год"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5000000">
            <w:pPr>
              <w:ind/>
              <w:jc w:val="right"/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6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29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7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8000000">
            <w:pPr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1022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9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БЮДЖЕТА </w:t>
            </w:r>
            <w:r>
              <w:rPr>
                <w:b w:val="1"/>
                <w:color w:val="000000"/>
              </w:rPr>
              <w:t>ТРОИЦКОГО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022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A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ПО КОДАМ КЛАССИФИКАЦИИ ДОХОДОВ БЮДЖЕТОВ ЗА </w:t>
            </w:r>
            <w:r>
              <w:rPr>
                <w:b w:val="1"/>
                <w:color w:val="000000"/>
              </w:rPr>
              <w:t>20</w:t>
            </w: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C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D000000">
            <w:pPr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E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3F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4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5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4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4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4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5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БЮДЖЕТА-ВСЕГО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18571,5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7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182 1 00 00000 00 0000 000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8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НАЛОГОВЫЕ И НЕНАЛОГОВЫЕ ДОХОДЫ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9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7213,0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182 1 01 00000 00 0000 000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B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ПРИБЫЛЬ, ДОХОДЫ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C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1433,2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01 02000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1433,2</w:t>
            </w:r>
          </w:p>
        </w:tc>
      </w:tr>
      <w:tr>
        <w:trPr>
          <w:trHeight w:hRule="atLeast" w:val="1056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01 02010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2000000">
            <w:pPr>
              <w:ind/>
              <w:jc w:val="right"/>
            </w:pPr>
            <w:r>
              <w:t>1367,8</w:t>
            </w:r>
          </w:p>
        </w:tc>
      </w:tr>
      <w:tr>
        <w:trPr>
          <w:trHeight w:hRule="atLeast" w:val="7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5000000">
            <w:pPr>
              <w:ind/>
              <w:jc w:val="right"/>
            </w:pPr>
            <w:r>
              <w:t>65,4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6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182 1 05 00000 00 0000 000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7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СОВОКУПНЫЙ ДОХОД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8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441,6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05 03000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441,6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411,6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182 1 06 00000 00 0000 000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0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ИМУЩЕСТВО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1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5158,5</w:t>
            </w:r>
          </w:p>
        </w:tc>
      </w:tr>
      <w:tr>
        <w:trPr>
          <w:trHeight w:hRule="atLeast" w:val="24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06 01000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3000000">
            <w:pPr>
              <w:ind/>
              <w:jc w:val="both"/>
              <w:rPr>
                <w:color w:val="000000"/>
              </w:rPr>
            </w:pPr>
            <w:r>
              <w:t>Налог на имущество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522,8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1 06 01030 10 0000 110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6000000">
            <w:pPr>
              <w:ind/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522,8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>
              <w:t>1 06 06000 00 0000 110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9000000">
            <w:pPr>
              <w:ind/>
              <w:jc w:val="both"/>
              <w:rPr>
                <w:color w:val="000000"/>
              </w:rPr>
            </w:pPr>
            <w:r>
              <w:t>Земельный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4635,7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3</w:t>
            </w:r>
            <w:r>
              <w:t>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ind/>
              <w:jc w:val="both"/>
              <w:rPr>
                <w:color w:val="000000"/>
              </w:rPr>
            </w:pPr>
            <w:r>
              <w:t>Земельный налог</w:t>
            </w:r>
            <w:r>
              <w:t xml:space="preserve"> с организаций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D000000">
            <w:pPr>
              <w:ind/>
              <w:jc w:val="right"/>
            </w:pPr>
            <w:r>
              <w:t>709,7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33</w:t>
            </w:r>
            <w:r>
              <w:t xml:space="preserve"> </w:t>
            </w:r>
            <w:r>
              <w:t>1</w:t>
            </w:r>
            <w:r>
              <w:t>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00000">
            <w:pPr>
              <w:ind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00000">
            <w:pPr>
              <w:ind/>
              <w:jc w:val="right"/>
            </w:pPr>
            <w:r>
              <w:t>709,7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40</w:t>
            </w:r>
            <w:r>
              <w:t xml:space="preserve">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2000000">
            <w:pPr>
              <w:ind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3000000">
            <w:pPr>
              <w:ind/>
              <w:jc w:val="right"/>
            </w:pPr>
            <w:r>
              <w:t>3926,0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43</w:t>
            </w:r>
            <w:r>
              <w:t xml:space="preserve"> 10 0000 110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5000000">
            <w:pPr>
              <w:ind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6000000">
            <w:pPr>
              <w:ind/>
              <w:jc w:val="right"/>
            </w:pPr>
            <w:r>
              <w:t>3926,0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7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1 08 00000 00 0000 000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8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ГОСУДАРСТВЕННАЯ ПОШЛИНА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9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7,1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08 04000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>
        <w:trPr>
          <w:trHeight w:hRule="atLeast" w:val="79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08 04020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>
        <w:trPr>
          <w:trHeight w:hRule="atLeast" w:val="70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951 1 11 00000 00 0000 000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1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2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145,7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05000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145,7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05030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8000000">
            <w:pPr>
              <w:ind/>
              <w:jc w:val="right"/>
            </w:pPr>
            <w:r>
              <w:t>92,7</w:t>
            </w:r>
          </w:p>
        </w:tc>
      </w:tr>
      <w:tr>
        <w:trPr>
          <w:trHeight w:hRule="atLeast" w:val="1056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05035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B000000">
            <w:pPr>
              <w:ind/>
              <w:jc w:val="right"/>
            </w:pPr>
            <w:r>
              <w:t>92,7</w:t>
            </w:r>
          </w:p>
        </w:tc>
      </w:tr>
      <w:tr>
        <w:trPr>
          <w:trHeight w:hRule="atLeast" w:val="659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r>
              <w:rPr>
                <w:color w:val="000000"/>
              </w:rPr>
              <w:t>( за</w:t>
            </w:r>
            <w:r>
              <w:rPr>
                <w:color w:val="000000"/>
              </w:rPr>
              <w:t xml:space="preserve"> исключением земельных участков)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E000000">
            <w:pPr>
              <w:ind/>
              <w:jc w:val="right"/>
            </w:pPr>
            <w:r>
              <w:t>5</w:t>
            </w:r>
            <w:r>
              <w:t>3</w:t>
            </w:r>
            <w:r>
              <w:t>,0</w:t>
            </w:r>
          </w:p>
        </w:tc>
      </w:tr>
      <w:tr>
        <w:trPr>
          <w:trHeight w:hRule="atLeast" w:val="513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 казну</w:t>
            </w:r>
            <w:r>
              <w:rPr>
                <w:color w:val="000000"/>
              </w:rPr>
              <w:t xml:space="preserve"> поселений ( за исключением земельных участков)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1000000">
            <w:pPr>
              <w:ind/>
              <w:jc w:val="right"/>
            </w:pPr>
            <w:r>
              <w:t>5</w:t>
            </w:r>
            <w:r>
              <w:t>3</w:t>
            </w:r>
            <w:r>
              <w:t>,0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951 1 13 00000 00 0000 000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3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ОТ </w:t>
            </w:r>
            <w:r>
              <w:rPr>
                <w:b w:val="1"/>
                <w:color w:val="000000"/>
              </w:rPr>
              <w:t>ОКАЗАНИЯ  ПЛАТНЫХ</w:t>
            </w:r>
            <w:r>
              <w:rPr>
                <w:b w:val="1"/>
                <w:color w:val="000000"/>
              </w:rPr>
              <w:t xml:space="preserve"> УСЛУГ И КОМПЕНСАЦИЯ ЗАТРАТ ГОСУДАРСТВА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4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26,9</w:t>
            </w:r>
          </w:p>
        </w:tc>
      </w:tr>
      <w:tr>
        <w:trPr>
          <w:trHeight w:hRule="atLeast" w:val="31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>компенсации  затрат</w:t>
            </w:r>
            <w:r>
              <w:rPr>
                <w:color w:val="000000"/>
              </w:rPr>
              <w:t xml:space="preserve"> государства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>
        <w:trPr>
          <w:trHeight w:hRule="atLeast" w:val="55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порядке возмещения расходов, понесенных в </w:t>
            </w:r>
            <w:r>
              <w:rPr>
                <w:color w:val="000000"/>
              </w:rPr>
              <w:t>связи  с</w:t>
            </w:r>
            <w:r>
              <w:rPr>
                <w:color w:val="000000"/>
              </w:rPr>
              <w:t xml:space="preserve"> эксплуатацией имущества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>
        <w:trPr>
          <w:trHeight w:hRule="atLeast" w:val="55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>
              <w:rPr>
                <w:color w:val="000000"/>
              </w:rPr>
              <w:t>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C000000">
            <w:pPr>
              <w:ind/>
              <w:jc w:val="both"/>
            </w:pPr>
            <w:r>
              <w:t xml:space="preserve">Доходы, поступающие в порядке возмещения расходов, понесенных в </w:t>
            </w:r>
            <w:r>
              <w:t>связи  с</w:t>
            </w:r>
            <w:r>
              <w:t xml:space="preserve"> эксплуатацией имущества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D000000">
            <w:pPr>
              <w:ind/>
              <w:jc w:val="right"/>
            </w:pPr>
            <w:r>
              <w:t>26,9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E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951 2 00 00000 00 0000 000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F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БЕЗВОЗМЕЗДНЫЕ ПОСТУПЛЕНИЯ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0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11358,5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11358,5</w:t>
            </w:r>
          </w:p>
        </w:tc>
      </w:tr>
      <w:tr>
        <w:trPr>
          <w:trHeight w:hRule="atLeast" w:val="31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Дотации бюджетам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right"/>
            </w:pPr>
          </w:p>
          <w:p w14:paraId="A7000000">
            <w:pPr>
              <w:ind/>
              <w:jc w:val="right"/>
            </w:pPr>
            <w:r>
              <w:t>9512,0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color w:val="000000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right"/>
            </w:pPr>
            <w:r>
              <w:t>9353,9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both"/>
              <w:rPr>
                <w:color w:val="000000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right"/>
            </w:pPr>
            <w:r>
              <w:t>9353,9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right"/>
            </w:pPr>
            <w:r>
              <w:t>158,1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951 202 15002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0 0000 150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right"/>
            </w:pPr>
            <w:r>
              <w:t>158,1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30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5000000">
            <w:pPr>
              <w:ind/>
              <w:jc w:val="both"/>
              <w:rPr>
                <w:color w:val="000000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04000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Иные межбюджетные трансферты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1590,9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>
              <w:rPr>
                <w:color w:val="000000"/>
              </w:rPr>
              <w:t>014 00 0000 15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1463,4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>
              <w:rPr>
                <w:color w:val="000000"/>
              </w:rPr>
              <w:t>014 10 0000 15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A000000">
            <w:pPr>
              <w:ind/>
              <w:jc w:val="both"/>
              <w:rPr>
                <w:color w:val="000000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1463,4</w:t>
            </w:r>
          </w:p>
        </w:tc>
      </w:tr>
      <w:tr>
        <w:trPr>
          <w:trHeight w:hRule="atLeast" w:val="30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>
              <w:t>999 00 0000 15</w:t>
            </w:r>
            <w: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right"/>
            </w:pPr>
            <w:r>
              <w:t>127,5</w:t>
            </w:r>
          </w:p>
        </w:tc>
      </w:tr>
      <w:tr>
        <w:trPr>
          <w:trHeight w:hRule="atLeast" w:val="40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>
              <w:t>999 10 0000 15</w:t>
            </w:r>
            <w: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both"/>
            </w:pPr>
            <w:r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right"/>
            </w:pPr>
            <w:r>
              <w:t>127,5</w:t>
            </w:r>
          </w:p>
        </w:tc>
      </w:tr>
      <w:tr>
        <w:trPr>
          <w:trHeight w:hRule="atLeast" w:val="64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18571,5</w:t>
            </w:r>
          </w:p>
        </w:tc>
      </w:tr>
    </w:tbl>
    <w:p w14:paraId="D5000000">
      <w:pPr>
        <w:ind/>
        <w:jc w:val="both"/>
      </w:pPr>
    </w:p>
    <w:p w14:paraId="D6000000">
      <w:pPr>
        <w:ind/>
        <w:jc w:val="both"/>
      </w:pPr>
    </w:p>
    <w:tbl>
      <w:tblPr>
        <w:tblStyle w:val="Style_1"/>
        <w:tblInd w:type="dxa" w:w="-318"/>
        <w:tblLayout w:type="fixed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7000000">
            <w:pPr>
              <w:ind/>
              <w:jc w:val="right"/>
            </w:pPr>
            <w:r>
              <w:t>Приложение 2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8000000">
            <w:pPr>
              <w:ind/>
              <w:jc w:val="right"/>
            </w:pPr>
            <w:r>
              <w:t>к решени</w:t>
            </w:r>
            <w:r>
              <w:t>ю</w:t>
            </w:r>
            <w:r>
              <w:t xml:space="preserve"> Собрания депутатов Троицкого сельского поселения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9000000">
            <w:pPr>
              <w:ind/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A000000">
            <w:pPr>
              <w:ind/>
              <w:jc w:val="right"/>
            </w:pPr>
            <w:r>
              <w:t xml:space="preserve">Неклиновского района </w:t>
            </w:r>
            <w:r>
              <w:t>за 20</w:t>
            </w:r>
            <w:r>
              <w:t>2</w:t>
            </w:r>
            <w:r>
              <w:t>2</w:t>
            </w:r>
            <w:r>
              <w:t xml:space="preserve"> год"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B000000">
            <w:pPr>
              <w:pStyle w:val="Style_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РАСХОДЫ БЮДЖЕТА ТРОИЦКОГО СЕЛЬСКОГ</w:t>
            </w:r>
            <w:r>
              <w:rPr>
                <w:rStyle w:val="Style_5_ch"/>
                <w:b w:val="1"/>
                <w:i w:val="0"/>
                <w:sz w:val="24"/>
              </w:rPr>
              <w:t>О</w:t>
            </w:r>
            <w:r>
              <w:rPr>
                <w:b w:val="1"/>
                <w:sz w:val="24"/>
              </w:rPr>
              <w:t xml:space="preserve"> ПОСЕЛЕНИЯ ПО ВЕДОМСТВЕННОЙ СТРУКТУРЕ</w:t>
            </w:r>
            <w:r>
              <w:rPr>
                <w:rStyle w:val="Style_5_ch"/>
                <w:b w:val="1"/>
                <w:i w:val="0"/>
                <w:sz w:val="24"/>
              </w:rPr>
              <w:t xml:space="preserve"> РАСХОДОВ БЮДЖЕТА ТРОИЦ</w:t>
            </w:r>
            <w:r>
              <w:rPr>
                <w:rStyle w:val="Style_5_ch"/>
                <w:b w:val="1"/>
                <w:i w:val="0"/>
                <w:sz w:val="24"/>
              </w:rPr>
              <w:t>КОГО СЕЛЬСКОГО ПОСЕЛЕНИЯ ЗА 20</w:t>
            </w:r>
            <w:r>
              <w:rPr>
                <w:rStyle w:val="Style_5_ch"/>
                <w:b w:val="1"/>
                <w:i w:val="0"/>
                <w:sz w:val="24"/>
              </w:rPr>
              <w:t>2</w:t>
            </w:r>
            <w:r>
              <w:rPr>
                <w:rStyle w:val="Style_5_ch"/>
                <w:b w:val="1"/>
                <w:i w:val="0"/>
                <w:sz w:val="24"/>
              </w:rPr>
              <w:t>2</w:t>
            </w:r>
            <w:r>
              <w:rPr>
                <w:rStyle w:val="Style_5_ch"/>
                <w:b w:val="1"/>
                <w:i w:val="0"/>
                <w:sz w:val="24"/>
              </w:rPr>
              <w:t xml:space="preserve"> ГОД</w:t>
            </w:r>
          </w:p>
          <w:p w14:paraId="DC000000"/>
          <w:p w14:paraId="DD000000"/>
          <w:p w14:paraId="DE000000">
            <w:pPr>
              <w:ind/>
              <w:jc w:val="right"/>
            </w:pPr>
            <w:r>
              <w:t>тыс.рублей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37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Вед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Сумма</w:t>
            </w:r>
          </w:p>
        </w:tc>
      </w:tr>
      <w:tr>
        <w:trPr>
          <w:trHeight w:hRule="atLeast" w:val="37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rPr>
                <w:b w:val="1"/>
              </w:rPr>
            </w:pPr>
            <w:r>
              <w:rPr>
                <w:b w:val="1"/>
              </w:rPr>
              <w:t>Администрация Троицкого сельского поселения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rPr>
                <w:b w:val="1"/>
              </w:rPr>
            </w:pP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rPr>
                <w:b w:val="1"/>
              </w:rPr>
            </w:pP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rPr>
                <w:b w:val="1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rPr>
                <w:b w:val="1"/>
              </w:rPr>
            </w:pP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17960,9</w:t>
            </w:r>
          </w:p>
        </w:tc>
      </w:tr>
      <w:tr>
        <w:trPr>
          <w:trHeight w:hRule="atLeast" w:val="264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r>
              <w:t>01 2 00 00120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r>
              <w:t>120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right"/>
            </w:pPr>
            <w:r>
              <w:t>6711,4</w:t>
            </w:r>
          </w:p>
        </w:tc>
      </w:tr>
      <w:tr>
        <w:trPr>
          <w:trHeight w:hRule="atLeast" w:val="259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r>
              <w:t>01 2 00 00180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right"/>
            </w:pPr>
            <w:r>
              <w:t>691,0</w:t>
            </w:r>
          </w:p>
        </w:tc>
      </w:tr>
      <w:tr>
        <w:trPr>
          <w:trHeight w:hRule="atLeast" w:val="380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both"/>
            </w:pPr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r>
              <w:t>01 2 00 72390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right"/>
            </w:pPr>
            <w:r>
              <w:t>0.2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t>создание  условий</w:t>
            </w:r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r>
              <w:t>01 2 00 99990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r>
              <w:t>850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right"/>
            </w:pPr>
            <w:r>
              <w:t>4,6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both"/>
            </w:pPr>
            <w:r>
              <w:t>Реализация направления расходов в рамках подпрограммы "Профилактика экстремизма и терроризма в Троицком сельском поселении» муниципальной программы "Меры по противодействию злоупотребления наркотиками и профилактике правонарушений в Троицком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r>
              <w:t xml:space="preserve">03 2 00 99990 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right"/>
            </w:pPr>
            <w:r>
              <w:t>13,4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both"/>
            </w:pPr>
            <w: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r>
              <w:t>0</w:t>
            </w:r>
            <w:r>
              <w:t>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r>
              <w:t>06 1 00 99990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right"/>
            </w:pPr>
            <w:r>
              <w:t>42,0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t>"  муниципальной</w:t>
            </w:r>
            <w: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r>
              <w:t>15 1 00 20130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right"/>
            </w:pPr>
            <w:r>
              <w:t>22,5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both"/>
            </w:pPr>
            <w:r>
              <w:t>Реализация направления расходов в рамках подпрограммы</w:t>
            </w:r>
            <w:r>
              <w:t xml:space="preserve"> </w:t>
            </w:r>
            <w:r>
              <w:t>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r>
              <w:t>16 2 00 99990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right"/>
            </w:pPr>
            <w:r>
              <w:t>2,7</w:t>
            </w:r>
          </w:p>
        </w:tc>
      </w:tr>
      <w:tr>
        <w:trPr>
          <w:trHeight w:hRule="atLeast" w:val="1787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r>
              <w:t>99</w:t>
            </w:r>
            <w:r>
              <w:t xml:space="preserve"> </w:t>
            </w:r>
            <w:r>
              <w:t>9</w:t>
            </w:r>
            <w:r>
              <w:t xml:space="preserve"> 00 20150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ind/>
              <w:jc w:val="right"/>
            </w:pPr>
            <w:r>
              <w:t>9,0</w:t>
            </w:r>
          </w:p>
        </w:tc>
      </w:tr>
      <w:tr>
        <w:trPr>
          <w:trHeight w:hRule="atLeast" w:val="208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both"/>
            </w:pPr>
            <w:r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r>
              <w:t>02 1 00 99990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ind/>
              <w:jc w:val="right"/>
            </w:pPr>
            <w:r>
              <w:t>224,7</w:t>
            </w:r>
          </w:p>
        </w:tc>
      </w:tr>
      <w:tr>
        <w:trPr>
          <w:trHeight w:hRule="atLeast" w:val="208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ind/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r>
              <w:t>12 1 00 99990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/>
              <w:jc w:val="right"/>
            </w:pPr>
            <w:r>
              <w:t>46,0</w:t>
            </w:r>
          </w:p>
        </w:tc>
      </w:tr>
      <w:tr>
        <w:trPr>
          <w:trHeight w:hRule="atLeast" w:val="222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ind/>
              <w:jc w:val="both"/>
            </w:pPr>
            <w: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t>иных  информационных</w:t>
            </w:r>
            <w: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r>
              <w:t>15 1 00 20120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ind/>
              <w:jc w:val="right"/>
            </w:pPr>
            <w:r>
              <w:t>24,3</w:t>
            </w:r>
          </w:p>
        </w:tc>
      </w:tr>
      <w:tr>
        <w:trPr>
          <w:trHeight w:hRule="atLeast" w:val="140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both"/>
            </w:pPr>
            <w: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t>непрограммых</w:t>
            </w:r>
            <w:r>
              <w:t xml:space="preserve">  расходов</w:t>
            </w:r>
            <w: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r>
              <w:t>99 9 00 2016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right"/>
            </w:pPr>
            <w:r>
              <w:t>40,0</w:t>
            </w:r>
          </w:p>
        </w:tc>
      </w:tr>
      <w:tr>
        <w:trPr>
          <w:trHeight w:hRule="atLeast" w:val="1591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r>
              <w:t>99 9 00 99990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right"/>
            </w:pPr>
            <w:r>
              <w:t>188,6</w:t>
            </w:r>
          </w:p>
        </w:tc>
      </w:tr>
      <w:tr>
        <w:trPr>
          <w:trHeight w:hRule="atLeast" w:val="1238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r>
              <w:t>99 9 00 99990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r>
              <w:t>850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right"/>
            </w:pPr>
            <w:r>
              <w:t>31,</w:t>
            </w:r>
            <w:r>
              <w:t>8</w:t>
            </w:r>
          </w:p>
        </w:tc>
      </w:tr>
      <w:tr>
        <w:trPr>
          <w:trHeight w:hRule="atLeast" w:val="1823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ind/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r>
              <w:t>комиссариаты  в</w:t>
            </w:r>
            <w:r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r>
              <w:t>02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r>
              <w:t>03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r>
              <w:t>99 9 00 51180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r>
              <w:t>120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ind/>
              <w:jc w:val="right"/>
            </w:pPr>
            <w:r>
              <w:t>120,6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r>
              <w:t>комиссариаты  в</w:t>
            </w:r>
            <w:r>
              <w:t xml:space="preserve">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r>
              <w:t>02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r>
              <w:t>99 9 0051180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right"/>
            </w:pPr>
            <w:r>
              <w:t>134,8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both"/>
            </w:pPr>
            <w:r>
              <w:t xml:space="preserve">Мероприятия по обеспечению пожарной безопасности </w:t>
            </w:r>
            <w:r>
              <w:t>в  рамках</w:t>
            </w:r>
            <w:r>
              <w:t xml:space="preserve"> подпрограммы «Пожарная безопасность на территории Троицкого сельского поселения»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r>
              <w:t>03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r>
              <w:t>10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r>
              <w:t>06 1 00 20140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right"/>
            </w:pPr>
            <w:r>
              <w:t>15,0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both"/>
            </w:pPr>
            <w: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r>
              <w:t>03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r>
              <w:t>10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r>
              <w:t>06 4 00 99990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ind/>
              <w:jc w:val="right"/>
            </w:pPr>
            <w:r>
              <w:t>50,3</w:t>
            </w:r>
          </w:p>
        </w:tc>
      </w:tr>
      <w:tr>
        <w:trPr>
          <w:trHeight w:hRule="atLeast" w:val="2704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both"/>
            </w:pPr>
            <w:r>
              <w:t xml:space="preserve">Расходы </w:t>
            </w:r>
            <w:r>
              <w:t xml:space="preserve">на </w:t>
            </w:r>
            <w:r>
              <w:t>осуществление полномочий</w:t>
            </w:r>
            <w:r>
              <w:t xml:space="preserve"> по</w:t>
            </w:r>
            <w:r>
              <w:t xml:space="preserve"> </w:t>
            </w:r>
            <w:r>
              <w:t>организации дорожной деятельности в отношении</w:t>
            </w:r>
            <w:r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>
              <w:t xml:space="preserve"> в рамках подпрограммы «Развитие </w:t>
            </w:r>
            <w:r>
              <w:t>транспортной  инфраструктуры</w:t>
            </w:r>
            <w:r>
              <w:t xml:space="preserve">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r>
              <w:t>09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r>
              <w:t>04 1 00 20100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right"/>
            </w:pPr>
            <w:r>
              <w:t>1104,1</w:t>
            </w:r>
          </w:p>
        </w:tc>
      </w:tr>
      <w:tr>
        <w:trPr>
          <w:trHeight w:hRule="atLeast" w:val="1948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>
              <w:t>«Развитие транспортной системы»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r>
              <w:t>09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r>
              <w:t>04 2 00 99990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ind/>
              <w:jc w:val="right"/>
            </w:pPr>
            <w:r>
              <w:t>350,3</w:t>
            </w:r>
          </w:p>
        </w:tc>
      </w:tr>
      <w:tr>
        <w:trPr>
          <w:trHeight w:hRule="atLeast" w:val="240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ind/>
              <w:jc w:val="both"/>
            </w:pPr>
            <w:r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>
              <w:t>безхозные</w:t>
            </w:r>
            <w:r>
              <w:t xml:space="preserve"> объекты муниципального образования </w:t>
            </w:r>
            <w:r>
              <w:t>"</w:t>
            </w:r>
            <w:r>
              <w:t>Троицкое сельское поселение</w:t>
            </w:r>
            <w:r>
              <w:t>"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r>
              <w:t>12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r>
              <w:t>12 1 00 99990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right"/>
            </w:pPr>
            <w:r>
              <w:t>194,0</w:t>
            </w:r>
          </w:p>
        </w:tc>
      </w:tr>
      <w:tr>
        <w:trPr>
          <w:trHeight w:hRule="atLeast" w:val="247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both"/>
            </w:pPr>
            <w: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r>
              <w:t>02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r>
              <w:t>05 1 00 99990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ind/>
              <w:jc w:val="right"/>
            </w:pPr>
            <w:r>
              <w:t>51,5</w:t>
            </w:r>
          </w:p>
          <w:p w14:paraId="8E010000">
            <w:pPr>
              <w:ind/>
              <w:jc w:val="right"/>
            </w:pPr>
          </w:p>
        </w:tc>
      </w:tr>
      <w:tr>
        <w:trPr>
          <w:trHeight w:hRule="atLeast" w:val="2174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ind/>
              <w:jc w:val="both"/>
            </w:pPr>
            <w:r>
              <w:t xml:space="preserve">Мероприятия по организации освещения улиц </w:t>
            </w:r>
            <w:r>
              <w:t>Троицкого  сельского</w:t>
            </w:r>
            <w:r>
              <w:t xml:space="preserve"> поселения в рамках подпрограммы "Разв</w:t>
            </w:r>
            <w:r>
              <w:t>и</w:t>
            </w:r>
            <w:r>
              <w:t>тие благоустройства терри</w:t>
            </w:r>
            <w:r>
              <w:t>тории Троицкого сельского поселе</w:t>
            </w:r>
            <w:r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r>
              <w:t>05 2 00 20030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right"/>
            </w:pPr>
            <w:r>
              <w:t>1759,5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both"/>
            </w:pPr>
            <w:r>
              <w:t xml:space="preserve">Выполнение прочих мероприятий по благоустройству </w:t>
            </w:r>
            <w:r>
              <w:t>территории  поселения</w:t>
            </w:r>
            <w: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r>
              <w:t>05 2 00 20060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right"/>
            </w:pPr>
            <w:r>
              <w:t>1350,</w:t>
            </w:r>
            <w:r>
              <w:t>9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both"/>
            </w:pPr>
            <w:r>
              <w:t xml:space="preserve">Мероприятия по содержанию мест захоронения в Троицком сельском поселении в рамках </w:t>
            </w:r>
            <w:r>
              <w:t>подпрограммы  "</w:t>
            </w:r>
            <w: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r>
              <w:t>05 2 00 20080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right"/>
            </w:pPr>
            <w:r>
              <w:t>907,3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both"/>
            </w:pPr>
            <w:r>
              <w:t xml:space="preserve">Реализация направления расходов в рамках </w:t>
            </w:r>
            <w:r>
              <w:t>подпрограммы  "</w:t>
            </w:r>
            <w: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r>
              <w:t>06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r>
              <w:t>05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r>
              <w:t>09 1 00 99990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right"/>
            </w:pPr>
            <w:r>
              <w:t>29,9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ind/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>
              <w:t xml:space="preserve"> «Развитие культуры» (Субсидии бюджетным учреждениям)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r>
              <w:t>08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r>
              <w:t>01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r>
              <w:t>08 1 00 00700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r>
              <w:t>610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right"/>
            </w:pPr>
            <w:r>
              <w:t>3375,6</w:t>
            </w:r>
          </w:p>
        </w:tc>
      </w:tr>
      <w:tr>
        <w:trPr>
          <w:trHeight w:hRule="atLeast" w:val="1339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both"/>
            </w:pPr>
            <w:r>
              <w:t xml:space="preserve">Расходы за счет средств резервного фонда Правительства Ростовской области в рамках непрограммных расходов органов местного самоуправления Троицкого сельского </w:t>
            </w:r>
            <w:r>
              <w:t>поселения(</w:t>
            </w:r>
            <w:r>
              <w:t>Субсидии бюджетным учреждениям)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r>
              <w:t>08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r>
              <w:t>01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r>
              <w:t xml:space="preserve">99 1 00 71180 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r>
              <w:t>610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ind/>
              <w:jc w:val="right"/>
            </w:pPr>
            <w:r>
              <w:t>127,5</w:t>
            </w:r>
          </w:p>
        </w:tc>
      </w:tr>
      <w:tr>
        <w:trPr>
          <w:trHeight w:hRule="atLeast" w:val="51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r>
              <w:t>10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r>
              <w:t>01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r>
              <w:t>10 1 00 20010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r>
              <w:t>320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jc w:val="right"/>
            </w:pPr>
            <w:r>
              <w:t>261,3</w:t>
            </w:r>
          </w:p>
        </w:tc>
      </w:tr>
      <w:tr>
        <w:trPr>
          <w:trHeight w:hRule="atLeast" w:val="51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ind/>
              <w:jc w:val="both"/>
            </w:pPr>
            <w:r>
              <w:t>Прочие межбюджетные трансферты обще</w:t>
            </w:r>
            <w:r>
              <w:t>го характера в рамках подпрогра</w:t>
            </w:r>
            <w:r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r>
              <w:t>Управление  муниципальными</w:t>
            </w:r>
            <w: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r>
              <w:t>14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r>
              <w:t>01 3 00 85020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r>
              <w:t>540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right"/>
            </w:pPr>
            <w:r>
              <w:t>76,1</w:t>
            </w:r>
          </w:p>
        </w:tc>
      </w:tr>
      <w:tr>
        <w:trPr>
          <w:trHeight w:hRule="atLeast" w:val="25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17960,9</w:t>
            </w:r>
          </w:p>
        </w:tc>
      </w:tr>
    </w:tbl>
    <w:p w14:paraId="CE010000">
      <w:pPr>
        <w:ind/>
        <w:jc w:val="both"/>
      </w:pPr>
    </w:p>
    <w:p w14:paraId="CF010000">
      <w:pPr>
        <w:ind/>
        <w:jc w:val="both"/>
      </w:pPr>
    </w:p>
    <w:p w14:paraId="D0010000">
      <w:pPr>
        <w:ind/>
        <w:jc w:val="both"/>
      </w:pPr>
    </w:p>
    <w:p w14:paraId="D1010000">
      <w:pPr>
        <w:ind/>
        <w:jc w:val="both"/>
      </w:pPr>
    </w:p>
    <w:p w14:paraId="D2010000">
      <w:pPr>
        <w:ind/>
        <w:jc w:val="both"/>
      </w:pPr>
    </w:p>
    <w:p w14:paraId="D3010000">
      <w:pPr>
        <w:ind/>
        <w:jc w:val="both"/>
      </w:pPr>
    </w:p>
    <w:p w14:paraId="D4010000">
      <w:pPr>
        <w:ind/>
        <w:jc w:val="both"/>
      </w:pPr>
    </w:p>
    <w:p w14:paraId="D5010000">
      <w:pPr>
        <w:ind/>
        <w:jc w:val="both"/>
      </w:pPr>
    </w:p>
    <w:p w14:paraId="D6010000">
      <w:pPr>
        <w:ind/>
        <w:jc w:val="both"/>
      </w:pPr>
    </w:p>
    <w:p w14:paraId="D7010000">
      <w:pPr>
        <w:ind/>
        <w:jc w:val="both"/>
      </w:pPr>
    </w:p>
    <w:tbl>
      <w:tblPr>
        <w:tblStyle w:val="Style_1"/>
        <w:tblInd w:type="dxa" w:w="34"/>
        <w:tblLayout w:type="fixed"/>
      </w:tblPr>
      <w:tblGrid>
        <w:gridCol w:w="10083"/>
      </w:tblGrid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8010000">
            <w:pPr>
              <w:ind/>
              <w:jc w:val="right"/>
            </w:pPr>
            <w:r>
              <w:t xml:space="preserve">Приложение </w:t>
            </w:r>
            <w:r>
              <w:t>3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9010000">
            <w:pPr>
              <w:ind/>
              <w:jc w:val="right"/>
            </w:pPr>
            <w:r>
              <w:t xml:space="preserve">к </w:t>
            </w:r>
            <w:r>
              <w:t>решени</w:t>
            </w:r>
            <w:r>
              <w:t>ю</w:t>
            </w:r>
            <w:r>
              <w:t xml:space="preserve"> Собрания депутатов Троицкого сельского поселения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A010000">
            <w:pPr>
              <w:ind/>
              <w:jc w:val="right"/>
            </w:pPr>
            <w:r>
              <w:t>"Об</w:t>
            </w:r>
            <w:r>
              <w:t xml:space="preserve"> утверждении</w:t>
            </w:r>
            <w:r>
              <w:t xml:space="preserve"> отчет</w:t>
            </w:r>
            <w:r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B010000">
            <w:pPr>
              <w:ind/>
              <w:jc w:val="right"/>
            </w:pPr>
            <w:r>
              <w:t xml:space="preserve">Неклиновского района </w:t>
            </w:r>
            <w:r>
              <w:t xml:space="preserve">за </w:t>
            </w:r>
            <w:r>
              <w:t>20</w:t>
            </w:r>
            <w:r>
              <w:t>2</w:t>
            </w:r>
            <w:r>
              <w:t>2</w:t>
            </w:r>
            <w:r>
              <w:t xml:space="preserve"> год"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DC010000">
            <w:pPr>
              <w:pStyle w:val="Style_6"/>
              <w:ind/>
              <w:jc w:val="center"/>
              <w:rPr>
                <w:b w:val="1"/>
              </w:rPr>
            </w:pPr>
          </w:p>
          <w:p w14:paraId="DD010000">
            <w:pPr>
              <w:pStyle w:val="Style_6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</w:rPr>
              <w:t>РАСХОДЫ БЮДЖЕТА ТРОИЦКОГО СЕЛЬСКОГ</w:t>
            </w:r>
            <w:r>
              <w:rPr>
                <w:rStyle w:val="Style_5_ch"/>
                <w:b w:val="1"/>
                <w:i w:val="0"/>
              </w:rPr>
              <w:t>О</w:t>
            </w:r>
            <w:r>
              <w:rPr>
                <w:b w:val="1"/>
              </w:rPr>
              <w:t xml:space="preserve"> ПОСЕЛЕНИЯ ПО </w:t>
            </w:r>
            <w:r>
              <w:rPr>
                <w:b w:val="1"/>
              </w:rPr>
              <w:t xml:space="preserve">РАЗДЕЛАМ И </w:t>
            </w:r>
            <w:r>
              <w:rPr>
                <w:b w:val="1"/>
              </w:rPr>
              <w:t>ПОДРАЗДЕЛАМ</w:t>
            </w:r>
            <w:r>
              <w:rPr>
                <w:b w:val="1"/>
              </w:rPr>
              <w:t xml:space="preserve"> </w:t>
            </w:r>
            <w:r>
              <w:rPr>
                <w:rStyle w:val="Style_5_ch"/>
                <w:b w:val="1"/>
                <w:i w:val="0"/>
              </w:rPr>
              <w:t xml:space="preserve"> КЛАССИФИКАЦИИ</w:t>
            </w:r>
            <w:r>
              <w:rPr>
                <w:rStyle w:val="Style_5_ch"/>
                <w:b w:val="1"/>
                <w:i w:val="0"/>
              </w:rPr>
              <w:t xml:space="preserve"> РАСХОДОВ </w:t>
            </w:r>
            <w:r>
              <w:rPr>
                <w:rStyle w:val="Style_5_ch"/>
                <w:b w:val="1"/>
                <w:i w:val="0"/>
              </w:rPr>
              <w:t xml:space="preserve">БЮДЖЕТА ЗА </w:t>
            </w:r>
            <w:r>
              <w:rPr>
                <w:rStyle w:val="Style_5_ch"/>
                <w:b w:val="1"/>
                <w:i w:val="0"/>
              </w:rPr>
              <w:t>20</w:t>
            </w:r>
            <w:r>
              <w:rPr>
                <w:rStyle w:val="Style_5_ch"/>
                <w:b w:val="1"/>
                <w:i w:val="0"/>
              </w:rPr>
              <w:t>2</w:t>
            </w:r>
            <w:r>
              <w:rPr>
                <w:rStyle w:val="Style_5_ch"/>
                <w:b w:val="1"/>
                <w:i w:val="0"/>
              </w:rPr>
              <w:t>2</w:t>
            </w:r>
            <w:r>
              <w:rPr>
                <w:rStyle w:val="Style_5_ch"/>
                <w:b w:val="1"/>
                <w:i w:val="0"/>
              </w:rPr>
              <w:t xml:space="preserve"> ГОД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E010000"/>
        </w:tc>
      </w:tr>
    </w:tbl>
    <w:p w14:paraId="DF010000">
      <w:pPr>
        <w:pStyle w:val="Style_3"/>
        <w:rPr>
          <w:rFonts w:ascii="Times New Roman" w:hAnsi="Times New Roman"/>
          <w:b w:val="1"/>
        </w:rPr>
      </w:pPr>
    </w:p>
    <w:p w14:paraId="E0010000">
      <w:pPr>
        <w:pStyle w:val="Style_3"/>
        <w:rPr>
          <w:rFonts w:ascii="Times New Roman" w:hAnsi="Times New Roman"/>
          <w:b w:val="1"/>
        </w:rPr>
      </w:pPr>
    </w:p>
    <w:p w14:paraId="E1010000">
      <w:pPr>
        <w:pStyle w:val="Style_3"/>
        <w:rPr>
          <w:rFonts w:ascii="Times New Roman" w:hAnsi="Times New Roman"/>
          <w:b w:val="1"/>
        </w:rPr>
      </w:pPr>
    </w:p>
    <w:tbl>
      <w:tblPr>
        <w:tblStyle w:val="Style_1"/>
        <w:tblInd w:type="dxa" w:w="-318"/>
        <w:tblLayout w:type="fixed"/>
      </w:tblPr>
      <w:tblGrid>
        <w:gridCol w:w="6380"/>
        <w:gridCol w:w="992"/>
        <w:gridCol w:w="992"/>
        <w:gridCol w:w="2127"/>
      </w:tblGrid>
      <w:tr>
        <w:trPr>
          <w:trHeight w:hRule="atLeast" w:val="37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Сумма</w:t>
            </w:r>
          </w:p>
        </w:tc>
      </w:tr>
      <w:tr>
        <w:trPr>
          <w:trHeight w:hRule="atLeast" w:val="37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rPr>
                <w:b w:val="1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17960,9</w:t>
            </w:r>
          </w:p>
        </w:tc>
      </w:tr>
      <w:tr>
        <w:trPr>
          <w:trHeight w:hRule="atLeast" w:val="37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8052,2</w:t>
            </w:r>
          </w:p>
        </w:tc>
      </w:tr>
      <w:tr>
        <w:trPr>
          <w:trHeight w:hRule="atLeast" w:val="760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r>
              <w:t>04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ind/>
              <w:jc w:val="right"/>
            </w:pPr>
            <w:r>
              <w:t>7496,8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r>
              <w:t>Другие общегосударственные вопросы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r>
              <w:t>13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ind/>
              <w:jc w:val="right"/>
            </w:pPr>
            <w:r>
              <w:t>555,4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255,4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r>
              <w:t>Мобилизационная  и</w:t>
            </w:r>
            <w:r>
              <w:t xml:space="preserve"> вневойсковая подготовка 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r>
              <w:t>02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right"/>
            </w:pPr>
            <w:r>
              <w:t>255,4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65,3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r>
              <w:t>03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r>
              <w:t>10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right"/>
            </w:pPr>
            <w:r>
              <w:t>65,3</w:t>
            </w:r>
          </w:p>
        </w:tc>
      </w:tr>
      <w:tr>
        <w:trPr>
          <w:trHeight w:hRule="atLeast" w:val="289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1648,4</w:t>
            </w:r>
          </w:p>
        </w:tc>
      </w:tr>
      <w:tr>
        <w:trPr>
          <w:trHeight w:hRule="atLeast" w:val="266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both"/>
            </w:pPr>
            <w:r>
              <w:t>Дорожное хозяйство (дорожные фонды)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r>
              <w:t>09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ind/>
              <w:jc w:val="right"/>
            </w:pPr>
            <w:r>
              <w:t>1454,4</w:t>
            </w:r>
          </w:p>
        </w:tc>
      </w:tr>
      <w:tr>
        <w:trPr>
          <w:trHeight w:hRule="atLeast" w:val="266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r>
              <w:t>12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/>
              <w:jc w:val="right"/>
            </w:pPr>
            <w:r>
              <w:t>194,0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4069,2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/>
              <w:jc w:val="both"/>
            </w:pPr>
            <w:r>
              <w:t>Коммунальное хозяйство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r>
              <w:t>02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ind/>
              <w:jc w:val="right"/>
            </w:pPr>
            <w:r>
              <w:t>51,5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r>
              <w:t>05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ind/>
              <w:jc w:val="right"/>
            </w:pPr>
            <w:r>
              <w:t>4017,7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rPr>
                <w:b w:val="1"/>
              </w:rPr>
            </w:pPr>
            <w:r>
              <w:rPr>
                <w:b w:val="1"/>
              </w:rPr>
              <w:t>ОХРАНА ОКРУЖАЮЩЕЙ СРЕДЫ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rPr>
                <w:b w:val="1"/>
              </w:rPr>
            </w:pPr>
            <w:r>
              <w:rPr>
                <w:b w:val="1"/>
              </w:rPr>
              <w:t>06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29,9</w:t>
            </w:r>
          </w:p>
        </w:tc>
      </w:tr>
      <w:tr>
        <w:trPr>
          <w:trHeight w:hRule="atLeast" w:val="361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r>
              <w:t>Другие вопросы в области охраны окружающей среды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r>
              <w:t>06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r>
              <w:t>05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ind/>
              <w:jc w:val="right"/>
            </w:pPr>
            <w:r>
              <w:t>29,9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 И КИНЕМАТОГРАФИЯ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3503,1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r>
              <w:t>01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ind/>
              <w:jc w:val="right"/>
            </w:pPr>
            <w:r>
              <w:t>3503,1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261,3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r>
              <w:t>01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ind/>
              <w:jc w:val="right"/>
            </w:pPr>
            <w:r>
              <w:t>261,3</w:t>
            </w:r>
          </w:p>
        </w:tc>
      </w:tr>
      <w:tr>
        <w:trPr>
          <w:trHeight w:hRule="atLeast" w:val="867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76,1</w:t>
            </w:r>
          </w:p>
        </w:tc>
      </w:tr>
      <w:tr>
        <w:trPr>
          <w:trHeight w:hRule="atLeast" w:val="510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r>
              <w:t>14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right"/>
            </w:pPr>
            <w:r>
              <w:t>76,1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17960,9</w:t>
            </w:r>
          </w:p>
        </w:tc>
      </w:tr>
    </w:tbl>
    <w:p w14:paraId="42020000">
      <w:pPr>
        <w:pStyle w:val="Style_3"/>
        <w:rPr>
          <w:rFonts w:ascii="Times New Roman" w:hAnsi="Times New Roman"/>
          <w:b w:val="1"/>
        </w:rPr>
      </w:pPr>
    </w:p>
    <w:p w14:paraId="43020000">
      <w:pPr>
        <w:pStyle w:val="Style_3"/>
        <w:rPr>
          <w:rFonts w:ascii="Times New Roman" w:hAnsi="Times New Roman"/>
          <w:b w:val="1"/>
        </w:rPr>
      </w:pPr>
    </w:p>
    <w:p w14:paraId="44020000">
      <w:pPr>
        <w:pStyle w:val="Style_3"/>
        <w:rPr>
          <w:rFonts w:ascii="Times New Roman" w:hAnsi="Times New Roman"/>
          <w:b w:val="1"/>
        </w:rPr>
      </w:pPr>
    </w:p>
    <w:p w14:paraId="45020000">
      <w:pPr>
        <w:pStyle w:val="Style_3"/>
        <w:rPr>
          <w:rFonts w:ascii="Times New Roman" w:hAnsi="Times New Roman"/>
          <w:b w:val="1"/>
        </w:rPr>
      </w:pPr>
    </w:p>
    <w:p w14:paraId="46020000">
      <w:pPr>
        <w:pStyle w:val="Style_3"/>
        <w:rPr>
          <w:rFonts w:ascii="Times New Roman" w:hAnsi="Times New Roman"/>
          <w:b w:val="1"/>
        </w:rPr>
      </w:pPr>
    </w:p>
    <w:p w14:paraId="47020000">
      <w:pPr>
        <w:pStyle w:val="Style_3"/>
        <w:rPr>
          <w:rFonts w:ascii="Times New Roman" w:hAnsi="Times New Roman"/>
          <w:b w:val="1"/>
        </w:rPr>
      </w:pPr>
    </w:p>
    <w:p w14:paraId="48020000">
      <w:pPr>
        <w:pStyle w:val="Style_3"/>
        <w:rPr>
          <w:rFonts w:ascii="Times New Roman" w:hAnsi="Times New Roman"/>
          <w:b w:val="1"/>
        </w:rPr>
      </w:pPr>
    </w:p>
    <w:p w14:paraId="49020000">
      <w:pPr>
        <w:pStyle w:val="Style_3"/>
        <w:rPr>
          <w:rFonts w:ascii="Times New Roman" w:hAnsi="Times New Roman"/>
          <w:b w:val="1"/>
        </w:rPr>
      </w:pPr>
    </w:p>
    <w:p w14:paraId="4A020000">
      <w:pPr>
        <w:pStyle w:val="Style_3"/>
        <w:rPr>
          <w:rFonts w:ascii="Times New Roman" w:hAnsi="Times New Roman"/>
          <w:b w:val="1"/>
        </w:rPr>
      </w:pPr>
    </w:p>
    <w:p w14:paraId="4B020000">
      <w:pPr>
        <w:pStyle w:val="Style_3"/>
        <w:rPr>
          <w:rFonts w:ascii="Times New Roman" w:hAnsi="Times New Roman"/>
          <w:b w:val="1"/>
        </w:rPr>
      </w:pPr>
    </w:p>
    <w:p w14:paraId="4C020000">
      <w:pPr>
        <w:pStyle w:val="Style_3"/>
        <w:rPr>
          <w:rFonts w:ascii="Times New Roman" w:hAnsi="Times New Roman"/>
          <w:b w:val="1"/>
        </w:rPr>
      </w:pPr>
    </w:p>
    <w:p w14:paraId="4D020000">
      <w:pPr>
        <w:pStyle w:val="Style_3"/>
        <w:rPr>
          <w:rFonts w:ascii="Times New Roman" w:hAnsi="Times New Roman"/>
          <w:b w:val="1"/>
        </w:rPr>
      </w:pPr>
    </w:p>
    <w:p w14:paraId="4E020000">
      <w:pPr>
        <w:pStyle w:val="Style_3"/>
        <w:rPr>
          <w:rFonts w:ascii="Times New Roman" w:hAnsi="Times New Roman"/>
          <w:b w:val="1"/>
        </w:rPr>
      </w:pPr>
    </w:p>
    <w:p w14:paraId="4F020000">
      <w:pPr>
        <w:pStyle w:val="Style_3"/>
        <w:rPr>
          <w:rFonts w:ascii="Times New Roman" w:hAnsi="Times New Roman"/>
          <w:b w:val="1"/>
        </w:rPr>
      </w:pPr>
    </w:p>
    <w:p w14:paraId="50020000">
      <w:pPr>
        <w:pStyle w:val="Style_3"/>
        <w:rPr>
          <w:rFonts w:ascii="Times New Roman" w:hAnsi="Times New Roman"/>
          <w:b w:val="1"/>
        </w:rPr>
      </w:pPr>
    </w:p>
    <w:p w14:paraId="51020000">
      <w:pPr>
        <w:pStyle w:val="Style_3"/>
        <w:rPr>
          <w:rFonts w:ascii="Times New Roman" w:hAnsi="Times New Roman"/>
          <w:b w:val="1"/>
        </w:rPr>
      </w:pPr>
    </w:p>
    <w:p w14:paraId="52020000">
      <w:pPr>
        <w:pStyle w:val="Style_3"/>
        <w:rPr>
          <w:rFonts w:ascii="Times New Roman" w:hAnsi="Times New Roman"/>
          <w:b w:val="1"/>
        </w:rPr>
      </w:pPr>
    </w:p>
    <w:tbl>
      <w:tblPr>
        <w:tblStyle w:val="Style_1"/>
        <w:tblLayout w:type="fixed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>
        <w:trPr>
          <w:trHeight w:hRule="atLeast" w:val="264"/>
        </w:trPr>
        <w:tc>
          <w:tcPr>
            <w:tcW w:type="dxa" w:w="10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3020000"/>
        </w:tc>
      </w:tr>
      <w:tr>
        <w:trPr>
          <w:trHeight w:hRule="atLeast" w:val="1610"/>
        </w:trPr>
        <w:tc>
          <w:tcPr>
            <w:tcW w:type="dxa" w:w="10173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54020000">
            <w:pPr>
              <w:tabs>
                <w:tab w:leader="none" w:pos="9170" w:val="left"/>
              </w:tabs>
              <w:ind/>
              <w:jc w:val="right"/>
            </w:pPr>
            <w:r>
              <w:t>Приложение 4</w:t>
            </w:r>
          </w:p>
          <w:p w14:paraId="55020000">
            <w:pPr>
              <w:tabs>
                <w:tab w:leader="none" w:pos="9170" w:val="left"/>
              </w:tabs>
              <w:ind/>
              <w:jc w:val="right"/>
            </w:pPr>
            <w:r>
              <w:t>к решени</w:t>
            </w:r>
            <w:r>
              <w:t>ю</w:t>
            </w:r>
            <w:r>
              <w:t xml:space="preserve"> Собрания депутатов Троицкого сельского </w:t>
            </w:r>
          </w:p>
          <w:p w14:paraId="56020000">
            <w:pPr>
              <w:tabs>
                <w:tab w:leader="none" w:pos="9170" w:val="left"/>
              </w:tabs>
              <w:ind/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>
              <w:t xml:space="preserve"> утверждении</w:t>
            </w:r>
            <w:r>
              <w:t xml:space="preserve"> отчет</w:t>
            </w:r>
            <w:r>
              <w:t>а</w:t>
            </w:r>
            <w:r>
              <w:t xml:space="preserve"> об исполнении бюджета </w:t>
            </w:r>
          </w:p>
          <w:p w14:paraId="57020000">
            <w:pPr>
              <w:tabs>
                <w:tab w:leader="none" w:pos="9170" w:val="left"/>
              </w:tabs>
              <w:ind/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</w:t>
            </w:r>
            <w:r>
              <w:t xml:space="preserve">поселения </w:t>
            </w:r>
            <w:r>
              <w:t xml:space="preserve"> </w:t>
            </w:r>
            <w:r>
              <w:t>Неклиновского</w:t>
            </w:r>
            <w:r>
              <w:t xml:space="preserve"> района </w:t>
            </w:r>
            <w:r>
              <w:t xml:space="preserve">за </w:t>
            </w:r>
            <w:r>
              <w:t>20</w:t>
            </w:r>
            <w:r>
              <w:t>2</w:t>
            </w:r>
            <w:r>
              <w:t>2</w:t>
            </w:r>
            <w:r>
              <w:t>год»</w:t>
            </w:r>
          </w:p>
          <w:p w14:paraId="58020000">
            <w:pPr>
              <w:tabs>
                <w:tab w:leader="none" w:pos="9170" w:val="left"/>
              </w:tabs>
              <w:ind/>
              <w:jc w:val="center"/>
            </w:pPr>
          </w:p>
          <w:p w14:paraId="59020000">
            <w:pPr>
              <w:tabs>
                <w:tab w:leader="none" w:pos="917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ИСТОЧНИКИ ФИНАНСИРОВАНИЯ ДЕФИЦИТА БЮДЖЕТА ТРОИЦКОГО </w:t>
            </w:r>
          </w:p>
          <w:p w14:paraId="5A020000">
            <w:pPr>
              <w:tabs>
                <w:tab w:leader="none" w:pos="917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СЕЛЬСКОГО ПОСЕЛЕНИЯ ПО КОДАМ КЛАССИФИКАЦИИ ИСТОЧНИКОВ ФИНАНСИРОВАНИЯ ДЕФИЦИТА БЮДЖЕТА ЗА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ГОД</w:t>
            </w:r>
          </w:p>
          <w:p w14:paraId="5B020000">
            <w:pPr>
              <w:tabs>
                <w:tab w:leader="none" w:pos="9170" w:val="left"/>
              </w:tabs>
              <w:ind/>
              <w:jc w:val="right"/>
            </w:pPr>
            <w:r>
              <w:t>т</w:t>
            </w:r>
            <w:r>
              <w:t>ыс.руб</w:t>
            </w:r>
            <w:r>
              <w:t>.</w:t>
            </w:r>
          </w:p>
        </w:tc>
      </w:tr>
      <w:tr>
        <w:trPr>
          <w:trHeight w:hRule="atLeast" w:val="2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бюджетной классификации Российской Федерации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Сумма</w:t>
            </w:r>
          </w:p>
        </w:tc>
      </w:tr>
      <w:tr>
        <w:trPr>
          <w:trHeight w:hRule="atLeast" w:val="1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/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</w:pPr>
            <w:r>
              <w:t>610,6</w:t>
            </w:r>
          </w:p>
        </w:tc>
      </w:tr>
      <w:tr>
        <w:trPr>
          <w:trHeight w:hRule="atLeast" w:val="1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01 05 00 00 00 0000 0</w:t>
            </w:r>
            <w:r>
              <w:t>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</w:pPr>
            <w:r>
              <w:t>610,6</w:t>
            </w:r>
          </w:p>
        </w:tc>
      </w:tr>
      <w:tr>
        <w:trPr>
          <w:trHeight w:hRule="atLeast" w:val="6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01 05 00 00 00 0000 500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18791,1</w:t>
            </w:r>
          </w:p>
        </w:tc>
      </w:tr>
      <w:tr>
        <w:trPr>
          <w:trHeight w:hRule="atLeast" w:val="190"/>
        </w:trPr>
        <w:tc>
          <w:tcPr>
            <w:tcW w:type="dxa" w:w="28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01 05 02 00 00 0000 500</w:t>
            </w:r>
          </w:p>
        </w:tc>
        <w:tc>
          <w:tcPr>
            <w:tcW w:type="dxa" w:w="588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41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t>18791,1</w:t>
            </w:r>
          </w:p>
        </w:tc>
      </w:tr>
      <w:tr>
        <w:trPr>
          <w:trHeight w:hRule="atLeast" w:val="190"/>
        </w:trPr>
        <w:tc>
          <w:tcPr>
            <w:tcW w:type="dxa" w:w="28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01 05 02 01 00 0000 510</w:t>
            </w:r>
          </w:p>
        </w:tc>
        <w:tc>
          <w:tcPr>
            <w:tcW w:type="dxa" w:w="588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1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</w:pPr>
            <w:r>
              <w:t>18791,1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t>01 05 02 01 10 0000 510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</w:pPr>
            <w:r>
              <w:t>18791,1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01 05 00 00 00 0000 600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</w:pPr>
            <w:r>
              <w:t>18180,5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>01 05 02 00 00 0000 600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</w:pPr>
            <w:r>
              <w:t>18180,5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01 05 02 01 00 0000 610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</w:pPr>
            <w:r>
              <w:t>18180,5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01 05 02 01 10 0000 610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  <w:r>
              <w:t>18180,5</w:t>
            </w:r>
          </w:p>
        </w:tc>
      </w:tr>
      <w:tr>
        <w:trPr>
          <w:trHeight w:hRule="atLeast" w:val="264"/>
        </w:trPr>
        <w:tc>
          <w:tcPr>
            <w:tcW w:type="dxa" w:w="10173"/>
            <w:gridSpan w:val="8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7D020000">
            <w:pPr>
              <w:ind/>
              <w:jc w:val="center"/>
            </w:pPr>
          </w:p>
        </w:tc>
      </w:tr>
      <w:tr>
        <w:trPr>
          <w:trHeight w:hRule="atLeast" w:val="264"/>
        </w:trPr>
        <w:tc>
          <w:tcPr>
            <w:tcW w:type="dxa" w:w="67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E020000"/>
        </w:tc>
        <w:tc>
          <w:tcPr>
            <w:tcW w:type="dxa" w:w="4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F020000">
            <w:pPr>
              <w:ind/>
              <w:jc w:val="center"/>
            </w:pPr>
          </w:p>
        </w:tc>
        <w:tc>
          <w:tcPr>
            <w:tcW w:type="dxa" w:w="5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0020000">
            <w:pPr>
              <w:ind/>
              <w:jc w:val="center"/>
            </w:pPr>
          </w:p>
        </w:tc>
        <w:tc>
          <w:tcPr>
            <w:tcW w:type="dxa" w:w="116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1020000">
            <w:pPr>
              <w:ind/>
              <w:jc w:val="center"/>
            </w:pPr>
          </w:p>
        </w:tc>
        <w:tc>
          <w:tcPr>
            <w:tcW w:type="dxa" w:w="5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2020000">
            <w:pPr>
              <w:ind/>
              <w:jc w:val="center"/>
            </w:pPr>
          </w:p>
        </w:tc>
        <w:tc>
          <w:tcPr>
            <w:tcW w:type="dxa" w:w="7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3020000">
            <w:pPr>
              <w:ind/>
              <w:jc w:val="center"/>
            </w:pPr>
          </w:p>
        </w:tc>
      </w:tr>
    </w:tbl>
    <w:p w14:paraId="84020000">
      <w:pPr>
        <w:ind/>
        <w:jc w:val="both"/>
        <w:rPr>
          <w:b w:val="1"/>
          <w:sz w:val="24"/>
        </w:rPr>
      </w:pPr>
    </w:p>
    <w:p w14:paraId="85020000">
      <w:pPr>
        <w:ind/>
        <w:jc w:val="both"/>
        <w:rPr>
          <w:b w:val="1"/>
          <w:sz w:val="24"/>
        </w:rPr>
      </w:pPr>
    </w:p>
    <w:p w14:paraId="86020000">
      <w:pPr>
        <w:ind/>
        <w:jc w:val="both"/>
        <w:rPr>
          <w:b w:val="1"/>
          <w:sz w:val="24"/>
        </w:rPr>
      </w:pPr>
    </w:p>
    <w:p w14:paraId="87020000">
      <w:pPr>
        <w:ind/>
        <w:jc w:val="both"/>
        <w:rPr>
          <w:b w:val="1"/>
          <w:sz w:val="24"/>
        </w:rPr>
      </w:pPr>
    </w:p>
    <w:p w14:paraId="88020000">
      <w:pPr>
        <w:ind/>
        <w:jc w:val="both"/>
        <w:rPr>
          <w:b w:val="1"/>
          <w:sz w:val="24"/>
        </w:rPr>
      </w:pPr>
    </w:p>
    <w:p w14:paraId="89020000">
      <w:pPr>
        <w:ind/>
        <w:jc w:val="both"/>
        <w:rPr>
          <w:b w:val="1"/>
          <w:sz w:val="24"/>
        </w:rPr>
      </w:pPr>
    </w:p>
    <w:p w14:paraId="8A020000">
      <w:pPr>
        <w:ind/>
        <w:jc w:val="both"/>
        <w:rPr>
          <w:b w:val="1"/>
          <w:sz w:val="24"/>
        </w:rPr>
      </w:pPr>
    </w:p>
    <w:p w14:paraId="8B020000">
      <w:pPr>
        <w:ind/>
        <w:jc w:val="both"/>
        <w:rPr>
          <w:b w:val="1"/>
          <w:sz w:val="24"/>
        </w:rPr>
      </w:pPr>
    </w:p>
    <w:p w14:paraId="8C020000">
      <w:pPr>
        <w:ind/>
        <w:jc w:val="both"/>
        <w:rPr>
          <w:b w:val="1"/>
          <w:sz w:val="24"/>
        </w:rPr>
      </w:pPr>
    </w:p>
    <w:p w14:paraId="8D020000">
      <w:pPr>
        <w:ind/>
        <w:jc w:val="both"/>
        <w:rPr>
          <w:b w:val="1"/>
          <w:sz w:val="24"/>
        </w:rPr>
      </w:pPr>
    </w:p>
    <w:p w14:paraId="8E020000">
      <w:pPr>
        <w:ind/>
        <w:jc w:val="both"/>
        <w:rPr>
          <w:b w:val="1"/>
          <w:sz w:val="24"/>
        </w:rPr>
      </w:pPr>
    </w:p>
    <w:p w14:paraId="8F020000">
      <w:pPr>
        <w:ind/>
        <w:jc w:val="both"/>
        <w:rPr>
          <w:b w:val="1"/>
          <w:sz w:val="24"/>
        </w:rPr>
      </w:pPr>
    </w:p>
    <w:p w14:paraId="90020000">
      <w:pPr>
        <w:ind/>
        <w:jc w:val="both"/>
        <w:rPr>
          <w:b w:val="1"/>
          <w:sz w:val="24"/>
        </w:rPr>
      </w:pPr>
    </w:p>
    <w:p w14:paraId="91020000">
      <w:pPr>
        <w:ind/>
        <w:jc w:val="both"/>
        <w:rPr>
          <w:b w:val="1"/>
          <w:sz w:val="24"/>
        </w:rPr>
      </w:pPr>
    </w:p>
    <w:p w14:paraId="92020000">
      <w:pPr>
        <w:ind/>
        <w:jc w:val="both"/>
        <w:rPr>
          <w:b w:val="1"/>
          <w:sz w:val="24"/>
        </w:rPr>
      </w:pPr>
    </w:p>
    <w:p w14:paraId="93020000">
      <w:pPr>
        <w:ind/>
        <w:jc w:val="both"/>
        <w:rPr>
          <w:b w:val="1"/>
          <w:sz w:val="24"/>
        </w:rPr>
      </w:pPr>
    </w:p>
    <w:p w14:paraId="94020000">
      <w:pPr>
        <w:ind/>
        <w:jc w:val="both"/>
        <w:rPr>
          <w:b w:val="1"/>
          <w:sz w:val="24"/>
        </w:rPr>
      </w:pPr>
    </w:p>
    <w:p w14:paraId="95020000">
      <w:pPr>
        <w:ind/>
        <w:jc w:val="both"/>
        <w:rPr>
          <w:b w:val="1"/>
          <w:sz w:val="24"/>
        </w:rPr>
      </w:pPr>
    </w:p>
    <w:p w14:paraId="96020000">
      <w:pPr>
        <w:ind/>
        <w:jc w:val="both"/>
        <w:rPr>
          <w:b w:val="1"/>
          <w:sz w:val="24"/>
        </w:rPr>
      </w:pPr>
    </w:p>
    <w:p w14:paraId="97020000">
      <w:pPr>
        <w:ind/>
        <w:jc w:val="both"/>
        <w:rPr>
          <w:b w:val="1"/>
          <w:sz w:val="24"/>
        </w:rPr>
      </w:pPr>
    </w:p>
    <w:p w14:paraId="98020000">
      <w:pPr>
        <w:ind/>
        <w:jc w:val="both"/>
        <w:rPr>
          <w:b w:val="1"/>
          <w:sz w:val="24"/>
        </w:rPr>
      </w:pPr>
    </w:p>
    <w:p w14:paraId="99020000">
      <w:pPr>
        <w:ind/>
        <w:jc w:val="both"/>
        <w:rPr>
          <w:b w:val="1"/>
          <w:sz w:val="24"/>
        </w:rPr>
      </w:pPr>
    </w:p>
    <w:p w14:paraId="9A020000">
      <w:pPr>
        <w:ind/>
        <w:jc w:val="both"/>
        <w:rPr>
          <w:b w:val="1"/>
          <w:sz w:val="24"/>
        </w:rPr>
      </w:pPr>
    </w:p>
    <w:p w14:paraId="9B020000">
      <w:pPr>
        <w:ind/>
        <w:jc w:val="both"/>
        <w:rPr>
          <w:b w:val="1"/>
          <w:sz w:val="24"/>
        </w:rPr>
      </w:pPr>
    </w:p>
    <w:p w14:paraId="9C020000">
      <w:pPr>
        <w:ind/>
        <w:jc w:val="both"/>
        <w:rPr>
          <w:b w:val="1"/>
          <w:sz w:val="24"/>
        </w:rPr>
      </w:pPr>
    </w:p>
    <w:p w14:paraId="9D020000">
      <w:pPr>
        <w:ind/>
        <w:jc w:val="both"/>
        <w:rPr>
          <w:b w:val="1"/>
          <w:sz w:val="24"/>
        </w:rPr>
      </w:pPr>
    </w:p>
    <w:p w14:paraId="9E020000">
      <w:pPr>
        <w:ind/>
        <w:jc w:val="both"/>
        <w:rPr>
          <w:b w:val="1"/>
          <w:sz w:val="24"/>
        </w:rPr>
      </w:pPr>
    </w:p>
    <w:p w14:paraId="9F020000">
      <w:pPr>
        <w:ind/>
        <w:jc w:val="both"/>
        <w:rPr>
          <w:b w:val="1"/>
          <w:sz w:val="24"/>
        </w:rPr>
      </w:pPr>
    </w:p>
    <w:p w14:paraId="A0020000">
      <w:pPr>
        <w:ind/>
        <w:jc w:val="both"/>
        <w:rPr>
          <w:b w:val="1"/>
          <w:sz w:val="24"/>
        </w:rPr>
      </w:pPr>
    </w:p>
    <w:p w14:paraId="A1020000">
      <w:pPr>
        <w:ind/>
        <w:jc w:val="both"/>
        <w:rPr>
          <w:b w:val="1"/>
          <w:sz w:val="24"/>
        </w:rPr>
      </w:pPr>
    </w:p>
    <w:sectPr>
      <w:pgSz w:h="16838" w:orient="portrait" w:w="11906"/>
      <w:pgMar w:bottom="567" w:footer="720" w:gutter="0" w:header="720" w:left="1134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заголовок 2"/>
    <w:basedOn w:val="Style_7"/>
    <w:next w:val="Style_7"/>
    <w:link w:val="Style_11_ch"/>
    <w:pPr>
      <w:keepNext w:val="1"/>
      <w:ind/>
      <w:jc w:val="center"/>
    </w:pPr>
    <w:rPr>
      <w:sz w:val="28"/>
    </w:rPr>
  </w:style>
  <w:style w:styleId="Style_11_ch" w:type="character">
    <w:name w:val="заголовок 2"/>
    <w:basedOn w:val="Style_7_ch"/>
    <w:link w:val="Style_11"/>
    <w:rPr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Абзац списка1"/>
    <w:basedOn w:val="Style_7"/>
    <w:link w:val="Style_13_ch"/>
    <w:pPr>
      <w:ind w:firstLine="0" w:left="720"/>
    </w:pPr>
  </w:style>
  <w:style w:styleId="Style_13_ch" w:type="character">
    <w:name w:val="Абзац списка1"/>
    <w:basedOn w:val="Style_7_ch"/>
    <w:link w:val="Style_13"/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ind/>
      <w:jc w:val="center"/>
      <w:outlineLvl w:val="2"/>
    </w:pPr>
    <w:rPr>
      <w:sz w:val="24"/>
    </w:rPr>
  </w:style>
  <w:style w:styleId="Style_14_ch" w:type="character">
    <w:name w:val="heading 3"/>
    <w:basedOn w:val="Style_7_ch"/>
    <w:link w:val="Style_14"/>
    <w:rPr>
      <w:sz w:val="24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5" w:type="paragraph">
    <w:name w:val="Body Text 2"/>
    <w:basedOn w:val="Style_7"/>
    <w:link w:val="Style_15_ch"/>
    <w:pPr>
      <w:ind/>
      <w:jc w:val="both"/>
    </w:pPr>
    <w:rPr>
      <w:sz w:val="24"/>
    </w:rPr>
  </w:style>
  <w:style w:styleId="Style_15_ch" w:type="character">
    <w:name w:val="Body Text 2"/>
    <w:basedOn w:val="Style_7_ch"/>
    <w:link w:val="Style_15"/>
    <w:rPr>
      <w:sz w:val="24"/>
    </w:rPr>
  </w:style>
  <w:style w:styleId="Style_16" w:type="paragraph">
    <w:name w:val="footer"/>
    <w:basedOn w:val="Style_7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footer"/>
    <w:basedOn w:val="Style_7_ch"/>
    <w:link w:val="Style_16"/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er"/>
    <w:basedOn w:val="Style_7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7_ch"/>
    <w:link w:val="Style_18"/>
  </w:style>
  <w:style w:styleId="Style_19" w:type="paragraph">
    <w:name w:val="List Paragraph"/>
    <w:basedOn w:val="Style_7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7_ch"/>
    <w:link w:val="Style_19"/>
    <w:rPr>
      <w:rFonts w:ascii="Calibri" w:hAnsi="Calibri"/>
      <w:sz w:val="22"/>
    </w:rPr>
  </w:style>
  <w:style w:styleId="Style_20" w:type="paragraph">
    <w:name w:val="Body Text Indent 2"/>
    <w:basedOn w:val="Style_7"/>
    <w:link w:val="Style_20_ch"/>
    <w:pPr>
      <w:ind w:firstLine="900" w:left="0" w:right="76"/>
      <w:jc w:val="both"/>
    </w:pPr>
    <w:rPr>
      <w:sz w:val="28"/>
    </w:rPr>
  </w:style>
  <w:style w:styleId="Style_20_ch" w:type="character">
    <w:name w:val="Body Text Indent 2"/>
    <w:basedOn w:val="Style_7_ch"/>
    <w:link w:val="Style_20"/>
    <w:rPr>
      <w:sz w:val="28"/>
    </w:rPr>
  </w:style>
  <w:style w:styleId="Style_21" w:type="paragraph">
    <w:name w:val="heading 5"/>
    <w:basedOn w:val="Style_7"/>
    <w:next w:val="Style_7"/>
    <w:link w:val="Style_21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1_ch" w:type="character">
    <w:name w:val="heading 5"/>
    <w:basedOn w:val="Style_7_ch"/>
    <w:link w:val="Style_21"/>
    <w:rPr>
      <w:b w:val="1"/>
      <w:sz w:val="24"/>
    </w:rPr>
  </w:style>
  <w:style w:styleId="Style_4" w:type="paragraph">
    <w:name w:val="heading 1"/>
    <w:basedOn w:val="Style_7"/>
    <w:next w:val="Style_7"/>
    <w:link w:val="Style_4_ch"/>
    <w:uiPriority w:val="9"/>
    <w:qFormat/>
    <w:pPr>
      <w:keepNext w:val="1"/>
      <w:ind/>
      <w:jc w:val="center"/>
      <w:outlineLvl w:val="0"/>
    </w:pPr>
    <w:rPr>
      <w:sz w:val="28"/>
    </w:rPr>
  </w:style>
  <w:style w:styleId="Style_4_ch" w:type="character">
    <w:name w:val="heading 1"/>
    <w:basedOn w:val="Style_7_ch"/>
    <w:link w:val="Style_4"/>
    <w:rPr>
      <w:sz w:val="28"/>
    </w:rPr>
  </w:style>
  <w:style w:styleId="Style_22" w:type="paragraph">
    <w:name w:val="Hyperlink"/>
    <w:basedOn w:val="Style_23"/>
    <w:link w:val="Style_22_ch"/>
    <w:rPr>
      <w:color w:val="0000FF"/>
      <w:u w:val="single"/>
    </w:rPr>
  </w:style>
  <w:style w:styleId="Style_22_ch" w:type="character">
    <w:name w:val="Hyperlink"/>
    <w:basedOn w:val="Style_23_ch"/>
    <w:link w:val="Style_22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page number"/>
    <w:basedOn w:val="Style_23"/>
    <w:link w:val="Style_25_ch"/>
  </w:style>
  <w:style w:styleId="Style_25_ch" w:type="character">
    <w:name w:val="page number"/>
    <w:basedOn w:val="Style_23_ch"/>
    <w:link w:val="Style_25"/>
  </w:style>
  <w:style w:styleId="Style_26" w:type="paragraph">
    <w:name w:val="toc 1"/>
    <w:next w:val="Style_7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7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7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alloon Text"/>
    <w:basedOn w:val="Style_7"/>
    <w:link w:val="Style_30_ch"/>
    <w:rPr>
      <w:rFonts w:ascii="Tahoma" w:hAnsi="Tahoma"/>
      <w:sz w:val="16"/>
    </w:rPr>
  </w:style>
  <w:style w:styleId="Style_30_ch" w:type="character">
    <w:name w:val="Balloon Text"/>
    <w:basedOn w:val="Style_7_ch"/>
    <w:link w:val="Style_30"/>
    <w:rPr>
      <w:rFonts w:ascii="Tahoma" w:hAnsi="Tahoma"/>
      <w:sz w:val="16"/>
    </w:rPr>
  </w:style>
  <w:style w:styleId="Style_31" w:type="paragraph">
    <w:name w:val="Body Text Indent"/>
    <w:basedOn w:val="Style_7"/>
    <w:link w:val="Style_31_ch"/>
    <w:pPr>
      <w:ind w:firstLine="720" w:left="0"/>
      <w:jc w:val="both"/>
    </w:pPr>
    <w:rPr>
      <w:sz w:val="28"/>
    </w:rPr>
  </w:style>
  <w:style w:styleId="Style_31_ch" w:type="character">
    <w:name w:val="Body Text Indent"/>
    <w:basedOn w:val="Style_7_ch"/>
    <w:link w:val="Style_31"/>
    <w:rPr>
      <w:sz w:val="28"/>
    </w:rPr>
  </w:style>
  <w:style w:styleId="Style_32" w:type="paragraph">
    <w:name w:val="Body Text 3"/>
    <w:basedOn w:val="Style_7"/>
    <w:link w:val="Style_32_ch"/>
    <w:pPr>
      <w:spacing w:after="120"/>
      <w:ind/>
    </w:pPr>
    <w:rPr>
      <w:sz w:val="16"/>
    </w:rPr>
  </w:style>
  <w:style w:styleId="Style_32_ch" w:type="character">
    <w:name w:val="Body Text 3"/>
    <w:basedOn w:val="Style_7_ch"/>
    <w:link w:val="Style_32"/>
    <w:rPr>
      <w:sz w:val="16"/>
    </w:rPr>
  </w:style>
  <w:style w:styleId="Style_33" w:type="paragraph">
    <w:name w:val="toc 5"/>
    <w:next w:val="Style_7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5" w:type="paragraph">
    <w:name w:val="Emphasis"/>
    <w:basedOn w:val="Style_23"/>
    <w:link w:val="Style_5_ch"/>
    <w:rPr>
      <w:i w:val="1"/>
    </w:rPr>
  </w:style>
  <w:style w:styleId="Style_5_ch" w:type="character">
    <w:name w:val="Emphasis"/>
    <w:basedOn w:val="Style_23_ch"/>
    <w:link w:val="Style_5"/>
    <w:rPr>
      <w:i w:val="1"/>
    </w:rPr>
  </w:style>
  <w:style w:styleId="Style_34" w:type="paragraph">
    <w:name w:val="Subtitle"/>
    <w:next w:val="Style_7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" w:type="paragraph">
    <w:name w:val="Title"/>
    <w:basedOn w:val="Style_7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35" w:type="paragraph">
    <w:name w:val="heading 4"/>
    <w:basedOn w:val="Style_7"/>
    <w:next w:val="Style_7"/>
    <w:link w:val="Style_35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5_ch" w:type="character">
    <w:name w:val="heading 4"/>
    <w:basedOn w:val="Style_7_ch"/>
    <w:link w:val="Style_35"/>
    <w:rPr>
      <w:b w:val="1"/>
      <w:sz w:val="28"/>
    </w:rPr>
  </w:style>
  <w:style w:styleId="Style_36" w:type="paragraph">
    <w:name w:val="Body Text"/>
    <w:basedOn w:val="Style_7"/>
    <w:link w:val="Style_36_ch"/>
    <w:pPr>
      <w:ind/>
      <w:jc w:val="both"/>
    </w:pPr>
    <w:rPr>
      <w:sz w:val="28"/>
    </w:rPr>
  </w:style>
  <w:style w:styleId="Style_36_ch" w:type="character">
    <w:name w:val="Body Text"/>
    <w:basedOn w:val="Style_7_ch"/>
    <w:link w:val="Style_36"/>
    <w:rPr>
      <w:sz w:val="28"/>
    </w:rPr>
  </w:style>
  <w:style w:styleId="Style_37" w:type="paragraph">
    <w:name w:val="heading 2"/>
    <w:basedOn w:val="Style_7"/>
    <w:next w:val="Style_7"/>
    <w:link w:val="Style_37_ch"/>
    <w:uiPriority w:val="9"/>
    <w:qFormat/>
    <w:pPr>
      <w:keepNext w:val="1"/>
      <w:ind/>
      <w:jc w:val="right"/>
      <w:outlineLvl w:val="1"/>
    </w:pPr>
    <w:rPr>
      <w:sz w:val="28"/>
    </w:rPr>
  </w:style>
  <w:style w:styleId="Style_37_ch" w:type="character">
    <w:name w:val="heading 2"/>
    <w:basedOn w:val="Style_7_ch"/>
    <w:link w:val="Style_37"/>
    <w:rPr>
      <w:sz w:val="28"/>
    </w:rPr>
  </w:style>
  <w:style w:styleId="Style_6" w:type="paragraph">
    <w:name w:val="heading 6"/>
    <w:basedOn w:val="Style_7"/>
    <w:next w:val="Style_7"/>
    <w:link w:val="Style_6_ch"/>
    <w:uiPriority w:val="9"/>
    <w:qFormat/>
    <w:pPr>
      <w:keepNext w:val="1"/>
      <w:ind/>
      <w:jc w:val="both"/>
      <w:outlineLvl w:val="5"/>
    </w:pPr>
    <w:rPr>
      <w:sz w:val="24"/>
    </w:rPr>
  </w:style>
  <w:style w:styleId="Style_6_ch" w:type="character">
    <w:name w:val="heading 6"/>
    <w:basedOn w:val="Style_7_ch"/>
    <w:link w:val="Style_6"/>
    <w:rPr>
      <w:sz w:val="24"/>
    </w:rPr>
  </w:style>
  <w:style w:styleId="Style_3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2023-05-02T10:21:28Z</dcterms:modified>
</cp:coreProperties>
</file>