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rPr>
          <w:b w:val="1"/>
          <w:sz w:val="24"/>
        </w:rPr>
      </w:pPr>
    </w:p>
    <w:p w14:paraId="02000000">
      <w:pPr>
        <w:pStyle w:val="Style_1"/>
        <w:rPr>
          <w:b w:val="1"/>
          <w:sz w:val="24"/>
        </w:rPr>
      </w:pPr>
      <w:r>
        <w:rPr>
          <w:b w:val="1"/>
          <w:sz w:val="24"/>
        </w:rPr>
        <w:drawing>
          <wp:inline>
            <wp:extent cx="752475" cy="96735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52475" cy="96735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pStyle w:val="Style_1"/>
        <w:rPr>
          <w:b w:val="1"/>
          <w:sz w:val="24"/>
        </w:rPr>
      </w:pPr>
    </w:p>
    <w:p w14:paraId="04000000">
      <w:pPr>
        <w:pStyle w:val="Style_1"/>
        <w:rPr>
          <w:b w:val="1"/>
          <w:sz w:val="24"/>
        </w:rPr>
      </w:pPr>
      <w:r>
        <w:rPr>
          <w:b w:val="1"/>
          <w:sz w:val="24"/>
        </w:rPr>
        <w:t>РОССИЙСКАЯ ФЕДЕРАЦИЯ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>РОСТОВСКАЯ ОБЛАСТЬ</w:t>
      </w:r>
    </w:p>
    <w:p w14:paraId="06000000">
      <w:pPr>
        <w:ind/>
        <w:jc w:val="center"/>
        <w:rPr>
          <w:b w:val="1"/>
        </w:rPr>
      </w:pPr>
      <w:r>
        <w:rPr>
          <w:b w:val="1"/>
        </w:rPr>
        <w:t>МУНИЦИПАЛЬНОЕ ОБРАЗОВАНИЕ</w:t>
      </w:r>
    </w:p>
    <w:p w14:paraId="07000000">
      <w:pPr>
        <w:ind/>
        <w:jc w:val="center"/>
        <w:rPr>
          <w:b w:val="1"/>
        </w:rPr>
      </w:pPr>
      <w:r>
        <w:rPr>
          <w:b w:val="1"/>
        </w:rPr>
        <w:t>«ТРОИЦКОЕ СЕЛЬСКОЕ ПОСЕЛЕНИЕ»</w:t>
      </w:r>
    </w:p>
    <w:p w14:paraId="08000000">
      <w:pPr>
        <w:ind/>
        <w:jc w:val="center"/>
        <w:rPr>
          <w:b w:val="1"/>
        </w:rPr>
      </w:pPr>
    </w:p>
    <w:p w14:paraId="09000000">
      <w:pPr>
        <w:ind/>
        <w:jc w:val="center"/>
        <w:rPr>
          <w:b w:val="1"/>
        </w:rPr>
      </w:pPr>
      <w:r>
        <w:rPr>
          <w:b w:val="1"/>
        </w:rPr>
        <w:t>СОБРАНИЕ ДЕПУТАТОВ ТРОИЦКОГО СЕЛЬСКОГО ПОСЕЛЕНИЯ</w:t>
      </w:r>
    </w:p>
    <w:p w14:paraId="0A000000">
      <w:pPr>
        <w:rPr>
          <w:b w:val="1"/>
        </w:rPr>
      </w:pPr>
    </w:p>
    <w:p w14:paraId="0B000000">
      <w:pPr>
        <w:ind/>
        <w:jc w:val="center"/>
        <w:rPr>
          <w:b w:val="1"/>
        </w:rPr>
      </w:pPr>
      <w:r>
        <w:rPr>
          <w:b w:val="1"/>
        </w:rPr>
        <w:t>РЕШЕНИЕ</w:t>
      </w:r>
    </w:p>
    <w:p w14:paraId="0C000000">
      <w:pPr>
        <w:ind/>
        <w:jc w:val="both"/>
      </w:pPr>
    </w:p>
    <w:tbl>
      <w:tblPr>
        <w:tblStyle w:val="Style_2"/>
        <w:tblLayout w:type="fixed"/>
      </w:tblPr>
      <w:tblGrid>
        <w:gridCol w:w="9287"/>
      </w:tblGrid>
      <w:tr>
        <w:tc>
          <w:tcPr>
            <w:tcW w:type="dxa" w:w="9287"/>
            <w:shd w:fill="auto" w:val="clear"/>
          </w:tcPr>
          <w:p w14:paraId="0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 внесении изменений в решение Собрания деп</w:t>
            </w:r>
            <w:r>
              <w:rPr>
                <w:sz w:val="28"/>
              </w:rPr>
              <w:t xml:space="preserve">утатов </w:t>
            </w:r>
            <w:r>
              <w:rPr>
                <w:sz w:val="28"/>
              </w:rPr>
              <w:t>Троицкого сельского поселения</w:t>
            </w:r>
            <w:r>
              <w:rPr>
                <w:sz w:val="28"/>
              </w:rPr>
              <w:t xml:space="preserve"> от 1</w:t>
            </w:r>
            <w:r>
              <w:rPr>
                <w:sz w:val="28"/>
              </w:rPr>
              <w:t>9.07.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>07</w:t>
            </w:r>
            <w:r>
              <w:rPr>
                <w:sz w:val="28"/>
              </w:rPr>
              <w:t xml:space="preserve"> го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 № 72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«О бюджетном п</w:t>
            </w:r>
            <w:r>
              <w:rPr>
                <w:sz w:val="28"/>
              </w:rPr>
              <w:t xml:space="preserve">роцессе в </w:t>
            </w:r>
            <w:bookmarkStart w:id="1" w:name="_Hlk122352868"/>
            <w:r>
              <w:rPr>
                <w:sz w:val="28"/>
              </w:rPr>
              <w:t>Троицком сельском поселении</w:t>
            </w:r>
            <w:bookmarkEnd w:id="1"/>
            <w:r>
              <w:rPr>
                <w:sz w:val="28"/>
              </w:rPr>
              <w:t>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</w:tr>
    </w:tbl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</w:p>
    <w:p w14:paraId="10000000">
      <w:pPr>
        <w:ind w:firstLine="708" w:left="0"/>
        <w:jc w:val="both"/>
        <w:rPr>
          <w:b w:val="1"/>
          <w:sz w:val="28"/>
        </w:rPr>
      </w:pPr>
      <w:r>
        <w:rPr>
          <w:b w:val="1"/>
          <w:sz w:val="28"/>
        </w:rPr>
        <w:t>Принято</w:t>
      </w:r>
    </w:p>
    <w:p w14:paraId="11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Собранием депутатов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</w:t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      </w:t>
      </w:r>
      <w:r>
        <w:rPr>
          <w:b w:val="1"/>
          <w:sz w:val="28"/>
        </w:rPr>
        <w:t xml:space="preserve">            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    23 декабря  </w:t>
      </w:r>
      <w:r>
        <w:rPr>
          <w:b w:val="1"/>
          <w:sz w:val="28"/>
        </w:rPr>
        <w:t>2024</w:t>
      </w:r>
      <w:r>
        <w:rPr>
          <w:b w:val="1"/>
          <w:sz w:val="28"/>
        </w:rPr>
        <w:t>г</w:t>
      </w:r>
    </w:p>
    <w:p w14:paraId="12000000">
      <w:pPr>
        <w:rPr>
          <w:sz w:val="28"/>
        </w:rPr>
      </w:pPr>
    </w:p>
    <w:p w14:paraId="13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тве</w:t>
      </w:r>
      <w:r>
        <w:rPr>
          <w:rFonts w:ascii="Times New Roman" w:hAnsi="Times New Roman"/>
          <w:sz w:val="28"/>
        </w:rPr>
        <w:t>тств</w:t>
      </w:r>
      <w:r>
        <w:rPr>
          <w:rFonts w:ascii="Times New Roman" w:hAnsi="Times New Roman"/>
          <w:sz w:val="28"/>
        </w:rPr>
        <w:t>ии с</w:t>
      </w:r>
      <w:r>
        <w:rPr>
          <w:rFonts w:ascii="Times New Roman" w:hAnsi="Times New Roman"/>
          <w:sz w:val="28"/>
        </w:rPr>
        <w:t xml:space="preserve"> Бюджетным кодексом Российской Федерации, </w:t>
      </w:r>
      <w:r>
        <w:rPr>
          <w:rFonts w:ascii="Times New Roman" w:hAnsi="Times New Roman"/>
          <w:sz w:val="28"/>
        </w:rPr>
        <w:t>руководствуясь Уставом му</w:t>
      </w:r>
      <w:r>
        <w:rPr>
          <w:rFonts w:ascii="Times New Roman" w:hAnsi="Times New Roman"/>
          <w:sz w:val="28"/>
        </w:rPr>
        <w:t>ници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азования </w:t>
      </w:r>
      <w:r>
        <w:rPr>
          <w:rFonts w:ascii="Times New Roman" w:hAnsi="Times New Roman"/>
          <w:sz w:val="28"/>
        </w:rPr>
        <w:t>«Тр</w:t>
      </w:r>
      <w:r>
        <w:rPr>
          <w:rFonts w:ascii="Times New Roman" w:hAnsi="Times New Roman"/>
          <w:sz w:val="28"/>
        </w:rPr>
        <w:t>ои</w:t>
      </w:r>
      <w:r>
        <w:rPr>
          <w:rFonts w:ascii="Times New Roman" w:hAnsi="Times New Roman"/>
          <w:sz w:val="28"/>
        </w:rPr>
        <w:t xml:space="preserve">цком сельское поселение»,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Собрание депутатов </w:t>
      </w:r>
      <w:r>
        <w:rPr>
          <w:rFonts w:ascii="Times New Roman" w:hAnsi="Times New Roman"/>
          <w:sz w:val="28"/>
        </w:rPr>
        <w:t>Троицкого сельского поселения</w:t>
      </w:r>
    </w:p>
    <w:p w14:paraId="14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</w:p>
    <w:p w14:paraId="15000000">
      <w:pPr>
        <w:pStyle w:val="Style_3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</w:t>
      </w:r>
      <w:r>
        <w:rPr>
          <w:rFonts w:ascii="Times New Roman" w:hAnsi="Times New Roman"/>
          <w:sz w:val="28"/>
        </w:rPr>
        <w:t>:</w:t>
      </w:r>
    </w:p>
    <w:p w14:paraId="16000000">
      <w:pPr>
        <w:pStyle w:val="Style_3"/>
        <w:ind w:firstLine="540" w:left="0"/>
        <w:jc w:val="center"/>
        <w:rPr>
          <w:rFonts w:ascii="Times New Roman" w:hAnsi="Times New Roman"/>
          <w:sz w:val="28"/>
        </w:rPr>
      </w:pPr>
    </w:p>
    <w:p w14:paraId="17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1 </w:t>
      </w:r>
    </w:p>
    <w:p w14:paraId="18000000">
      <w:pPr>
        <w:ind w:firstLine="709" w:left="0"/>
        <w:jc w:val="both"/>
        <w:rPr>
          <w:b w:val="1"/>
          <w:sz w:val="28"/>
        </w:rPr>
      </w:pPr>
    </w:p>
    <w:p w14:paraId="19000000">
      <w:pPr>
        <w:ind w:firstLine="709" w:left="0"/>
        <w:jc w:val="both"/>
        <w:rPr>
          <w:sz w:val="28"/>
        </w:rPr>
      </w:pPr>
      <w:r>
        <w:rPr>
          <w:sz w:val="28"/>
        </w:rPr>
        <w:t>Внести в часть 1 статьи 45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приложения к решению Собрания депутатов </w:t>
      </w:r>
      <w:r>
        <w:rPr>
          <w:sz w:val="28"/>
        </w:rPr>
        <w:t>Троицко</w:t>
      </w:r>
      <w:r>
        <w:rPr>
          <w:sz w:val="28"/>
        </w:rPr>
        <w:t>го</w:t>
      </w:r>
      <w:r>
        <w:rPr>
          <w:sz w:val="28"/>
        </w:rPr>
        <w:t xml:space="preserve"> сельско</w:t>
      </w:r>
      <w:r>
        <w:rPr>
          <w:sz w:val="28"/>
        </w:rPr>
        <w:t>го</w:t>
      </w:r>
      <w:r>
        <w:rPr>
          <w:sz w:val="28"/>
        </w:rPr>
        <w:t xml:space="preserve"> поселени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1</w:t>
      </w:r>
      <w:r>
        <w:rPr>
          <w:sz w:val="28"/>
        </w:rPr>
        <w:t xml:space="preserve">9.07.2007 года № </w:t>
      </w:r>
      <w:r>
        <w:rPr>
          <w:sz w:val="28"/>
        </w:rPr>
        <w:t>72</w:t>
      </w:r>
      <w:r>
        <w:rPr>
          <w:sz w:val="28"/>
        </w:rPr>
        <w:t xml:space="preserve"> «О бюджетном процессе в </w:t>
      </w:r>
      <w:r>
        <w:rPr>
          <w:sz w:val="28"/>
        </w:rPr>
        <w:t>Троицком с</w:t>
      </w:r>
      <w:r>
        <w:rPr>
          <w:sz w:val="28"/>
        </w:rPr>
        <w:t>е</w:t>
      </w:r>
      <w:r>
        <w:rPr>
          <w:sz w:val="28"/>
        </w:rPr>
        <w:t>л</w:t>
      </w:r>
      <w:r>
        <w:rPr>
          <w:sz w:val="28"/>
        </w:rPr>
        <w:t xml:space="preserve">ьском </w:t>
      </w:r>
      <w:r>
        <w:rPr>
          <w:sz w:val="28"/>
        </w:rPr>
        <w:t>по</w:t>
      </w:r>
      <w:r>
        <w:rPr>
          <w:sz w:val="28"/>
        </w:rPr>
        <w:t>селении</w:t>
      </w:r>
      <w:r>
        <w:rPr>
          <w:sz w:val="28"/>
        </w:rPr>
        <w:t>» следующие изменения:</w:t>
      </w:r>
    </w:p>
    <w:p w14:paraId="1A000000">
      <w:pPr>
        <w:ind w:firstLine="709" w:left="0"/>
        <w:jc w:val="both"/>
        <w:rPr>
          <w:sz w:val="28"/>
        </w:rPr>
      </w:pPr>
      <w:r>
        <w:rPr>
          <w:sz w:val="28"/>
        </w:rPr>
        <w:t>1) пункт 1 изложить в следующей редакции:</w:t>
      </w:r>
    </w:p>
    <w:p w14:paraId="1B000000">
      <w:pPr>
        <w:ind w:firstLine="709" w:left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1)</w:t>
      </w:r>
      <w:r>
        <w:t xml:space="preserve"> </w:t>
      </w:r>
      <w:r>
        <w:rPr>
          <w:sz w:val="28"/>
        </w:rPr>
        <w:t>увеличение ассигнований резервного фонда Администрации Троицкого сельского поселения Неклиновского района</w:t>
      </w:r>
      <w:r>
        <w:rPr>
          <w:sz w:val="28"/>
        </w:rPr>
        <w:t xml:space="preserve"> -</w:t>
      </w:r>
      <w:r>
        <w:rPr>
          <w:sz w:val="28"/>
        </w:rPr>
        <w:t xml:space="preserve"> в объеме, определяемом </w:t>
      </w:r>
      <w:r>
        <w:rPr>
          <w:sz w:val="28"/>
        </w:rPr>
        <w:t>правовыми актами</w:t>
      </w:r>
      <w:r>
        <w:rPr>
          <w:sz w:val="28"/>
        </w:rPr>
        <w:t xml:space="preserve"> </w:t>
      </w:r>
      <w:r>
        <w:rPr>
          <w:sz w:val="28"/>
        </w:rPr>
        <w:t>Администрации Троицкого сельского поселения</w:t>
      </w:r>
      <w:r>
        <w:rPr>
          <w:sz w:val="28"/>
        </w:rPr>
        <w:t>»</w:t>
      </w:r>
      <w:r>
        <w:rPr>
          <w:sz w:val="28"/>
        </w:rPr>
        <w:t>;</w:t>
      </w:r>
    </w:p>
    <w:p w14:paraId="1C000000">
      <w:pPr>
        <w:ind w:firstLine="709" w:left="0"/>
        <w:jc w:val="both"/>
        <w:rPr>
          <w:sz w:val="28"/>
        </w:rPr>
      </w:pPr>
      <w:r>
        <w:rPr>
          <w:sz w:val="28"/>
        </w:rPr>
        <w:t>2) пункт 3 изложить в следующей редакции:</w:t>
      </w:r>
    </w:p>
    <w:p w14:paraId="1D000000">
      <w:pPr>
        <w:ind w:firstLine="709" w:left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3) реализацию инфраструктурных проектов, источником финансового обеспечения которых являются бюджетные кредиты на финансовое обеспечение реализации инфраструктурных проектов, – в объеме, не превышающем остатка не использованных на начало текущего финансового года средств бюджетных кредитов,</w:t>
      </w:r>
      <w:r>
        <w:rPr>
          <w:sz w:val="28"/>
        </w:rPr>
        <w:t xml:space="preserve"> полученных</w:t>
      </w:r>
      <w:r>
        <w:rPr>
          <w:sz w:val="28"/>
        </w:rPr>
        <w:t xml:space="preserve"> на финансовое обеспечение реализации инфраструктурных проектов</w:t>
      </w:r>
      <w:r>
        <w:rPr>
          <w:sz w:val="28"/>
        </w:rPr>
        <w:t>;</w:t>
      </w:r>
      <w:r>
        <w:rPr>
          <w:sz w:val="28"/>
        </w:rPr>
        <w:t>»</w:t>
      </w:r>
      <w:r>
        <w:rPr>
          <w:sz w:val="28"/>
        </w:rPr>
        <w:t>.</w:t>
      </w:r>
    </w:p>
    <w:p w14:paraId="1E000000">
      <w:pPr>
        <w:ind w:firstLine="709" w:left="0"/>
        <w:jc w:val="both"/>
      </w:pPr>
    </w:p>
    <w:p w14:paraId="1F000000">
      <w:pPr>
        <w:ind w:firstLine="709" w:left="0"/>
        <w:jc w:val="both"/>
      </w:pPr>
      <w:r>
        <w:rPr>
          <w:b w:val="1"/>
          <w:sz w:val="28"/>
        </w:rPr>
        <w:t>Статья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</w:t>
      </w:r>
    </w:p>
    <w:p w14:paraId="20000000">
      <w:pPr>
        <w:widowControl w:val="0"/>
        <w:ind w:firstLine="0" w:left="540"/>
        <w:contextualSpacing w:val="1"/>
        <w:jc w:val="both"/>
      </w:pPr>
    </w:p>
    <w:p w14:paraId="21000000">
      <w:pPr>
        <w:widowControl w:val="0"/>
        <w:ind w:firstLine="0" w:left="540"/>
        <w:contextualSpacing w:val="1"/>
        <w:jc w:val="both"/>
        <w:rPr>
          <w:sz w:val="16"/>
        </w:rPr>
      </w:pPr>
      <w:r>
        <w:rPr>
          <w:sz w:val="28"/>
        </w:rPr>
        <w:t>Настоящее решение вступае</w:t>
      </w:r>
      <w:r>
        <w:rPr>
          <w:sz w:val="28"/>
        </w:rPr>
        <w:t>т в силу со</w:t>
      </w:r>
      <w:r>
        <w:rPr>
          <w:sz w:val="28"/>
        </w:rPr>
        <w:t xml:space="preserve"> дня его офи</w:t>
      </w:r>
      <w:r>
        <w:rPr>
          <w:sz w:val="28"/>
        </w:rPr>
        <w:t>циального опубликования</w:t>
      </w:r>
      <w:r>
        <w:rPr>
          <w:sz w:val="28"/>
        </w:rPr>
        <w:t>.</w:t>
      </w:r>
    </w:p>
    <w:p w14:paraId="22000000">
      <w:pPr>
        <w:rPr>
          <w:b w:val="1"/>
          <w:sz w:val="12"/>
        </w:rPr>
      </w:pPr>
    </w:p>
    <w:p w14:paraId="23000000">
      <w:pPr>
        <w:rPr>
          <w:b w:val="1"/>
          <w:sz w:val="12"/>
        </w:rPr>
      </w:pPr>
    </w:p>
    <w:p w14:paraId="24000000">
      <w:pPr>
        <w:rPr>
          <w:b w:val="1"/>
          <w:sz w:val="12"/>
        </w:rPr>
      </w:pPr>
    </w:p>
    <w:p w14:paraId="25000000">
      <w:pPr>
        <w:rPr>
          <w:b w:val="1"/>
          <w:sz w:val="12"/>
        </w:rPr>
      </w:pPr>
    </w:p>
    <w:p w14:paraId="26000000">
      <w:pPr>
        <w:rPr>
          <w:b w:val="1"/>
          <w:sz w:val="12"/>
        </w:rPr>
      </w:pPr>
    </w:p>
    <w:p w14:paraId="27000000">
      <w:pPr>
        <w:rPr>
          <w:b w:val="1"/>
          <w:sz w:val="12"/>
        </w:rPr>
      </w:pPr>
    </w:p>
    <w:p w14:paraId="28000000">
      <w:pPr>
        <w:rPr>
          <w:b w:val="1"/>
          <w:sz w:val="12"/>
        </w:rPr>
      </w:pPr>
    </w:p>
    <w:p w14:paraId="29000000">
      <w:pPr>
        <w:rPr>
          <w:b w:val="1"/>
          <w:sz w:val="12"/>
        </w:rPr>
      </w:pPr>
    </w:p>
    <w:p w14:paraId="2A000000">
      <w:pPr>
        <w:rPr>
          <w:b w:val="1"/>
          <w:sz w:val="12"/>
        </w:rPr>
      </w:pPr>
    </w:p>
    <w:p w14:paraId="2B000000">
      <w:pPr>
        <w:rPr>
          <w:b w:val="1"/>
          <w:sz w:val="12"/>
        </w:rPr>
      </w:pPr>
    </w:p>
    <w:p w14:paraId="2C000000">
      <w:pPr>
        <w:rPr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>редседател</w:t>
      </w:r>
      <w:r>
        <w:rPr>
          <w:b w:val="1"/>
          <w:sz w:val="28"/>
        </w:rPr>
        <w:t>ь Соб</w:t>
      </w:r>
      <w:r>
        <w:rPr>
          <w:b w:val="1"/>
          <w:sz w:val="28"/>
        </w:rPr>
        <w:t>рани</w:t>
      </w:r>
      <w:r>
        <w:rPr>
          <w:b w:val="1"/>
          <w:sz w:val="28"/>
        </w:rPr>
        <w:t>я депу</w:t>
      </w:r>
      <w:r>
        <w:rPr>
          <w:b w:val="1"/>
          <w:sz w:val="28"/>
        </w:rPr>
        <w:t xml:space="preserve">татов – </w:t>
      </w:r>
    </w:p>
    <w:p w14:paraId="2D000000">
      <w:pPr>
        <w:rPr>
          <w:b w:val="1"/>
          <w:sz w:val="28"/>
        </w:rPr>
      </w:pPr>
      <w:r>
        <w:rPr>
          <w:b w:val="1"/>
          <w:sz w:val="28"/>
        </w:rPr>
        <w:t xml:space="preserve">глава </w:t>
      </w:r>
      <w:r>
        <w:rPr>
          <w:b w:val="1"/>
          <w:sz w:val="28"/>
        </w:rPr>
        <w:t xml:space="preserve">Троицкого </w:t>
      </w:r>
      <w:r>
        <w:rPr>
          <w:b w:val="1"/>
          <w:sz w:val="28"/>
        </w:rPr>
        <w:t>сель</w:t>
      </w:r>
      <w:r>
        <w:rPr>
          <w:b w:val="1"/>
          <w:sz w:val="28"/>
        </w:rPr>
        <w:t>ского пос</w:t>
      </w:r>
      <w:r>
        <w:rPr>
          <w:b w:val="1"/>
          <w:sz w:val="28"/>
        </w:rPr>
        <w:t>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</w:t>
      </w:r>
      <w:r>
        <w:rPr>
          <w:b w:val="1"/>
          <w:sz w:val="28"/>
        </w:rPr>
        <w:t xml:space="preserve">                        </w:t>
      </w:r>
      <w:r>
        <w:rPr>
          <w:b w:val="1"/>
          <w:sz w:val="28"/>
        </w:rPr>
        <w:t>Г.В.Туев</w:t>
      </w:r>
    </w:p>
    <w:p w14:paraId="2E000000">
      <w:pPr>
        <w:pStyle w:val="Style_4"/>
        <w:rPr>
          <w:b w:val="1"/>
        </w:rPr>
      </w:pPr>
    </w:p>
    <w:p w14:paraId="2F000000">
      <w:pPr>
        <w:pStyle w:val="Style_4"/>
        <w:rPr>
          <w:b w:val="1"/>
        </w:rPr>
      </w:pPr>
      <w:r>
        <w:rPr>
          <w:b w:val="1"/>
        </w:rPr>
        <w:t>се</w:t>
      </w:r>
      <w:r>
        <w:rPr>
          <w:b w:val="1"/>
        </w:rPr>
        <w:t xml:space="preserve">ло </w:t>
      </w:r>
      <w:r>
        <w:rPr>
          <w:b w:val="1"/>
        </w:rPr>
        <w:t>Троицкое</w:t>
      </w:r>
    </w:p>
    <w:p w14:paraId="30000000">
      <w:pPr>
        <w:pStyle w:val="Style_4"/>
        <w:rPr>
          <w:b w:val="1"/>
        </w:rPr>
      </w:pPr>
      <w:r>
        <w:rPr>
          <w:b w:val="1"/>
        </w:rPr>
        <w:t>23 декабря 2024 года</w:t>
      </w:r>
    </w:p>
    <w:p w14:paraId="31000000">
      <w:pPr>
        <w:pStyle w:val="Style_4"/>
        <w:rPr>
          <w:b w:val="1"/>
        </w:rPr>
      </w:pPr>
      <w:r>
        <w:rPr>
          <w:b w:val="1"/>
        </w:rPr>
        <w:t>№</w:t>
      </w:r>
      <w:r>
        <w:rPr>
          <w:b w:val="1"/>
        </w:rPr>
        <w:t xml:space="preserve"> 168</w:t>
      </w:r>
    </w:p>
    <w:sectPr>
      <w:pgSz w:h="16838" w:orient="portrait" w:w="11906"/>
      <w:pgMar w:bottom="1134" w:footer="709" w:gutter="0" w:header="709" w:left="1701" w:right="1134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ConsPlusTitle"/>
    <w:link w:val="Style_6_ch"/>
    <w:pPr>
      <w:widowControl w:val="0"/>
      <w:ind/>
    </w:pPr>
    <w:rPr>
      <w:rFonts w:ascii="Calibri" w:hAnsi="Calibri"/>
      <w:b w:val="1"/>
      <w:sz w:val="22"/>
    </w:rPr>
  </w:style>
  <w:style w:styleId="Style_6_ch" w:type="character">
    <w:name w:val="ConsPlusTitle"/>
    <w:link w:val="Style_6"/>
    <w:rPr>
      <w:rFonts w:ascii="Calibri" w:hAnsi="Calibri"/>
      <w:b w:val="1"/>
      <w:sz w:val="22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5"/>
    <w:link w:val="Style_12_ch"/>
    <w:rPr>
      <w:rFonts w:ascii="Tahoma" w:hAnsi="Tahoma"/>
      <w:sz w:val="16"/>
    </w:rPr>
  </w:style>
  <w:style w:styleId="Style_12_ch" w:type="character">
    <w:name w:val="Balloon Text"/>
    <w:basedOn w:val="Style_5_ch"/>
    <w:link w:val="Style_12"/>
    <w:rPr>
      <w:rFonts w:ascii="Tahoma" w:hAnsi="Tahoma"/>
      <w:sz w:val="16"/>
    </w:rPr>
  </w:style>
  <w:style w:styleId="Style_4" w:type="paragraph">
    <w:name w:val="Body Text"/>
    <w:basedOn w:val="Style_5"/>
    <w:link w:val="Style_4_ch"/>
    <w:pPr>
      <w:ind/>
      <w:jc w:val="both"/>
    </w:pPr>
    <w:rPr>
      <w:sz w:val="28"/>
    </w:rPr>
  </w:style>
  <w:style w:styleId="Style_4_ch" w:type="character">
    <w:name w:val="Body Text"/>
    <w:basedOn w:val="Style_5_ch"/>
    <w:link w:val="Style_4"/>
    <w:rPr>
      <w:sz w:val="28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3" w:type="paragraph">
    <w:name w:val="ConsPlusNormal"/>
    <w:link w:val="Style_3_ch"/>
    <w:pPr>
      <w:widowControl w:val="0"/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List Paragraph"/>
    <w:basedOn w:val="Style_5"/>
    <w:link w:val="Style_24_ch"/>
    <w:pPr>
      <w:ind w:firstLine="0" w:left="720"/>
      <w:contextualSpacing w:val="1"/>
    </w:pPr>
  </w:style>
  <w:style w:styleId="Style_24_ch" w:type="character">
    <w:name w:val="List Paragraph"/>
    <w:basedOn w:val="Style_5_ch"/>
    <w:link w:val="Style_24"/>
  </w:style>
  <w:style w:styleId="Style_1" w:type="paragraph">
    <w:name w:val="Title"/>
    <w:basedOn w:val="Style_5"/>
    <w:link w:val="Style_1_ch"/>
    <w:uiPriority w:val="10"/>
    <w:qFormat/>
    <w:pPr>
      <w:ind/>
      <w:jc w:val="center"/>
    </w:pPr>
    <w:rPr>
      <w:sz w:val="28"/>
    </w:rPr>
  </w:style>
  <w:style w:styleId="Style_1_ch" w:type="character">
    <w:name w:val="Title"/>
    <w:basedOn w:val="Style_5_ch"/>
    <w:link w:val="Style_1"/>
    <w:rPr>
      <w:sz w:val="28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2024-12-24T05:51:47Z</dcterms:modified>
</cp:coreProperties>
</file>