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AEE8" w14:textId="77777777" w:rsidR="00951E3F" w:rsidRDefault="00B1606E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58BA769" wp14:editId="79A226FB">
            <wp:extent cx="752475" cy="971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E6A1" w14:textId="77777777" w:rsidR="00951E3F" w:rsidRDefault="00B1606E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14:paraId="0A207AFE" w14:textId="77777777" w:rsidR="00951E3F" w:rsidRDefault="00B1606E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РОСТОВСКАЯ ОБЛАСТЬ НЕКЛИНОВСКИЙ РАЙОН</w:t>
      </w:r>
    </w:p>
    <w:p w14:paraId="1B1B2736" w14:textId="77777777" w:rsidR="00951E3F" w:rsidRPr="003D0C7F" w:rsidRDefault="00B1606E">
      <w:pPr>
        <w:widowControl w:val="0"/>
        <w:jc w:val="center"/>
        <w:rPr>
          <w:rFonts w:ascii="Times New Roman" w:hAnsi="Times New Roman"/>
          <w:b/>
          <w:u w:val="single"/>
        </w:rPr>
      </w:pPr>
      <w:r w:rsidRPr="003D0C7F">
        <w:rPr>
          <w:rFonts w:ascii="Times New Roman" w:hAnsi="Times New Roman"/>
          <w:b/>
          <w:u w:val="single"/>
        </w:rPr>
        <w:t>МУНИЦИПАЛЬНОЕ ОБРАЗОВАНИЕ «ТРОИЦКОЕ СЕЛЬСКОЕ ПОСЕЛЕНИЕ»</w:t>
      </w:r>
    </w:p>
    <w:p w14:paraId="7BBBFA49" w14:textId="77777777" w:rsidR="00951E3F" w:rsidRDefault="00B1606E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СОБРАНИЕ ДЕПУТАТОВ ТРОИЦКОГО СЕЛЬСКОГО ПОСЕЛЕНИЯ</w:t>
      </w:r>
    </w:p>
    <w:p w14:paraId="757DC125" w14:textId="77777777" w:rsidR="00951E3F" w:rsidRDefault="00951E3F">
      <w:pPr>
        <w:rPr>
          <w:rFonts w:ascii="Times New Roman" w:hAnsi="Times New Roman"/>
          <w:b/>
        </w:rPr>
      </w:pPr>
    </w:p>
    <w:p w14:paraId="479B153D" w14:textId="117832E0" w:rsidR="00951E3F" w:rsidRDefault="00B1606E" w:rsidP="00B160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14:paraId="1AA8F627" w14:textId="2CC4E495" w:rsidR="00951E3F" w:rsidRDefault="003D0C7F" w:rsidP="00FA59AE">
      <w:pPr>
        <w:jc w:val="center"/>
        <w:rPr>
          <w:rFonts w:ascii="Times New Roman" w:hAnsi="Times New Roman"/>
          <w:sz w:val="26"/>
        </w:rPr>
      </w:pPr>
      <w:bookmarkStart w:id="0" w:name="_Hlk159231344"/>
      <w:bookmarkStart w:id="1" w:name="_Hlk132373550"/>
      <w:bookmarkStart w:id="2" w:name="_Hlk144374046"/>
      <w:bookmarkStart w:id="3" w:name="_Hlk149209395"/>
      <w:r>
        <w:rPr>
          <w:rFonts w:ascii="Times New Roman" w:hAnsi="Times New Roman"/>
          <w:sz w:val="26"/>
        </w:rPr>
        <w:t xml:space="preserve">О внесении изменений в Решение Собрания депутатов Троицкого сельского поселения от </w:t>
      </w:r>
      <w:bookmarkEnd w:id="0"/>
      <w:r w:rsidR="00FA59AE">
        <w:rPr>
          <w:rFonts w:ascii="Times New Roman" w:hAnsi="Times New Roman"/>
          <w:sz w:val="26"/>
        </w:rPr>
        <w:t>11.01.2024 № 122</w:t>
      </w:r>
      <w:r>
        <w:rPr>
          <w:rFonts w:ascii="Times New Roman" w:hAnsi="Times New Roman"/>
          <w:sz w:val="26"/>
        </w:rPr>
        <w:t xml:space="preserve"> «</w:t>
      </w:r>
      <w:r w:rsidR="00FA59AE">
        <w:rPr>
          <w:rFonts w:ascii="Times New Roman" w:hAnsi="Times New Roman"/>
          <w:sz w:val="26"/>
        </w:rPr>
        <w:t>О внесении изменений в Решение Собрания депутатов Троицкого сельского поселения от 24.11.2023 № 116 «</w:t>
      </w:r>
      <w:r>
        <w:rPr>
          <w:rFonts w:ascii="Times New Roman" w:hAnsi="Times New Roman"/>
          <w:sz w:val="26"/>
        </w:rPr>
        <w:t>О прогнозном плане</w:t>
      </w:r>
      <w:r w:rsidR="00C077BD">
        <w:rPr>
          <w:rFonts w:ascii="Times New Roman" w:hAnsi="Times New Roman"/>
          <w:sz w:val="26"/>
        </w:rPr>
        <w:t xml:space="preserve"> (программе)</w:t>
      </w:r>
      <w:r>
        <w:rPr>
          <w:rFonts w:ascii="Times New Roman" w:hAnsi="Times New Roman"/>
          <w:sz w:val="26"/>
        </w:rPr>
        <w:t xml:space="preserve"> приватизации муниципального имущества Троицкого сельского поселения на 202</w:t>
      </w:r>
      <w:r w:rsidR="00127417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 w:rsidR="00127417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и 202</w:t>
      </w:r>
      <w:r w:rsidR="00127417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годов»</w:t>
      </w:r>
      <w:bookmarkEnd w:id="1"/>
      <w:bookmarkEnd w:id="2"/>
    </w:p>
    <w:p w14:paraId="313E9539" w14:textId="77777777" w:rsidR="00B1606E" w:rsidRPr="00FA59AE" w:rsidRDefault="00B1606E" w:rsidP="00FA59AE">
      <w:pPr>
        <w:jc w:val="center"/>
        <w:rPr>
          <w:rFonts w:ascii="Times New Roman" w:hAnsi="Times New Roman"/>
          <w:sz w:val="26"/>
        </w:rPr>
      </w:pPr>
    </w:p>
    <w:bookmarkEnd w:id="3"/>
    <w:p w14:paraId="5EF80212" w14:textId="77777777" w:rsidR="00951E3F" w:rsidRDefault="00B1606E">
      <w:pPr>
        <w:rPr>
          <w:rFonts w:ascii="Times New Roman" w:hAnsi="Times New Roman"/>
        </w:rPr>
      </w:pPr>
      <w:r>
        <w:rPr>
          <w:rFonts w:ascii="Times New Roman" w:hAnsi="Times New Roman"/>
        </w:rPr>
        <w:t>Принято Собранием депутатов</w:t>
      </w:r>
    </w:p>
    <w:p w14:paraId="6B744673" w14:textId="06045034" w:rsidR="00951E3F" w:rsidRDefault="00B160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Троицкого сельского поселения                             </w:t>
      </w:r>
      <w:r w:rsidR="00127417">
        <w:rPr>
          <w:rFonts w:ascii="Times New Roman" w:hAnsi="Times New Roman"/>
        </w:rPr>
        <w:tab/>
      </w:r>
      <w:r w:rsidR="00127417">
        <w:rPr>
          <w:rFonts w:ascii="Times New Roman" w:hAnsi="Times New Roman"/>
        </w:rPr>
        <w:tab/>
      </w:r>
      <w:r w:rsidR="001274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28"/>
        </w:rPr>
        <w:tab/>
      </w:r>
      <w:r w:rsidR="000834C7">
        <w:rPr>
          <w:rFonts w:ascii="Times New Roman" w:hAnsi="Times New Roman"/>
          <w:color w:val="000000" w:themeColor="text1"/>
          <w:sz w:val="28"/>
        </w:rPr>
        <w:t>«</w:t>
      </w:r>
      <w:r w:rsidR="003D306E">
        <w:rPr>
          <w:rFonts w:ascii="Times New Roman" w:hAnsi="Times New Roman"/>
          <w:color w:val="000000" w:themeColor="text1"/>
          <w:sz w:val="28"/>
        </w:rPr>
        <w:t>30</w:t>
      </w:r>
      <w:r w:rsidR="004F285E">
        <w:rPr>
          <w:rFonts w:ascii="Times New Roman" w:hAnsi="Times New Roman"/>
          <w:color w:val="000000" w:themeColor="text1"/>
          <w:sz w:val="28"/>
        </w:rPr>
        <w:t>»</w:t>
      </w:r>
      <w:r w:rsidR="000834C7">
        <w:rPr>
          <w:rFonts w:ascii="Times New Roman" w:hAnsi="Times New Roman"/>
          <w:color w:val="000000" w:themeColor="text1"/>
          <w:sz w:val="28"/>
        </w:rPr>
        <w:t xml:space="preserve"> </w:t>
      </w:r>
      <w:r w:rsidR="003D306E">
        <w:rPr>
          <w:rFonts w:ascii="Times New Roman" w:hAnsi="Times New Roman"/>
          <w:color w:val="000000" w:themeColor="text1"/>
          <w:sz w:val="28"/>
        </w:rPr>
        <w:t xml:space="preserve">октября </w:t>
      </w:r>
      <w:r>
        <w:rPr>
          <w:rFonts w:ascii="Times New Roman" w:hAnsi="Times New Roman"/>
          <w:color w:val="000000" w:themeColor="text1"/>
          <w:sz w:val="28"/>
        </w:rPr>
        <w:t>202</w:t>
      </w:r>
      <w:r w:rsidR="003D0C7F">
        <w:rPr>
          <w:rFonts w:ascii="Times New Roman" w:hAnsi="Times New Roman"/>
          <w:color w:val="000000" w:themeColor="text1"/>
          <w:sz w:val="28"/>
        </w:rPr>
        <w:t>4</w:t>
      </w:r>
      <w:r>
        <w:rPr>
          <w:rFonts w:ascii="Times New Roman" w:hAnsi="Times New Roman"/>
          <w:color w:val="000000" w:themeColor="text1"/>
          <w:sz w:val="28"/>
        </w:rPr>
        <w:t xml:space="preserve"> г.</w:t>
      </w:r>
    </w:p>
    <w:p w14:paraId="66BFA8C7" w14:textId="77777777" w:rsidR="00951E3F" w:rsidRDefault="00951E3F">
      <w:pPr>
        <w:jc w:val="both"/>
        <w:rPr>
          <w:rFonts w:ascii="Times New Roman" w:hAnsi="Times New Roman"/>
          <w:sz w:val="28"/>
        </w:rPr>
      </w:pPr>
    </w:p>
    <w:p w14:paraId="61BAD5FF" w14:textId="45648B83" w:rsidR="00951E3F" w:rsidRDefault="00B1606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6"/>
        </w:rPr>
        <w:t>В соответствии с Федеральным законом от 6 октября  2003 года № 131-ФЗ «Об общих принципах организации местного самоуправления в Российской Федерации», Федеральным законом от 21.12.</w:t>
      </w:r>
      <w:r w:rsidRPr="00F21B8B">
        <w:rPr>
          <w:rFonts w:ascii="Times New Roman" w:hAnsi="Times New Roman"/>
          <w:sz w:val="26"/>
        </w:rPr>
        <w:t>2001 № 178-ФЗ «О приватизации государственного и муниципального имущества»,</w:t>
      </w:r>
      <w:r>
        <w:rPr>
          <w:rFonts w:ascii="Times New Roman" w:hAnsi="Times New Roman"/>
          <w:sz w:val="26"/>
        </w:rPr>
        <w:t xml:space="preserve"> Решением Собрания депутатов Троицкого сельского поселения от </w:t>
      </w:r>
      <w:r w:rsidR="005A2B96">
        <w:rPr>
          <w:rFonts w:ascii="Times New Roman" w:hAnsi="Times New Roman"/>
          <w:sz w:val="26"/>
        </w:rPr>
        <w:t>24.10</w:t>
      </w:r>
      <w:r>
        <w:rPr>
          <w:rFonts w:ascii="Times New Roman" w:hAnsi="Times New Roman"/>
          <w:sz w:val="26"/>
        </w:rPr>
        <w:t xml:space="preserve">.2023 № </w:t>
      </w:r>
      <w:r w:rsidR="005A2B96">
        <w:rPr>
          <w:rFonts w:ascii="Times New Roman" w:hAnsi="Times New Roman"/>
          <w:sz w:val="26"/>
        </w:rPr>
        <w:t>111</w:t>
      </w:r>
      <w:r>
        <w:rPr>
          <w:rFonts w:ascii="Times New Roman" w:hAnsi="Times New Roman"/>
          <w:sz w:val="26"/>
        </w:rPr>
        <w:t xml:space="preserve"> </w:t>
      </w:r>
      <w:r w:rsidR="00127417" w:rsidRPr="00127417">
        <w:rPr>
          <w:rFonts w:ascii="Times New Roman" w:hAnsi="Times New Roman"/>
          <w:sz w:val="26"/>
        </w:rPr>
        <w:t>«О порядке управления и распоряжения земельными участками, находящимися в муниципальной собственности Троицкого сельском поселении»</w:t>
      </w:r>
      <w:r>
        <w:rPr>
          <w:rFonts w:ascii="Times New Roman" w:hAnsi="Times New Roman"/>
          <w:sz w:val="26"/>
        </w:rPr>
        <w:t xml:space="preserve">, руководствуясь Уставом муниципального образования «Троицкое сельское поселение», Собрание депутатов Троицкого сельского поселения </w:t>
      </w:r>
    </w:p>
    <w:p w14:paraId="0DD0C5CD" w14:textId="77777777" w:rsidR="003D306E" w:rsidRDefault="003D306E">
      <w:pPr>
        <w:jc w:val="both"/>
        <w:rPr>
          <w:rFonts w:ascii="Times New Roman" w:hAnsi="Times New Roman"/>
          <w:sz w:val="26"/>
        </w:rPr>
      </w:pPr>
    </w:p>
    <w:p w14:paraId="2C1A0C27" w14:textId="45805D21" w:rsidR="00951E3F" w:rsidRDefault="00B1606E" w:rsidP="003D0C7F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РЕШИЛО:</w:t>
      </w:r>
    </w:p>
    <w:p w14:paraId="5F7CFBBC" w14:textId="77777777" w:rsidR="003D306E" w:rsidRDefault="003D306E" w:rsidP="003D0C7F">
      <w:pPr>
        <w:jc w:val="center"/>
        <w:rPr>
          <w:rFonts w:ascii="Times New Roman" w:hAnsi="Times New Roman"/>
          <w:sz w:val="26"/>
        </w:rPr>
      </w:pPr>
    </w:p>
    <w:p w14:paraId="7E50EBE9" w14:textId="5874F429" w:rsidR="00951E3F" w:rsidRDefault="003D0C7F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изменения в Прогнозный план </w:t>
      </w:r>
      <w:r w:rsidR="00C077BD">
        <w:rPr>
          <w:rFonts w:ascii="Times New Roman" w:hAnsi="Times New Roman"/>
          <w:sz w:val="26"/>
        </w:rPr>
        <w:t xml:space="preserve">(программу) </w:t>
      </w:r>
      <w:r>
        <w:rPr>
          <w:rFonts w:ascii="Times New Roman" w:hAnsi="Times New Roman"/>
          <w:sz w:val="26"/>
        </w:rPr>
        <w:t>приватизации муниципального имущества Троицкого сельского поселения на 202</w:t>
      </w:r>
      <w:r w:rsidR="00127417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 w:rsidR="00127417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и 202</w:t>
      </w:r>
      <w:r w:rsidR="00127417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годов согласно приложению.</w:t>
      </w:r>
    </w:p>
    <w:p w14:paraId="01774F3F" w14:textId="77777777" w:rsidR="00951E3F" w:rsidRDefault="00B1606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Условия приватизации муниципального имущества, указанного в приложении к настоящему решению, определяется Администрацией Троицкого сельского поселения.</w:t>
      </w:r>
    </w:p>
    <w:p w14:paraId="5927D244" w14:textId="0BD5BBF6" w:rsidR="00951E3F" w:rsidRDefault="00B1606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решение вступает в силу с </w:t>
      </w:r>
      <w:r w:rsidR="003D0C7F">
        <w:rPr>
          <w:rFonts w:ascii="Times New Roman" w:hAnsi="Times New Roman"/>
          <w:sz w:val="26"/>
        </w:rPr>
        <w:t>момента его опубликования</w:t>
      </w:r>
      <w:r>
        <w:rPr>
          <w:rFonts w:ascii="Times New Roman" w:hAnsi="Times New Roman"/>
          <w:sz w:val="26"/>
        </w:rPr>
        <w:t>.</w:t>
      </w:r>
    </w:p>
    <w:p w14:paraId="589D9EB6" w14:textId="44993B2F" w:rsidR="00127417" w:rsidRPr="003D0C7F" w:rsidRDefault="00B1606E" w:rsidP="003D0C7F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Контроль за исполнением настоящего решения возложить на </w:t>
      </w:r>
      <w:r>
        <w:rPr>
          <w:rFonts w:ascii="Times New Roman" w:hAnsi="Times New Roman"/>
          <w:color w:val="000000" w:themeColor="text1"/>
          <w:sz w:val="26"/>
        </w:rPr>
        <w:t>Чугуеву С.В.  – председателя постоянной комиссии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Собрания депутатов Троицкого сельского поселения по бюджету, экономической политике, налогам и муниципальной собственности</w:t>
      </w:r>
      <w:r>
        <w:rPr>
          <w:rFonts w:ascii="Times New Roman" w:hAnsi="Times New Roman"/>
          <w:sz w:val="26"/>
        </w:rPr>
        <w:t>.</w:t>
      </w:r>
    </w:p>
    <w:p w14:paraId="007788EA" w14:textId="77777777" w:rsidR="003D306E" w:rsidRDefault="003D306E">
      <w:pPr>
        <w:rPr>
          <w:rFonts w:ascii="Times New Roman" w:hAnsi="Times New Roman"/>
          <w:b/>
          <w:sz w:val="26"/>
        </w:rPr>
      </w:pPr>
    </w:p>
    <w:p w14:paraId="2820FF3B" w14:textId="77777777" w:rsidR="003D306E" w:rsidRPr="003D306E" w:rsidRDefault="003D306E">
      <w:pPr>
        <w:rPr>
          <w:rFonts w:ascii="Times New Roman" w:hAnsi="Times New Roman"/>
          <w:bCs/>
          <w:sz w:val="26"/>
        </w:rPr>
      </w:pPr>
    </w:p>
    <w:p w14:paraId="74CB38CA" w14:textId="04CC2E83" w:rsidR="00951E3F" w:rsidRPr="003D306E" w:rsidRDefault="00B1606E">
      <w:pPr>
        <w:rPr>
          <w:rFonts w:ascii="Times New Roman" w:hAnsi="Times New Roman"/>
          <w:bCs/>
          <w:sz w:val="26"/>
        </w:rPr>
      </w:pPr>
      <w:r w:rsidRPr="003D306E">
        <w:rPr>
          <w:rFonts w:ascii="Times New Roman" w:hAnsi="Times New Roman"/>
          <w:bCs/>
          <w:sz w:val="26"/>
        </w:rPr>
        <w:t>Председатель Собрания депутатов –</w:t>
      </w:r>
    </w:p>
    <w:p w14:paraId="450D0867" w14:textId="20083395" w:rsidR="00127417" w:rsidRPr="003D306E" w:rsidRDefault="00B1606E">
      <w:pPr>
        <w:tabs>
          <w:tab w:val="left" w:pos="7371"/>
        </w:tabs>
        <w:rPr>
          <w:rFonts w:ascii="Times New Roman" w:hAnsi="Times New Roman"/>
          <w:bCs/>
          <w:sz w:val="26"/>
        </w:rPr>
      </w:pPr>
      <w:r w:rsidRPr="003D306E">
        <w:rPr>
          <w:rFonts w:ascii="Times New Roman" w:hAnsi="Times New Roman"/>
          <w:bCs/>
          <w:sz w:val="26"/>
        </w:rPr>
        <w:t xml:space="preserve">Глава Троицкого сельского поселения       </w:t>
      </w:r>
      <w:r w:rsidRPr="003D306E">
        <w:rPr>
          <w:rFonts w:ascii="Times New Roman" w:hAnsi="Times New Roman"/>
          <w:bCs/>
          <w:sz w:val="26"/>
        </w:rPr>
        <w:tab/>
        <w:t xml:space="preserve">           Г.В. Туев</w:t>
      </w:r>
    </w:p>
    <w:p w14:paraId="45E47DA4" w14:textId="77777777" w:rsidR="003D306E" w:rsidRPr="003D306E" w:rsidRDefault="003D306E">
      <w:pPr>
        <w:rPr>
          <w:rFonts w:ascii="Times New Roman" w:hAnsi="Times New Roman"/>
          <w:bCs/>
        </w:rPr>
      </w:pPr>
    </w:p>
    <w:p w14:paraId="68FDA0E0" w14:textId="14EC3CC8" w:rsidR="00951E3F" w:rsidRPr="003D306E" w:rsidRDefault="00B1606E">
      <w:pPr>
        <w:rPr>
          <w:rFonts w:ascii="Times New Roman" w:hAnsi="Times New Roman"/>
          <w:bCs/>
        </w:rPr>
      </w:pPr>
      <w:r w:rsidRPr="003D306E">
        <w:rPr>
          <w:rFonts w:ascii="Times New Roman" w:hAnsi="Times New Roman"/>
          <w:bCs/>
        </w:rPr>
        <w:t>с. Троицкое</w:t>
      </w:r>
    </w:p>
    <w:p w14:paraId="6511AB5B" w14:textId="4A315245" w:rsidR="00951E3F" w:rsidRPr="003D306E" w:rsidRDefault="00B1606E">
      <w:pPr>
        <w:rPr>
          <w:rFonts w:ascii="Times New Roman" w:hAnsi="Times New Roman"/>
          <w:bCs/>
          <w:color w:val="000000" w:themeColor="text1"/>
        </w:rPr>
      </w:pPr>
      <w:r w:rsidRPr="003D306E">
        <w:rPr>
          <w:rFonts w:ascii="Times New Roman" w:hAnsi="Times New Roman"/>
          <w:bCs/>
          <w:color w:val="000000" w:themeColor="text1"/>
        </w:rPr>
        <w:t>«</w:t>
      </w:r>
      <w:r w:rsidR="003D306E">
        <w:rPr>
          <w:rFonts w:ascii="Times New Roman" w:hAnsi="Times New Roman"/>
          <w:bCs/>
          <w:color w:val="000000" w:themeColor="text1"/>
        </w:rPr>
        <w:t>30</w:t>
      </w:r>
      <w:r w:rsidRPr="003D306E">
        <w:rPr>
          <w:rFonts w:ascii="Times New Roman" w:hAnsi="Times New Roman"/>
          <w:bCs/>
          <w:color w:val="000000" w:themeColor="text1"/>
        </w:rPr>
        <w:t xml:space="preserve">» </w:t>
      </w:r>
      <w:r w:rsidR="003D306E">
        <w:rPr>
          <w:rFonts w:ascii="Times New Roman" w:hAnsi="Times New Roman"/>
          <w:bCs/>
          <w:color w:val="000000" w:themeColor="text1"/>
        </w:rPr>
        <w:t xml:space="preserve">октября </w:t>
      </w:r>
      <w:r w:rsidRPr="003D306E">
        <w:rPr>
          <w:rFonts w:ascii="Times New Roman" w:hAnsi="Times New Roman"/>
          <w:bCs/>
          <w:color w:val="000000" w:themeColor="text1"/>
        </w:rPr>
        <w:t>20</w:t>
      </w:r>
      <w:r w:rsidR="004F285E" w:rsidRPr="003D306E">
        <w:rPr>
          <w:rFonts w:ascii="Times New Roman" w:hAnsi="Times New Roman"/>
          <w:bCs/>
          <w:color w:val="000000" w:themeColor="text1"/>
        </w:rPr>
        <w:t>2</w:t>
      </w:r>
      <w:r w:rsidR="003D0C7F" w:rsidRPr="003D306E">
        <w:rPr>
          <w:rFonts w:ascii="Times New Roman" w:hAnsi="Times New Roman"/>
          <w:bCs/>
          <w:color w:val="000000" w:themeColor="text1"/>
        </w:rPr>
        <w:t>4</w:t>
      </w:r>
      <w:r w:rsidR="004F285E" w:rsidRPr="003D306E">
        <w:rPr>
          <w:rFonts w:ascii="Times New Roman" w:hAnsi="Times New Roman"/>
          <w:bCs/>
          <w:color w:val="000000" w:themeColor="text1"/>
        </w:rPr>
        <w:t xml:space="preserve"> </w:t>
      </w:r>
      <w:r w:rsidRPr="003D306E">
        <w:rPr>
          <w:rFonts w:ascii="Times New Roman" w:hAnsi="Times New Roman"/>
          <w:bCs/>
          <w:color w:val="000000" w:themeColor="text1"/>
        </w:rPr>
        <w:t>года</w:t>
      </w:r>
    </w:p>
    <w:p w14:paraId="71E7B72B" w14:textId="35C30532" w:rsidR="00951E3F" w:rsidRPr="003D306E" w:rsidRDefault="00B1606E">
      <w:pPr>
        <w:rPr>
          <w:rFonts w:ascii="Times New Roman" w:hAnsi="Times New Roman"/>
          <w:bCs/>
          <w:color w:val="000000" w:themeColor="text1"/>
        </w:rPr>
      </w:pPr>
      <w:r w:rsidRPr="003D306E">
        <w:rPr>
          <w:rFonts w:ascii="Times New Roman" w:hAnsi="Times New Roman"/>
          <w:bCs/>
          <w:color w:val="000000" w:themeColor="text1"/>
        </w:rPr>
        <w:t xml:space="preserve">№ </w:t>
      </w:r>
      <w:r w:rsidR="003D306E">
        <w:rPr>
          <w:rFonts w:ascii="Times New Roman" w:hAnsi="Times New Roman"/>
          <w:bCs/>
          <w:color w:val="000000" w:themeColor="text1"/>
        </w:rPr>
        <w:t>155</w:t>
      </w:r>
    </w:p>
    <w:p w14:paraId="5D7F52CF" w14:textId="5675911B" w:rsidR="00951E3F" w:rsidRDefault="003D306E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</w:t>
      </w:r>
      <w:r w:rsidR="00B1606E">
        <w:rPr>
          <w:rFonts w:ascii="Times New Roman" w:hAnsi="Times New Roman"/>
          <w:sz w:val="22"/>
        </w:rPr>
        <w:t xml:space="preserve">ложение </w:t>
      </w:r>
    </w:p>
    <w:p w14:paraId="7898C0A3" w14:textId="2FE86C8C" w:rsidR="00951E3F" w:rsidRDefault="00B1606E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 </w:t>
      </w:r>
      <w:r w:rsidR="003D306E">
        <w:rPr>
          <w:rFonts w:ascii="Times New Roman" w:hAnsi="Times New Roman"/>
          <w:sz w:val="22"/>
        </w:rPr>
        <w:t>р</w:t>
      </w:r>
      <w:r>
        <w:rPr>
          <w:rFonts w:ascii="Times New Roman" w:hAnsi="Times New Roman"/>
          <w:sz w:val="22"/>
        </w:rPr>
        <w:t>ешению Собрания депутатов</w:t>
      </w:r>
    </w:p>
    <w:p w14:paraId="03DDA4E0" w14:textId="77777777" w:rsidR="003D0C7F" w:rsidRDefault="00B1606E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Троицкого сельского поселения</w:t>
      </w:r>
    </w:p>
    <w:p w14:paraId="3F6EF23F" w14:textId="7C7F4B18" w:rsidR="00951E3F" w:rsidRDefault="00FA59AE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 w:rsidR="003D306E">
        <w:rPr>
          <w:rFonts w:ascii="Times New Roman" w:hAnsi="Times New Roman"/>
          <w:sz w:val="22"/>
        </w:rPr>
        <w:t>30.10.</w:t>
      </w:r>
      <w:r w:rsidR="003D0C7F">
        <w:rPr>
          <w:rFonts w:ascii="Times New Roman" w:hAnsi="Times New Roman"/>
          <w:sz w:val="22"/>
        </w:rPr>
        <w:t xml:space="preserve">2024 № </w:t>
      </w:r>
      <w:r w:rsidR="003D306E">
        <w:rPr>
          <w:rFonts w:ascii="Times New Roman" w:hAnsi="Times New Roman"/>
          <w:sz w:val="22"/>
        </w:rPr>
        <w:t>155</w:t>
      </w:r>
    </w:p>
    <w:p w14:paraId="6479153C" w14:textId="77777777" w:rsidR="00951E3F" w:rsidRDefault="00951E3F" w:rsidP="004A16FA">
      <w:pPr>
        <w:rPr>
          <w:rFonts w:ascii="Times New Roman" w:hAnsi="Times New Roman"/>
          <w:sz w:val="22"/>
        </w:rPr>
      </w:pPr>
    </w:p>
    <w:p w14:paraId="143088AC" w14:textId="4E6DB290" w:rsidR="00951E3F" w:rsidRPr="003D306E" w:rsidRDefault="00B1606E">
      <w:pPr>
        <w:ind w:firstLine="709"/>
        <w:jc w:val="center"/>
        <w:rPr>
          <w:rFonts w:ascii="Times New Roman" w:hAnsi="Times New Roman"/>
          <w:b/>
          <w:szCs w:val="24"/>
        </w:rPr>
      </w:pPr>
      <w:r w:rsidRPr="003D306E">
        <w:rPr>
          <w:rFonts w:ascii="Times New Roman" w:hAnsi="Times New Roman"/>
          <w:b/>
          <w:szCs w:val="24"/>
        </w:rPr>
        <w:t xml:space="preserve">Прогнозный план </w:t>
      </w:r>
      <w:r w:rsidR="00C077BD" w:rsidRPr="003D306E">
        <w:rPr>
          <w:rFonts w:ascii="Times New Roman" w:hAnsi="Times New Roman"/>
          <w:b/>
          <w:szCs w:val="24"/>
        </w:rPr>
        <w:t xml:space="preserve">(программа) </w:t>
      </w:r>
      <w:r w:rsidRPr="003D306E">
        <w:rPr>
          <w:rFonts w:ascii="Times New Roman" w:hAnsi="Times New Roman"/>
          <w:b/>
          <w:szCs w:val="24"/>
        </w:rPr>
        <w:t>приватизации муниципального имущества Троицкого сельского поселения на 202</w:t>
      </w:r>
      <w:r w:rsidR="00C077BD" w:rsidRPr="003D306E">
        <w:rPr>
          <w:rFonts w:ascii="Times New Roman" w:hAnsi="Times New Roman"/>
          <w:b/>
          <w:szCs w:val="24"/>
        </w:rPr>
        <w:t>4</w:t>
      </w:r>
      <w:r w:rsidRPr="003D306E">
        <w:rPr>
          <w:rFonts w:ascii="Times New Roman" w:hAnsi="Times New Roman"/>
          <w:b/>
          <w:szCs w:val="24"/>
        </w:rPr>
        <w:t xml:space="preserve"> год и на плановый период 202</w:t>
      </w:r>
      <w:r w:rsidR="00C077BD" w:rsidRPr="003D306E">
        <w:rPr>
          <w:rFonts w:ascii="Times New Roman" w:hAnsi="Times New Roman"/>
          <w:b/>
          <w:szCs w:val="24"/>
        </w:rPr>
        <w:t>5</w:t>
      </w:r>
      <w:r w:rsidRPr="003D306E">
        <w:rPr>
          <w:rFonts w:ascii="Times New Roman" w:hAnsi="Times New Roman"/>
          <w:b/>
          <w:szCs w:val="24"/>
        </w:rPr>
        <w:t xml:space="preserve"> и 202</w:t>
      </w:r>
      <w:r w:rsidR="00C077BD" w:rsidRPr="003D306E">
        <w:rPr>
          <w:rFonts w:ascii="Times New Roman" w:hAnsi="Times New Roman"/>
          <w:b/>
          <w:szCs w:val="24"/>
        </w:rPr>
        <w:t>6</w:t>
      </w:r>
      <w:r w:rsidRPr="003D306E">
        <w:rPr>
          <w:rFonts w:ascii="Times New Roman" w:hAnsi="Times New Roman"/>
          <w:b/>
          <w:szCs w:val="24"/>
        </w:rPr>
        <w:t xml:space="preserve"> годов</w:t>
      </w:r>
    </w:p>
    <w:p w14:paraId="24F7FB37" w14:textId="77777777" w:rsidR="00951E3F" w:rsidRPr="003D306E" w:rsidRDefault="00951E3F">
      <w:pPr>
        <w:ind w:firstLine="709"/>
        <w:jc w:val="center"/>
        <w:rPr>
          <w:rFonts w:ascii="Times New Roman" w:hAnsi="Times New Roman"/>
          <w:b/>
          <w:szCs w:val="24"/>
        </w:rPr>
      </w:pPr>
    </w:p>
    <w:p w14:paraId="586D2074" w14:textId="208E4A63" w:rsidR="00951E3F" w:rsidRPr="003D306E" w:rsidRDefault="00B1606E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Прогнозный план приватизации (программа) муниципального имущества муниципального образования «Троицкое сельское поселение» на 202</w:t>
      </w:r>
      <w:r w:rsidR="00C077BD" w:rsidRPr="003D306E">
        <w:rPr>
          <w:rFonts w:ascii="Times New Roman" w:hAnsi="Times New Roman"/>
          <w:szCs w:val="24"/>
        </w:rPr>
        <w:t>4</w:t>
      </w:r>
      <w:r w:rsidRPr="003D306E">
        <w:rPr>
          <w:rFonts w:ascii="Times New Roman" w:hAnsi="Times New Roman"/>
          <w:szCs w:val="24"/>
        </w:rPr>
        <w:t xml:space="preserve"> год и плановый период 202</w:t>
      </w:r>
      <w:r w:rsidR="00C077BD" w:rsidRPr="003D306E">
        <w:rPr>
          <w:rFonts w:ascii="Times New Roman" w:hAnsi="Times New Roman"/>
          <w:szCs w:val="24"/>
        </w:rPr>
        <w:t>5</w:t>
      </w:r>
      <w:r w:rsidRPr="003D306E">
        <w:rPr>
          <w:rFonts w:ascii="Times New Roman" w:hAnsi="Times New Roman"/>
          <w:szCs w:val="24"/>
        </w:rPr>
        <w:t xml:space="preserve"> и 202</w:t>
      </w:r>
      <w:r w:rsidR="00C077BD" w:rsidRPr="003D306E">
        <w:rPr>
          <w:rFonts w:ascii="Times New Roman" w:hAnsi="Times New Roman"/>
          <w:szCs w:val="24"/>
        </w:rPr>
        <w:t>6</w:t>
      </w:r>
      <w:r w:rsidRPr="003D306E">
        <w:rPr>
          <w:rFonts w:ascii="Times New Roman" w:hAnsi="Times New Roman"/>
          <w:szCs w:val="24"/>
        </w:rPr>
        <w:t xml:space="preserve"> годов (далее – План приватизации) разработан в соответствии с </w:t>
      </w:r>
      <w:hyperlink r:id="rId8" w:history="1">
        <w:r w:rsidR="00951E3F" w:rsidRPr="003D306E">
          <w:rPr>
            <w:rStyle w:val="19"/>
            <w:rFonts w:ascii="Times New Roman" w:hAnsi="Times New Roman"/>
            <w:color w:val="auto"/>
            <w:szCs w:val="24"/>
            <w:u w:val="none"/>
          </w:rPr>
          <w:t>Федеральным законом</w:t>
        </w:r>
      </w:hyperlink>
      <w:r w:rsidRPr="003D306E">
        <w:rPr>
          <w:rFonts w:ascii="Times New Roman" w:hAnsi="Times New Roman"/>
          <w:szCs w:val="24"/>
        </w:rPr>
        <w:t xml:space="preserve"> от 21 декабря 2001 года N 178-ФЗ "О приватизации государственного и муниципального имущества", с требованиями Областного закона от 18 июля 2002 года № 255-ЗС «О приватизации государственного имущества Ростовской области».</w:t>
      </w:r>
    </w:p>
    <w:p w14:paraId="6D82FA2C" w14:textId="77777777" w:rsidR="00951E3F" w:rsidRPr="003D306E" w:rsidRDefault="00951E3F">
      <w:pPr>
        <w:ind w:firstLine="720"/>
        <w:jc w:val="both"/>
        <w:rPr>
          <w:rFonts w:ascii="Times New Roman" w:hAnsi="Times New Roman"/>
          <w:szCs w:val="24"/>
        </w:rPr>
      </w:pPr>
    </w:p>
    <w:p w14:paraId="54C469BC" w14:textId="77777777" w:rsidR="00951E3F" w:rsidRPr="003D306E" w:rsidRDefault="00B1606E">
      <w:pPr>
        <w:ind w:firstLine="720"/>
        <w:jc w:val="center"/>
        <w:rPr>
          <w:rFonts w:ascii="Times New Roman" w:hAnsi="Times New Roman"/>
          <w:b/>
          <w:szCs w:val="24"/>
        </w:rPr>
      </w:pPr>
      <w:r w:rsidRPr="003D306E">
        <w:rPr>
          <w:rFonts w:ascii="Times New Roman" w:hAnsi="Times New Roman"/>
          <w:b/>
          <w:szCs w:val="24"/>
        </w:rPr>
        <w:t>Раздел 1</w:t>
      </w:r>
    </w:p>
    <w:p w14:paraId="0E1945F7" w14:textId="343D045F" w:rsidR="00951E3F" w:rsidRPr="003D306E" w:rsidRDefault="00B1606E">
      <w:pPr>
        <w:ind w:firstLine="720"/>
        <w:jc w:val="center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b/>
          <w:szCs w:val="24"/>
        </w:rPr>
        <w:t xml:space="preserve">Основные направления реализации политики в сфере приватизации муниципального имущества Троицкого сельского поселения </w:t>
      </w:r>
    </w:p>
    <w:p w14:paraId="7A9DC116" w14:textId="1D05ADBD" w:rsidR="00951E3F" w:rsidRPr="003D306E" w:rsidRDefault="00B1606E">
      <w:pPr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ab/>
        <w:t>Основными задачами приватизации муниципального имущества Троицкого сельского поселения в 202</w:t>
      </w:r>
      <w:r w:rsidR="00C077BD" w:rsidRPr="003D306E">
        <w:rPr>
          <w:rFonts w:ascii="Times New Roman" w:hAnsi="Times New Roman"/>
          <w:szCs w:val="24"/>
        </w:rPr>
        <w:t>4</w:t>
      </w:r>
      <w:r w:rsidRPr="003D306E">
        <w:rPr>
          <w:rFonts w:ascii="Times New Roman" w:hAnsi="Times New Roman"/>
          <w:szCs w:val="24"/>
        </w:rPr>
        <w:t xml:space="preserve"> году и на плановый период 202</w:t>
      </w:r>
      <w:r w:rsidR="00C077BD" w:rsidRPr="003D306E">
        <w:rPr>
          <w:rFonts w:ascii="Times New Roman" w:hAnsi="Times New Roman"/>
          <w:szCs w:val="24"/>
        </w:rPr>
        <w:t>5</w:t>
      </w:r>
      <w:r w:rsidRPr="003D306E">
        <w:rPr>
          <w:rFonts w:ascii="Times New Roman" w:hAnsi="Times New Roman"/>
          <w:szCs w:val="24"/>
        </w:rPr>
        <w:t xml:space="preserve"> и 202</w:t>
      </w:r>
      <w:r w:rsidR="00C077BD" w:rsidRPr="003D306E">
        <w:rPr>
          <w:rFonts w:ascii="Times New Roman" w:hAnsi="Times New Roman"/>
          <w:szCs w:val="24"/>
        </w:rPr>
        <w:t>6</w:t>
      </w:r>
      <w:r w:rsidRPr="003D306E">
        <w:rPr>
          <w:rFonts w:ascii="Times New Roman" w:hAnsi="Times New Roman"/>
          <w:szCs w:val="24"/>
        </w:rPr>
        <w:t xml:space="preserve"> годов, как части формируемой в условиях рыночной экономики системы управления муниципальным имуществом являются:</w:t>
      </w:r>
    </w:p>
    <w:p w14:paraId="11055737" w14:textId="77777777" w:rsidR="00951E3F" w:rsidRPr="003D306E" w:rsidRDefault="00B1606E" w:rsidP="00127417">
      <w:pPr>
        <w:ind w:left="709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-формирование доходов бюджета поселения;</w:t>
      </w:r>
    </w:p>
    <w:p w14:paraId="14EF93F4" w14:textId="77777777" w:rsidR="00951E3F" w:rsidRPr="003D306E" w:rsidRDefault="00B1606E" w:rsidP="00127417">
      <w:pPr>
        <w:ind w:firstLine="709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-передача не профильных объектов муниципального имущества специализированным организациям.</w:t>
      </w:r>
    </w:p>
    <w:p w14:paraId="460BA93E" w14:textId="77777777" w:rsidR="00951E3F" w:rsidRPr="003D306E" w:rsidRDefault="00B1606E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Максимальная бюджетная эффективность приватизации каждого объекта муниципального имущества Троицкого сельского поселения будет достигаться за счет принятия индивидуальных решений о способе, сроке и начальной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14:paraId="486892CE" w14:textId="77777777" w:rsidR="00951E3F" w:rsidRPr="003D306E" w:rsidRDefault="00B1606E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Планируемые поступления в бюджет Троицкого сельского поселения от приватизации муниципального имущества Троицкого сельского поселения предполагается обеспечить за счет:</w:t>
      </w:r>
    </w:p>
    <w:p w14:paraId="6ED4B629" w14:textId="44A663DC" w:rsidR="00951E3F" w:rsidRPr="003D306E" w:rsidRDefault="00B1606E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продажи муниципального имущества Троицкого сельского поселения</w:t>
      </w:r>
      <w:r w:rsidR="00C50F4B" w:rsidRPr="003D306E">
        <w:rPr>
          <w:rFonts w:ascii="Times New Roman" w:hAnsi="Times New Roman"/>
          <w:szCs w:val="24"/>
        </w:rPr>
        <w:t>.</w:t>
      </w:r>
    </w:p>
    <w:p w14:paraId="1EBF0C0B" w14:textId="33008D8C" w:rsidR="00951E3F" w:rsidRPr="003D306E" w:rsidRDefault="00B1606E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Исходя из прогнозируемой стоимости намечаемых к приватизации объектов, а также предполагаемых способов их приватизации в 202</w:t>
      </w:r>
      <w:r w:rsidR="00FA59AE" w:rsidRPr="003D306E">
        <w:rPr>
          <w:rFonts w:ascii="Times New Roman" w:hAnsi="Times New Roman"/>
          <w:szCs w:val="24"/>
        </w:rPr>
        <w:t>4</w:t>
      </w:r>
      <w:r w:rsidRPr="003D306E">
        <w:rPr>
          <w:rFonts w:ascii="Times New Roman" w:hAnsi="Times New Roman"/>
          <w:szCs w:val="24"/>
        </w:rPr>
        <w:t xml:space="preserve"> году ожидаются поступления в бюджет Троицкого сельского поселения сельского поселения доходов от продажи имущества – 167,7 тыс. рублей.</w:t>
      </w:r>
    </w:p>
    <w:p w14:paraId="223DBF11" w14:textId="77777777" w:rsidR="00951E3F" w:rsidRPr="003D306E" w:rsidRDefault="00951E3F">
      <w:pPr>
        <w:ind w:firstLine="720"/>
        <w:jc w:val="both"/>
        <w:rPr>
          <w:rFonts w:ascii="Times New Roman" w:hAnsi="Times New Roman"/>
          <w:szCs w:val="24"/>
        </w:rPr>
      </w:pPr>
    </w:p>
    <w:p w14:paraId="35D7A413" w14:textId="77777777" w:rsidR="00951E3F" w:rsidRPr="003D306E" w:rsidRDefault="00B1606E">
      <w:pPr>
        <w:jc w:val="center"/>
        <w:rPr>
          <w:rFonts w:ascii="Times New Roman" w:hAnsi="Times New Roman"/>
          <w:b/>
          <w:szCs w:val="24"/>
        </w:rPr>
      </w:pPr>
      <w:r w:rsidRPr="003D306E">
        <w:rPr>
          <w:rFonts w:ascii="Times New Roman" w:hAnsi="Times New Roman"/>
          <w:b/>
          <w:szCs w:val="24"/>
        </w:rPr>
        <w:t>Раздел 2</w:t>
      </w:r>
    </w:p>
    <w:p w14:paraId="2CBE4FE2" w14:textId="6C6CF11E" w:rsidR="00951E3F" w:rsidRPr="003D306E" w:rsidRDefault="00B1606E">
      <w:pPr>
        <w:ind w:firstLine="720"/>
        <w:jc w:val="center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b/>
          <w:szCs w:val="24"/>
        </w:rPr>
        <w:t>Перечень муниципального имущества Троицкого сельского поселения, приватизация которого планируется в 202</w:t>
      </w:r>
      <w:r w:rsidR="00C50F4B" w:rsidRPr="003D306E">
        <w:rPr>
          <w:rFonts w:ascii="Times New Roman" w:hAnsi="Times New Roman"/>
          <w:b/>
          <w:szCs w:val="24"/>
        </w:rPr>
        <w:t>4-2026</w:t>
      </w:r>
      <w:r w:rsidRPr="003D306E">
        <w:rPr>
          <w:rFonts w:ascii="Times New Roman" w:hAnsi="Times New Roman"/>
          <w:b/>
          <w:szCs w:val="24"/>
        </w:rPr>
        <w:t xml:space="preserve"> год</w:t>
      </w:r>
      <w:r w:rsidR="00C50F4B" w:rsidRPr="003D306E">
        <w:rPr>
          <w:rFonts w:ascii="Times New Roman" w:hAnsi="Times New Roman"/>
          <w:b/>
          <w:szCs w:val="24"/>
        </w:rPr>
        <w:t>ах</w:t>
      </w:r>
    </w:p>
    <w:p w14:paraId="1C0B68EC" w14:textId="77777777" w:rsidR="00951E3F" w:rsidRPr="003D306E" w:rsidRDefault="00951E3F">
      <w:pPr>
        <w:ind w:firstLine="720"/>
        <w:jc w:val="center"/>
        <w:rPr>
          <w:rFonts w:ascii="Times New Roman" w:hAnsi="Times New Roman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828"/>
        <w:gridCol w:w="4252"/>
        <w:gridCol w:w="1289"/>
      </w:tblGrid>
      <w:tr w:rsidR="00951E3F" w14:paraId="5108B76D" w14:textId="77777777" w:rsidTr="00AA12A3">
        <w:trPr>
          <w:trHeight w:val="3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4B6" w14:textId="77777777" w:rsidR="00951E3F" w:rsidRDefault="00B160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60D" w14:textId="77777777" w:rsidR="00951E3F" w:rsidRDefault="00B160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муниципального имущества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4FB" w14:textId="77777777" w:rsidR="00951E3F" w:rsidRDefault="00B160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D3B" w14:textId="77777777" w:rsidR="00951E3F" w:rsidRDefault="00B160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приватизации, год/квартал</w:t>
            </w:r>
          </w:p>
        </w:tc>
      </w:tr>
      <w:tr w:rsidR="00951E3F" w14:paraId="65CF6425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A604" w14:textId="77777777" w:rsidR="00951E3F" w:rsidRDefault="00B160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C3FD" w14:textId="29B934A2" w:rsidR="00951E3F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сети электроосвещения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C50F4B">
              <w:rPr>
                <w:rFonts w:ascii="Times New Roman" w:hAnsi="Times New Roman"/>
              </w:rPr>
              <w:t>61:26:0600014:2429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C50F4B">
              <w:rPr>
                <w:rFonts w:ascii="Times New Roman" w:hAnsi="Times New Roman"/>
              </w:rPr>
              <w:t>3152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93D3" w14:textId="3141CDE4" w:rsidR="00951E3F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 xml:space="preserve">Ростовская область, Неклиновский район, с. Троицкое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66C8" w14:textId="77777777" w:rsidR="00951E3F" w:rsidRDefault="00C50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764F9336" w14:textId="54C0567B" w:rsidR="00C50F4B" w:rsidRPr="00C50F4B" w:rsidRDefault="00C50F4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C50F4B" w14:paraId="1EDEEB3A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F72" w14:textId="6EAC9644" w:rsidR="00C50F4B" w:rsidRDefault="00C5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728" w14:textId="1ECB634F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C50F4B">
              <w:rPr>
                <w:rFonts w:ascii="Times New Roman" w:hAnsi="Times New Roman"/>
              </w:rPr>
              <w:t>1940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55B" w14:textId="46458167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Ростовская область, Неклиновский район, с. Троицкое, пер. Горный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80DA" w14:textId="77777777" w:rsidR="00C50F4B" w:rsidRDefault="00C50F4B" w:rsidP="00C50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697A9625" w14:textId="7ABAE33D" w:rsidR="00C50F4B" w:rsidRPr="00C50F4B" w:rsidRDefault="00C50F4B" w:rsidP="00C50F4B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0DD91DE8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2EC" w14:textId="6E0D9953" w:rsidR="00C50F4B" w:rsidRDefault="00C5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27A" w14:textId="43496FA0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надземный 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C50F4B">
              <w:rPr>
                <w:rFonts w:ascii="Times New Roman" w:hAnsi="Times New Roman"/>
              </w:rPr>
              <w:t>61:26:0000000:732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C50F4B">
              <w:rPr>
                <w:rFonts w:ascii="Times New Roman" w:hAnsi="Times New Roman"/>
              </w:rPr>
              <w:t>1421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F487" w14:textId="5B1E4DBA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 xml:space="preserve">Ростовская область, Неклиновский район, с/п Троицкое, начало объекта х. </w:t>
            </w:r>
            <w:proofErr w:type="spellStart"/>
            <w:r w:rsidRPr="00C50F4B">
              <w:rPr>
                <w:rFonts w:ascii="Times New Roman" w:hAnsi="Times New Roman"/>
              </w:rPr>
              <w:t>Едуш</w:t>
            </w:r>
            <w:proofErr w:type="spellEnd"/>
            <w:r w:rsidRPr="00C50F4B">
              <w:rPr>
                <w:rFonts w:ascii="Times New Roman" w:hAnsi="Times New Roman"/>
              </w:rPr>
              <w:t>, ул. Миусская, конец объекта п. Луначарский, ул. Садовая, 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AC9" w14:textId="77777777" w:rsidR="00C50F4B" w:rsidRDefault="00C50F4B" w:rsidP="00C50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BBA86FC" w14:textId="39862EE6" w:rsidR="00C50F4B" w:rsidRPr="00C50F4B" w:rsidRDefault="00C50F4B" w:rsidP="00C50F4B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153CA613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38AC" w14:textId="3B6DBC22" w:rsidR="00C50F4B" w:rsidRDefault="00AA12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0D4D" w14:textId="7FC20826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ГРПШ-Р ДНК-400М-1-Б.2.2414-245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61:26:0600014:2356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AA12A3">
              <w:rPr>
                <w:rFonts w:ascii="Times New Roman" w:hAnsi="Times New Roman"/>
              </w:rPr>
              <w:t>1.6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59C" w14:textId="025ADB23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с. Троицкое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BB4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211A9E6E" w14:textId="094127FF" w:rsidR="00C50F4B" w:rsidRPr="00C50F4B" w:rsidRDefault="00AA12A3" w:rsidP="00AA12A3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0A933ECA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602E" w14:textId="23A821ED" w:rsidR="00C50F4B" w:rsidRDefault="00AA12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9F74" w14:textId="4F4000E8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надземный газопровод среднего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61:26:0000000:733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1067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D758" w14:textId="25C44F1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 xml:space="preserve">Ростовская область, Неклиновский район, с/п Троицкое, начало объекта х. </w:t>
            </w:r>
            <w:proofErr w:type="spellStart"/>
            <w:r w:rsidRPr="00AA12A3">
              <w:rPr>
                <w:rFonts w:ascii="Times New Roman" w:hAnsi="Times New Roman"/>
              </w:rPr>
              <w:t>Едуш</w:t>
            </w:r>
            <w:proofErr w:type="spellEnd"/>
            <w:r w:rsidRPr="00AA12A3">
              <w:rPr>
                <w:rFonts w:ascii="Times New Roman" w:hAnsi="Times New Roman"/>
              </w:rPr>
              <w:t>, ул. Миусская, конец объекта п. Луначарский, ул. Садовая 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A707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44E11945" w14:textId="7304B9EA" w:rsidR="00C50F4B" w:rsidRPr="00C50F4B" w:rsidRDefault="00AA12A3" w:rsidP="00AA12A3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1DDF82F1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898" w14:textId="6963F90F" w:rsidR="00C50F4B" w:rsidRDefault="00AA12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01D" w14:textId="4F496115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 xml:space="preserve">газопровод высокого, </w:t>
            </w:r>
            <w:proofErr w:type="spellStart"/>
            <w:r w:rsidRPr="00AA12A3">
              <w:rPr>
                <w:rFonts w:ascii="Times New Roman" w:hAnsi="Times New Roman"/>
              </w:rPr>
              <w:t>низского</w:t>
            </w:r>
            <w:proofErr w:type="spellEnd"/>
            <w:r w:rsidRPr="00AA12A3">
              <w:rPr>
                <w:rFonts w:ascii="Times New Roman" w:hAnsi="Times New Roman"/>
              </w:rPr>
              <w:t xml:space="preserve">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61:26:0600014:2428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2432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86A" w14:textId="00DB28BF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с. Троицкое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6FC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93DAB41" w14:textId="14DBEB81" w:rsidR="00C50F4B" w:rsidRPr="00C50F4B" w:rsidRDefault="00AA12A3" w:rsidP="00AA12A3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7F539BB6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147" w14:textId="53E6720E" w:rsidR="00C50F4B" w:rsidRDefault="00AA12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701" w14:textId="31ED64CA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61:26:0010201:230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1789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C67" w14:textId="159346BD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с/п Троицкое, п. Луначарский, начало объекта ул. Садовая №1 конец объекта ул. Садовая № 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36CE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118390B8" w14:textId="00153124" w:rsidR="00C50F4B" w:rsidRPr="00C50F4B" w:rsidRDefault="00AA12A3" w:rsidP="00AA12A3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2DCCFFFF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591" w14:textId="480ADD50" w:rsidR="00C50F4B" w:rsidRDefault="00AA12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BD3C" w14:textId="091D295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61:26:0010201:234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34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6D74" w14:textId="16D58EA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с/п Троицкое, п. Луначарский, начало объекта ул. Садовая №1 конец объекта ул. Садовая № 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92E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64FBDFFE" w14:textId="1A95D50F" w:rsidR="00C50F4B" w:rsidRPr="00C50F4B" w:rsidRDefault="00AA12A3" w:rsidP="00AA12A3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3A489DAB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8069" w14:textId="4B03A446" w:rsidR="00C50F4B" w:rsidRDefault="00DC0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F40B" w14:textId="70F63D1E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ГРПШ 05 2У1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61:26:0010201:233</w:t>
            </w:r>
            <w:r>
              <w:rPr>
                <w:rFonts w:ascii="Times New Roman" w:hAnsi="Times New Roman"/>
              </w:rPr>
              <w:t>,</w:t>
            </w:r>
            <w:r w:rsidRPr="00DC030B">
              <w:rPr>
                <w:rFonts w:ascii="Times New Roman" w:hAnsi="Times New Roman"/>
              </w:rPr>
              <w:t xml:space="preserve"> площадью 1,5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10CD" w14:textId="482B2B7A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с/п Троицкое, п. Луначарский, ул. Садовая, д. 18а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459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D9F7B44" w14:textId="22EBCC26" w:rsidR="00C50F4B" w:rsidRPr="00C50F4B" w:rsidRDefault="00DC030B" w:rsidP="00DC030B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0410E394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0672" w14:textId="59326158" w:rsidR="00C50F4B" w:rsidRDefault="00DC0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17DC" w14:textId="55EE3597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ГРПШ 05 2У1 с двумя РДНК-400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61:26:0010201:235</w:t>
            </w:r>
            <w:r>
              <w:rPr>
                <w:rFonts w:ascii="Times New Roman" w:hAnsi="Times New Roman"/>
              </w:rPr>
              <w:t>,</w:t>
            </w:r>
            <w:r w:rsidRPr="00DC030B">
              <w:rPr>
                <w:rFonts w:ascii="Times New Roman" w:hAnsi="Times New Roman"/>
              </w:rPr>
              <w:t xml:space="preserve"> площадью 1,5 </w:t>
            </w:r>
            <w:proofErr w:type="spellStart"/>
            <w:proofErr w:type="gramStart"/>
            <w:r w:rsidRPr="00DC030B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389A" w14:textId="2D80A1C1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с/п Троицкое, п. Луначарский, ул. Юбилейная, д. 20б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C12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4F803227" w14:textId="775FFF4F" w:rsidR="00C50F4B" w:rsidRPr="00C50F4B" w:rsidRDefault="00DC030B" w:rsidP="00DC030B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09E50ACB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5AB" w14:textId="7C81B156" w:rsidR="00C50F4B" w:rsidRDefault="00DC0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AC" w14:textId="3B98C594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Здание котельной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61:26:0010101:6041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DC030B">
              <w:rPr>
                <w:rFonts w:ascii="Times New Roman" w:hAnsi="Times New Roman"/>
              </w:rPr>
              <w:t>56,8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F320" w14:textId="4E7D5B62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с. Троицкое, пер. Парковый, 1в, помещение 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B88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AF8E7E6" w14:textId="4A8BBE5F" w:rsidR="00C50F4B" w:rsidRPr="00C50F4B" w:rsidRDefault="00DC030B" w:rsidP="00DC030B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C50F4B" w14:paraId="1125B684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76BA" w14:textId="50C9EB03" w:rsidR="00C50F4B" w:rsidRDefault="005F7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C94" w14:textId="52B30E23" w:rsidR="00C50F4B" w:rsidRPr="00C50F4B" w:rsidRDefault="0076694D">
            <w:pPr>
              <w:jc w:val="center"/>
              <w:rPr>
                <w:rFonts w:ascii="Times New Roman" w:hAnsi="Times New Roman"/>
              </w:rPr>
            </w:pPr>
            <w:r w:rsidRPr="0076694D">
              <w:rPr>
                <w:rFonts w:ascii="Times New Roman" w:hAnsi="Times New Roman"/>
              </w:rPr>
              <w:t>Автобус ПАЗ 3205, 1994 года выпуска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BFE4" w14:textId="3A322736" w:rsidR="00C50F4B" w:rsidRPr="00C50F4B" w:rsidRDefault="00766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9CF" w14:textId="77777777" w:rsidR="00AB383D" w:rsidRDefault="00AB383D" w:rsidP="00AB3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22617DD9" w14:textId="4701A036" w:rsidR="00C50F4B" w:rsidRPr="00C50F4B" w:rsidRDefault="00AB383D" w:rsidP="00AB383D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3D0C7F" w14:paraId="71675957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CCA5" w14:textId="0F6F15E9" w:rsidR="003D0C7F" w:rsidRDefault="003D0C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800E" w14:textId="53790066" w:rsidR="003D0C7F" w:rsidRPr="0076694D" w:rsidRDefault="002F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Сарай, КН </w:t>
            </w:r>
            <w:r w:rsidRPr="002F7673">
              <w:rPr>
                <w:rFonts w:ascii="Times New Roman" w:hAnsi="Times New Roman"/>
              </w:rPr>
              <w:t>61:26:0010201:663</w:t>
            </w:r>
            <w:r>
              <w:rPr>
                <w:rFonts w:ascii="Times New Roman" w:hAnsi="Times New Roman"/>
              </w:rPr>
              <w:t>, площадью 37,7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4FB5" w14:textId="7FA22DC5" w:rsidR="003D0C7F" w:rsidRDefault="002F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пос. Луначарский, ул. Садовая, 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FE1D" w14:textId="77777777" w:rsidR="002F7673" w:rsidRDefault="002F7673" w:rsidP="002F76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2EEDBC8E" w14:textId="663F99CA" w:rsidR="003D0C7F" w:rsidRPr="002F7673" w:rsidRDefault="002F7673" w:rsidP="002F7673">
            <w:pPr>
              <w:jc w:val="center"/>
            </w:pPr>
            <w:r>
              <w:rPr>
                <w:lang w:val="en-US"/>
              </w:rPr>
              <w:t>2024</w:t>
            </w:r>
          </w:p>
        </w:tc>
      </w:tr>
      <w:tr w:rsidR="00FA59AE" w14:paraId="354CAF0C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A0F6" w14:textId="406B96B7" w:rsidR="00FA59AE" w:rsidRDefault="00FA5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BC62" w14:textId="26F20470" w:rsidR="00FA59AE" w:rsidRDefault="00FA5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КН 61:26:00101016524, площадью 2474, о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CC3A" w14:textId="2BAD3022" w:rsidR="00FA59AE" w:rsidRDefault="00FA5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Троицкое, пер. Безымянный, 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B35A" w14:textId="77777777" w:rsidR="00FA59AE" w:rsidRDefault="00FA59AE" w:rsidP="002F7673">
            <w:pPr>
              <w:jc w:val="center"/>
            </w:pPr>
            <w:r>
              <w:rPr>
                <w:lang w:val="en-US"/>
              </w:rPr>
              <w:t xml:space="preserve">IV </w:t>
            </w:r>
          </w:p>
          <w:p w14:paraId="555191A1" w14:textId="1039BFE7" w:rsidR="00FA59AE" w:rsidRPr="00FA59AE" w:rsidRDefault="00FA59AE" w:rsidP="002F7673">
            <w:pPr>
              <w:jc w:val="center"/>
            </w:pPr>
            <w:r>
              <w:t>2024</w:t>
            </w:r>
          </w:p>
        </w:tc>
      </w:tr>
    </w:tbl>
    <w:p w14:paraId="6041BE13" w14:textId="77777777" w:rsidR="00951E3F" w:rsidRDefault="00951E3F">
      <w:pPr>
        <w:ind w:firstLine="720"/>
        <w:jc w:val="center"/>
        <w:rPr>
          <w:rFonts w:ascii="Times New Roman" w:hAnsi="Times New Roman"/>
          <w:sz w:val="28"/>
        </w:rPr>
      </w:pPr>
    </w:p>
    <w:p w14:paraId="4E5DF2EF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24832631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482CCF3C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5FC96EDA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3D1CB2A0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69BEE86A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4CCBEBE5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295564C5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5B839098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6B5F7655" w14:textId="77777777" w:rsidR="003D306E" w:rsidRDefault="003D306E">
      <w:pPr>
        <w:ind w:firstLine="720"/>
        <w:jc w:val="center"/>
        <w:rPr>
          <w:rFonts w:ascii="Times New Roman" w:hAnsi="Times New Roman"/>
          <w:sz w:val="28"/>
        </w:rPr>
      </w:pPr>
    </w:p>
    <w:p w14:paraId="25B71E7F" w14:textId="42FFB909" w:rsidR="004A16FA" w:rsidRPr="003D306E" w:rsidRDefault="004A16FA">
      <w:pPr>
        <w:ind w:firstLine="720"/>
        <w:jc w:val="center"/>
        <w:rPr>
          <w:rFonts w:ascii="Times New Roman" w:hAnsi="Times New Roman"/>
          <w:b/>
          <w:bCs/>
          <w:szCs w:val="24"/>
        </w:rPr>
      </w:pPr>
      <w:r w:rsidRPr="003D306E">
        <w:rPr>
          <w:rFonts w:ascii="Times New Roman" w:hAnsi="Times New Roman"/>
          <w:b/>
          <w:bCs/>
          <w:szCs w:val="24"/>
        </w:rPr>
        <w:lastRenderedPageBreak/>
        <w:t>Пояснительная записка</w:t>
      </w:r>
    </w:p>
    <w:p w14:paraId="7AC96D94" w14:textId="0786E2FC" w:rsidR="004A16FA" w:rsidRPr="003D306E" w:rsidRDefault="004A16FA" w:rsidP="004A16FA">
      <w:pPr>
        <w:ind w:firstLine="720"/>
        <w:jc w:val="center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К проекту решения Собрания депутатов Троицкого сельского поселения</w:t>
      </w:r>
    </w:p>
    <w:p w14:paraId="77BCB9A2" w14:textId="77777777" w:rsidR="004A16FA" w:rsidRPr="003D306E" w:rsidRDefault="004A16FA" w:rsidP="004A16FA">
      <w:pPr>
        <w:jc w:val="center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«О прогнозном плане (программе) приватизации муниципального имущества Троицкого сельского поселения на 2024 год и на плановый период 2025 и 2026 годов»</w:t>
      </w:r>
    </w:p>
    <w:p w14:paraId="3CF0E023" w14:textId="77777777" w:rsidR="004A16FA" w:rsidRPr="003D306E" w:rsidRDefault="004A16FA" w:rsidP="004A16FA">
      <w:pPr>
        <w:ind w:firstLine="720"/>
        <w:jc w:val="both"/>
        <w:rPr>
          <w:rFonts w:ascii="Times New Roman" w:hAnsi="Times New Roman"/>
          <w:szCs w:val="24"/>
        </w:rPr>
      </w:pPr>
    </w:p>
    <w:p w14:paraId="6D4DEC5D" w14:textId="6FC809E1" w:rsidR="004A16FA" w:rsidRPr="003D306E" w:rsidRDefault="004A16FA" w:rsidP="004A16FA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 xml:space="preserve">Согласно Федеральному закону от 6 октября 2003г. </w:t>
      </w:r>
      <w:r w:rsidR="000B1AD0" w:rsidRPr="003D306E">
        <w:rPr>
          <w:rFonts w:ascii="Times New Roman" w:hAnsi="Times New Roman"/>
          <w:szCs w:val="24"/>
        </w:rPr>
        <w:t>№ 131-ФЗ  «Об общих принципах организации местного самоуправления в Российской Федерации», Областному закону от 18.07.2002 № 255-ЗС «О приватизации государственного имущества Ростовской области» приватизация муниципального имущества Троицкого сельского поселения Неклиновского района Ростовской области осуществляется в соответствии с ежегодно принимаемым решением Собрания депутатов Троицкого сельского поселения</w:t>
      </w:r>
      <w:r w:rsidR="00D860B9" w:rsidRPr="003D306E">
        <w:rPr>
          <w:rFonts w:ascii="Times New Roman" w:hAnsi="Times New Roman"/>
          <w:szCs w:val="24"/>
        </w:rPr>
        <w:t xml:space="preserve"> прогнозным планом приватизации муниципального имущества Троицкого сельского поселения Неклиновского района на 2024 год и плановый период 2025 и 2026 годов.</w:t>
      </w:r>
    </w:p>
    <w:p w14:paraId="103BE703" w14:textId="79C66FE5" w:rsidR="00D860B9" w:rsidRPr="003D306E" w:rsidRDefault="00D860B9" w:rsidP="004A16FA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Представленный проект 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</w:t>
      </w:r>
      <w:r w:rsidR="006C145A" w:rsidRPr="003D306E">
        <w:rPr>
          <w:rFonts w:ascii="Times New Roman" w:hAnsi="Times New Roman"/>
          <w:szCs w:val="24"/>
        </w:rPr>
        <w:t xml:space="preserve"> на 2024 год и плановый период 2025 и 2026 годов» разработан Администрацией Троицкого сельского поселения в соответствии с требованиями Областного закона от 18.07.2002 № 255-ЗС «О приватизации государственного имущества Ростовской области».</w:t>
      </w:r>
    </w:p>
    <w:p w14:paraId="7A439BA7" w14:textId="26C0BB21" w:rsidR="004B5A98" w:rsidRPr="003D306E" w:rsidRDefault="004B5A98" w:rsidP="004A16FA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Законопроект содержит информацию о приватизации муниципального имущества Троицкого сельского поселения, которое не обеспечивает выполнение муниципальных функций и полномочий Троицкого сельского поселения, о планируемом к приватизации в 2024 году и плановом периоде 2025 и 2026 годов муниципальном имуществе, представляющем собой имущество муниципальной казны, с указанием предполагаемых сроков приватизации.</w:t>
      </w:r>
    </w:p>
    <w:p w14:paraId="50B42DDC" w14:textId="089AA08C" w:rsidR="004B5A98" w:rsidRPr="003D306E" w:rsidRDefault="004B5A98" w:rsidP="004A16FA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Принятие предполагаемого законопроекта не предусматривает необходимость внесения изменений, дополнений, приостановления, признания утратившими силу действующих нормативных правовых актов местного законодательства.</w:t>
      </w:r>
    </w:p>
    <w:p w14:paraId="3FCE499F" w14:textId="7C84C8AA" w:rsidR="004B5A98" w:rsidRPr="003D306E" w:rsidRDefault="004B5A98" w:rsidP="004A16FA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 xml:space="preserve">Вместе с тем реализация предлагаемого законопроекта повлечет в 2024 году затраты из бюджета поселения в сумме 6,0 тыс. рублей, </w:t>
      </w:r>
      <w:bookmarkStart w:id="4" w:name="_Hlk149209535"/>
      <w:r w:rsidRPr="003D306E">
        <w:rPr>
          <w:rFonts w:ascii="Times New Roman" w:hAnsi="Times New Roman"/>
          <w:szCs w:val="24"/>
        </w:rPr>
        <w:t xml:space="preserve">которые необходимы для оплаты услуг организациям, осуществляющим оформление документов, необходимых для принятия решения об условиях приватизации муниципального имущества </w:t>
      </w:r>
      <w:bookmarkEnd w:id="4"/>
      <w:r w:rsidRPr="003D306E">
        <w:rPr>
          <w:rFonts w:ascii="Times New Roman" w:hAnsi="Times New Roman"/>
          <w:szCs w:val="24"/>
        </w:rPr>
        <w:t xml:space="preserve">Троицкого сельского поселения на основании отчетов </w:t>
      </w:r>
      <w:r w:rsidR="00B1606E" w:rsidRPr="003D306E">
        <w:rPr>
          <w:rFonts w:ascii="Times New Roman" w:hAnsi="Times New Roman"/>
          <w:szCs w:val="24"/>
        </w:rPr>
        <w:t>независимых оценщиков,</w:t>
      </w:r>
      <w:r w:rsidR="0061245D" w:rsidRPr="003D306E">
        <w:rPr>
          <w:rFonts w:ascii="Times New Roman" w:hAnsi="Times New Roman"/>
          <w:szCs w:val="24"/>
        </w:rPr>
        <w:t xml:space="preserve"> предоставленных на каждый объект отдельно.</w:t>
      </w:r>
    </w:p>
    <w:p w14:paraId="722997AB" w14:textId="77777777" w:rsidR="0061245D" w:rsidRPr="003D306E" w:rsidRDefault="0061245D" w:rsidP="004A16FA">
      <w:pPr>
        <w:ind w:firstLine="720"/>
        <w:jc w:val="both"/>
        <w:rPr>
          <w:rFonts w:ascii="Times New Roman" w:hAnsi="Times New Roman"/>
          <w:szCs w:val="24"/>
        </w:rPr>
      </w:pPr>
    </w:p>
    <w:p w14:paraId="7487FBF1" w14:textId="6A79B9BC" w:rsidR="0061245D" w:rsidRPr="003D306E" w:rsidRDefault="0061245D" w:rsidP="0061245D">
      <w:pPr>
        <w:ind w:firstLine="720"/>
        <w:jc w:val="center"/>
        <w:rPr>
          <w:rFonts w:ascii="Times New Roman" w:hAnsi="Times New Roman"/>
          <w:b/>
          <w:bCs/>
          <w:szCs w:val="24"/>
        </w:rPr>
      </w:pPr>
      <w:r w:rsidRPr="003D306E">
        <w:rPr>
          <w:rFonts w:ascii="Times New Roman" w:hAnsi="Times New Roman"/>
          <w:b/>
          <w:bCs/>
          <w:szCs w:val="24"/>
        </w:rPr>
        <w:t>Финансово-экономическое обоснование решения Собрания депутатов Троицкого сельского поселения</w:t>
      </w:r>
    </w:p>
    <w:p w14:paraId="0F96ED49" w14:textId="0B93E7EE" w:rsidR="0061245D" w:rsidRPr="003D306E" w:rsidRDefault="0061245D" w:rsidP="0061245D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к проекту решения Собрания депутатов Троицкого сельского поселения</w:t>
      </w:r>
    </w:p>
    <w:p w14:paraId="1D0AA924" w14:textId="77777777" w:rsidR="0061245D" w:rsidRPr="003D306E" w:rsidRDefault="0061245D" w:rsidP="0061245D">
      <w:pPr>
        <w:jc w:val="center"/>
        <w:rPr>
          <w:rFonts w:ascii="Times New Roman" w:hAnsi="Times New Roman"/>
          <w:szCs w:val="24"/>
        </w:rPr>
      </w:pPr>
      <w:bookmarkStart w:id="5" w:name="_Hlk149209799"/>
      <w:r w:rsidRPr="003D306E">
        <w:rPr>
          <w:rFonts w:ascii="Times New Roman" w:hAnsi="Times New Roman"/>
          <w:szCs w:val="24"/>
        </w:rPr>
        <w:t>«О прогнозном плане (программе) приватизации муниципального имущества Троицкого сельского поселения на 2024 год и на плановый период 2025 и 2026 годов»</w:t>
      </w:r>
    </w:p>
    <w:bookmarkEnd w:id="5"/>
    <w:p w14:paraId="3D077AC8" w14:textId="77777777" w:rsidR="0061245D" w:rsidRPr="003D306E" w:rsidRDefault="0061245D" w:rsidP="0061245D">
      <w:pPr>
        <w:rPr>
          <w:rFonts w:ascii="Times New Roman" w:hAnsi="Times New Roman"/>
          <w:szCs w:val="24"/>
        </w:rPr>
      </w:pPr>
    </w:p>
    <w:p w14:paraId="7FBFFE05" w14:textId="22ABF94F" w:rsidR="0061245D" w:rsidRPr="003D306E" w:rsidRDefault="0061245D" w:rsidP="0061245D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>Реализация предлагаемого проекта 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2024 год и на плановый период 2025 и 2026 годов» повлечет затраты из бюджета поселения в сумме 6,0 тыс. рублей, которые необходимы для оплаты услуг организациям, осуществляющим оформление документов, необходимых для принятия решения об условиях приватизации муниципального имущества, представляющее собой недвижимое имущество, включенного в перечень муниципального имущества Троицкого сельского поселения, которое планируется приватизировать в 2024 году.</w:t>
      </w:r>
    </w:p>
    <w:p w14:paraId="13431A40" w14:textId="77777777" w:rsidR="0061245D" w:rsidRPr="003D306E" w:rsidRDefault="0061245D" w:rsidP="0061245D">
      <w:pPr>
        <w:ind w:firstLine="720"/>
        <w:jc w:val="both"/>
        <w:rPr>
          <w:rFonts w:ascii="Times New Roman" w:hAnsi="Times New Roman"/>
          <w:szCs w:val="24"/>
        </w:rPr>
      </w:pPr>
    </w:p>
    <w:p w14:paraId="5024E87E" w14:textId="77777777" w:rsidR="0061245D" w:rsidRPr="003D306E" w:rsidRDefault="0061245D" w:rsidP="0061245D">
      <w:pPr>
        <w:ind w:firstLine="720"/>
        <w:jc w:val="both"/>
        <w:rPr>
          <w:rFonts w:ascii="Times New Roman" w:hAnsi="Times New Roman"/>
          <w:szCs w:val="24"/>
        </w:rPr>
      </w:pPr>
    </w:p>
    <w:p w14:paraId="719AF997" w14:textId="239F49D5" w:rsidR="0061245D" w:rsidRPr="003D306E" w:rsidRDefault="0061245D" w:rsidP="0061245D">
      <w:pPr>
        <w:jc w:val="both"/>
        <w:rPr>
          <w:rFonts w:ascii="Times New Roman" w:hAnsi="Times New Roman"/>
          <w:szCs w:val="24"/>
        </w:rPr>
      </w:pPr>
      <w:bookmarkStart w:id="6" w:name="_Hlk149210033"/>
      <w:r w:rsidRPr="003D306E">
        <w:rPr>
          <w:rFonts w:ascii="Times New Roman" w:hAnsi="Times New Roman"/>
          <w:szCs w:val="24"/>
        </w:rPr>
        <w:t xml:space="preserve">Глава Администрации </w:t>
      </w:r>
    </w:p>
    <w:p w14:paraId="55D273DE" w14:textId="30FBD2F2" w:rsidR="0061245D" w:rsidRPr="003D306E" w:rsidRDefault="0061245D" w:rsidP="002F7673">
      <w:pPr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 xml:space="preserve">Троицкого сельского поселения </w:t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  <w:t>О.Н. Гурина</w:t>
      </w:r>
      <w:bookmarkEnd w:id="6"/>
    </w:p>
    <w:p w14:paraId="60CE25B6" w14:textId="77777777" w:rsidR="0061245D" w:rsidRPr="003D306E" w:rsidRDefault="0061245D" w:rsidP="0061245D">
      <w:pPr>
        <w:jc w:val="center"/>
        <w:rPr>
          <w:rFonts w:ascii="Times New Roman" w:hAnsi="Times New Roman"/>
          <w:szCs w:val="24"/>
        </w:rPr>
      </w:pPr>
    </w:p>
    <w:p w14:paraId="474AC329" w14:textId="05B3E112" w:rsidR="0061245D" w:rsidRPr="003D306E" w:rsidRDefault="0061245D" w:rsidP="0061245D">
      <w:pPr>
        <w:jc w:val="center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 xml:space="preserve">Перечень нормативных правовых актов местного законодательства, подлежащих признанию утратившими силу, приостановлению, изменению, дополнению или принятию в связи с </w:t>
      </w:r>
      <w:r w:rsidRPr="003D306E">
        <w:rPr>
          <w:rFonts w:ascii="Times New Roman" w:hAnsi="Times New Roman"/>
          <w:szCs w:val="24"/>
        </w:rPr>
        <w:lastRenderedPageBreak/>
        <w:t xml:space="preserve">принятием проекта </w:t>
      </w:r>
      <w:bookmarkStart w:id="7" w:name="_Hlk149209868"/>
      <w:r w:rsidRPr="003D306E">
        <w:rPr>
          <w:rFonts w:ascii="Times New Roman" w:hAnsi="Times New Roman"/>
          <w:szCs w:val="24"/>
        </w:rPr>
        <w:t>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2024 год и на плановый период 2025 и 2026 годов»</w:t>
      </w:r>
    </w:p>
    <w:bookmarkEnd w:id="7"/>
    <w:p w14:paraId="115082E6" w14:textId="1A2DD3CA" w:rsidR="0061245D" w:rsidRPr="003D306E" w:rsidRDefault="0061245D" w:rsidP="0061245D">
      <w:pPr>
        <w:ind w:firstLine="720"/>
        <w:jc w:val="center"/>
        <w:rPr>
          <w:rFonts w:ascii="Times New Roman" w:hAnsi="Times New Roman"/>
          <w:szCs w:val="24"/>
        </w:rPr>
      </w:pPr>
    </w:p>
    <w:p w14:paraId="3D6AE314" w14:textId="7049AFBB" w:rsidR="0061245D" w:rsidRPr="003D306E" w:rsidRDefault="0061245D" w:rsidP="005F79A1">
      <w:pPr>
        <w:ind w:firstLine="720"/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 xml:space="preserve">Принятие предполагаемого проекта </w:t>
      </w:r>
      <w:r w:rsidR="005F79A1" w:rsidRPr="003D306E">
        <w:rPr>
          <w:rFonts w:ascii="Times New Roman" w:hAnsi="Times New Roman"/>
          <w:szCs w:val="24"/>
        </w:rPr>
        <w:t xml:space="preserve">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2024 год и на плановый период 2025 и 2026 годов» </w:t>
      </w:r>
      <w:r w:rsidRPr="003D306E">
        <w:rPr>
          <w:rFonts w:ascii="Times New Roman" w:hAnsi="Times New Roman"/>
          <w:szCs w:val="24"/>
        </w:rPr>
        <w:t xml:space="preserve">не </w:t>
      </w:r>
      <w:r w:rsidR="005F79A1" w:rsidRPr="003D306E">
        <w:rPr>
          <w:rFonts w:ascii="Times New Roman" w:hAnsi="Times New Roman"/>
          <w:szCs w:val="24"/>
        </w:rPr>
        <w:t>требует</w:t>
      </w:r>
      <w:r w:rsidRPr="003D306E">
        <w:rPr>
          <w:rFonts w:ascii="Times New Roman" w:hAnsi="Times New Roman"/>
          <w:szCs w:val="24"/>
        </w:rPr>
        <w:t xml:space="preserve"> </w:t>
      </w:r>
      <w:r w:rsidR="005F79A1" w:rsidRPr="003D306E">
        <w:rPr>
          <w:rFonts w:ascii="Times New Roman" w:hAnsi="Times New Roman"/>
          <w:szCs w:val="24"/>
        </w:rPr>
        <w:t xml:space="preserve">признания утратившими силу, приостановления, изменения, </w:t>
      </w:r>
      <w:r w:rsidRPr="003D306E">
        <w:rPr>
          <w:rFonts w:ascii="Times New Roman" w:hAnsi="Times New Roman"/>
          <w:szCs w:val="24"/>
        </w:rPr>
        <w:t>дополнени</w:t>
      </w:r>
      <w:r w:rsidR="005F79A1" w:rsidRPr="003D306E">
        <w:rPr>
          <w:rFonts w:ascii="Times New Roman" w:hAnsi="Times New Roman"/>
          <w:szCs w:val="24"/>
        </w:rPr>
        <w:t>я каких-либо</w:t>
      </w:r>
      <w:r w:rsidRPr="003D306E">
        <w:rPr>
          <w:rFonts w:ascii="Times New Roman" w:hAnsi="Times New Roman"/>
          <w:szCs w:val="24"/>
        </w:rPr>
        <w:t xml:space="preserve"> актов местного законодательства.</w:t>
      </w:r>
    </w:p>
    <w:p w14:paraId="79326E2C" w14:textId="77777777" w:rsidR="005F79A1" w:rsidRPr="003D306E" w:rsidRDefault="005F79A1" w:rsidP="005F79A1">
      <w:pPr>
        <w:ind w:firstLine="720"/>
        <w:jc w:val="both"/>
        <w:rPr>
          <w:rFonts w:ascii="Times New Roman" w:hAnsi="Times New Roman"/>
          <w:szCs w:val="24"/>
        </w:rPr>
      </w:pPr>
    </w:p>
    <w:p w14:paraId="046A7661" w14:textId="77777777" w:rsidR="005F79A1" w:rsidRPr="003D306E" w:rsidRDefault="005F79A1" w:rsidP="005F79A1">
      <w:pPr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 xml:space="preserve">Глава Администрации </w:t>
      </w:r>
    </w:p>
    <w:p w14:paraId="255771D8" w14:textId="034C1BC4" w:rsidR="005F79A1" w:rsidRPr="003D306E" w:rsidRDefault="005F79A1" w:rsidP="005F79A1">
      <w:pPr>
        <w:jc w:val="both"/>
        <w:rPr>
          <w:rFonts w:ascii="Times New Roman" w:hAnsi="Times New Roman"/>
          <w:szCs w:val="24"/>
        </w:rPr>
      </w:pPr>
      <w:r w:rsidRPr="003D306E">
        <w:rPr>
          <w:rFonts w:ascii="Times New Roman" w:hAnsi="Times New Roman"/>
          <w:szCs w:val="24"/>
        </w:rPr>
        <w:t xml:space="preserve">Троицкого сельского поселения </w:t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</w:r>
      <w:r w:rsidRPr="003D306E">
        <w:rPr>
          <w:rFonts w:ascii="Times New Roman" w:hAnsi="Times New Roman"/>
          <w:szCs w:val="24"/>
        </w:rPr>
        <w:tab/>
        <w:t>О.Н. Гурина</w:t>
      </w:r>
    </w:p>
    <w:sectPr w:rsidR="005F79A1" w:rsidRPr="003D306E" w:rsidSect="003D306E">
      <w:pgSz w:w="12240" w:h="15840"/>
      <w:pgMar w:top="567" w:right="851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050BC" w14:textId="77777777" w:rsidR="00FC08D0" w:rsidRDefault="00FC08D0">
      <w:r>
        <w:separator/>
      </w:r>
    </w:p>
  </w:endnote>
  <w:endnote w:type="continuationSeparator" w:id="0">
    <w:p w14:paraId="6CC934AA" w14:textId="77777777" w:rsidR="00FC08D0" w:rsidRDefault="00FC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049F" w14:textId="77777777" w:rsidR="00FC08D0" w:rsidRDefault="00FC08D0">
      <w:r>
        <w:separator/>
      </w:r>
    </w:p>
  </w:footnote>
  <w:footnote w:type="continuationSeparator" w:id="0">
    <w:p w14:paraId="12B178DD" w14:textId="77777777" w:rsidR="00FC08D0" w:rsidRDefault="00FC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9AC"/>
    <w:multiLevelType w:val="multilevel"/>
    <w:tmpl w:val="1D663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27115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3F"/>
    <w:rsid w:val="000834C7"/>
    <w:rsid w:val="000B1AD0"/>
    <w:rsid w:val="000F5864"/>
    <w:rsid w:val="00127417"/>
    <w:rsid w:val="002F7673"/>
    <w:rsid w:val="00362B49"/>
    <w:rsid w:val="003D0C7F"/>
    <w:rsid w:val="003D306E"/>
    <w:rsid w:val="004044B8"/>
    <w:rsid w:val="004873C7"/>
    <w:rsid w:val="004A16FA"/>
    <w:rsid w:val="004B5A98"/>
    <w:rsid w:val="004F285E"/>
    <w:rsid w:val="00552584"/>
    <w:rsid w:val="00595848"/>
    <w:rsid w:val="005A2B96"/>
    <w:rsid w:val="005F79A1"/>
    <w:rsid w:val="0061245D"/>
    <w:rsid w:val="006C145A"/>
    <w:rsid w:val="006E1CA2"/>
    <w:rsid w:val="00744A95"/>
    <w:rsid w:val="0076694D"/>
    <w:rsid w:val="007918BD"/>
    <w:rsid w:val="00821A8E"/>
    <w:rsid w:val="008D7080"/>
    <w:rsid w:val="009007AF"/>
    <w:rsid w:val="00911463"/>
    <w:rsid w:val="00951E3F"/>
    <w:rsid w:val="00A74751"/>
    <w:rsid w:val="00AA12A3"/>
    <w:rsid w:val="00AB383D"/>
    <w:rsid w:val="00AC6263"/>
    <w:rsid w:val="00B1606E"/>
    <w:rsid w:val="00BD1C7C"/>
    <w:rsid w:val="00C077BD"/>
    <w:rsid w:val="00C50F4B"/>
    <w:rsid w:val="00D860B9"/>
    <w:rsid w:val="00DC030B"/>
    <w:rsid w:val="00F21B8B"/>
    <w:rsid w:val="00F44B4E"/>
    <w:rsid w:val="00FA59AE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3E8"/>
  <w15:docId w15:val="{B62497BB-1357-4E4F-9328-CBC43CA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F28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285E"/>
  </w:style>
  <w:style w:type="paragraph" w:styleId="aa">
    <w:name w:val="footer"/>
    <w:basedOn w:val="a"/>
    <w:link w:val="ab"/>
    <w:uiPriority w:val="99"/>
    <w:unhideWhenUsed/>
    <w:rsid w:val="004F2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Эдмин</cp:lastModifiedBy>
  <cp:revision>23</cp:revision>
  <cp:lastPrinted>2024-10-29T12:35:00Z</cp:lastPrinted>
  <dcterms:created xsi:type="dcterms:W3CDTF">2023-08-14T11:10:00Z</dcterms:created>
  <dcterms:modified xsi:type="dcterms:W3CDTF">2024-10-29T12:36:00Z</dcterms:modified>
</cp:coreProperties>
</file>