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DA" w:rsidRPr="006711DA" w:rsidRDefault="006711DA" w:rsidP="006711DA">
      <w:pPr>
        <w:tabs>
          <w:tab w:val="left" w:pos="709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1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50570" cy="969010"/>
            <wp:effectExtent l="0" t="0" r="0" b="2540"/>
            <wp:docPr id="3" name="Рисунок 1" descr="Троицкое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оицкое_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DA" w:rsidRPr="006711DA" w:rsidRDefault="006711DA" w:rsidP="006711DA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11DA" w:rsidRPr="006711DA" w:rsidRDefault="006711DA" w:rsidP="006711DA">
      <w:pPr>
        <w:tabs>
          <w:tab w:val="left" w:pos="709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6711DA" w:rsidRPr="006711DA" w:rsidRDefault="006711DA" w:rsidP="006711DA">
      <w:pPr>
        <w:tabs>
          <w:tab w:val="left" w:pos="709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РОСТОВСКАЯ ОБЛАСТЬ НЕКЛИНОВСКИЙ РАЙОН </w:t>
      </w:r>
    </w:p>
    <w:p w:rsidR="006711DA" w:rsidRPr="006711DA" w:rsidRDefault="006711DA" w:rsidP="006711DA">
      <w:pPr>
        <w:tabs>
          <w:tab w:val="left" w:pos="709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711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МУНИЦИПАЛЬНОЕ ОБРАЗОВАНИЕ «ТРОИЦКОЕ СЕЛЬСКОЕ ПОСЕЛЕНИЕ»</w:t>
      </w:r>
    </w:p>
    <w:p w:rsidR="006711DA" w:rsidRPr="006711DA" w:rsidRDefault="006711DA" w:rsidP="00671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11DA" w:rsidRPr="006711DA" w:rsidRDefault="006711DA" w:rsidP="006711D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ДЕПУТАТОВ ТРОИЦКОГО СЕЛЬСКОГО ПОСЕЛЕНИЯ</w:t>
      </w:r>
    </w:p>
    <w:p w:rsidR="006711DA" w:rsidRPr="006711DA" w:rsidRDefault="006711DA" w:rsidP="00671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11DA" w:rsidRPr="006711DA" w:rsidRDefault="006711DA" w:rsidP="006711D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3208"/>
        <w:gridCol w:w="2825"/>
        <w:gridCol w:w="3538"/>
      </w:tblGrid>
      <w:tr w:rsidR="006711DA" w:rsidRPr="006711DA" w:rsidTr="006711DA">
        <w:tc>
          <w:tcPr>
            <w:tcW w:w="3208" w:type="dxa"/>
          </w:tcPr>
          <w:p w:rsidR="006711DA" w:rsidRPr="006711DA" w:rsidRDefault="006711DA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</w:pPr>
          </w:p>
          <w:p w:rsidR="006711DA" w:rsidRPr="006711DA" w:rsidRDefault="006711DA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</w:pPr>
            <w:r w:rsidRPr="006711DA"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  <w:t>Принято</w:t>
            </w:r>
          </w:p>
          <w:p w:rsidR="006711DA" w:rsidRPr="006711DA" w:rsidRDefault="006711DA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</w:pPr>
            <w:r w:rsidRPr="006711DA"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  <w:t>Собранием депутатов</w:t>
            </w:r>
          </w:p>
        </w:tc>
        <w:tc>
          <w:tcPr>
            <w:tcW w:w="2825" w:type="dxa"/>
          </w:tcPr>
          <w:p w:rsidR="006711DA" w:rsidRPr="006711DA" w:rsidRDefault="006711DA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</w:pPr>
          </w:p>
        </w:tc>
        <w:tc>
          <w:tcPr>
            <w:tcW w:w="3538" w:type="dxa"/>
          </w:tcPr>
          <w:p w:rsidR="006711DA" w:rsidRPr="006711DA" w:rsidRDefault="006711DA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hy-AM"/>
              </w:rPr>
            </w:pPr>
          </w:p>
          <w:p w:rsidR="006711DA" w:rsidRPr="006711DA" w:rsidRDefault="009D22B7" w:rsidP="0067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hy-AM"/>
              </w:rPr>
              <w:t>30.05.2022</w:t>
            </w:r>
            <w:r w:rsidR="006711DA" w:rsidRPr="006711DA">
              <w:rPr>
                <w:rFonts w:ascii="Times New Roman" w:eastAsia="Times New Roman" w:hAnsi="Times New Roman" w:cs="Times New Roman"/>
                <w:sz w:val="26"/>
                <w:szCs w:val="26"/>
                <w:lang w:eastAsia="hy-AM"/>
              </w:rPr>
              <w:t>_</w:t>
            </w:r>
            <w:r w:rsidR="006711DA" w:rsidRPr="006711DA">
              <w:rPr>
                <w:rFonts w:ascii="Times New Roman" w:eastAsia="Times New Roman" w:hAnsi="Times New Roman" w:cs="Times New Roman"/>
                <w:sz w:val="26"/>
                <w:szCs w:val="26"/>
                <w:lang w:val="hy-AM" w:eastAsia="hy-AM"/>
              </w:rPr>
              <w:t>года</w:t>
            </w:r>
          </w:p>
        </w:tc>
      </w:tr>
    </w:tbl>
    <w:p w:rsidR="006711DA" w:rsidRPr="006711DA" w:rsidRDefault="006711DA" w:rsidP="006711DA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принятии Устава муниципального образования «Троицкое сельское поселение»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 Российской Федерации», статьей </w:t>
      </w:r>
      <w:r w:rsidR="002614C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«Троицкое сельское поселение» Собрание депутатов Троицкого сельского поселения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Устав муниципального образования «Троицкое сельское поселение».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обнародования, произведенного после государственной регистрации Устава муниципального образования «Троицкое сельское поселение».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 –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Троицкого сельского поселения                     </w:t>
      </w:r>
      <w:r w:rsidR="000C5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67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Туев</w:t>
      </w:r>
    </w:p>
    <w:p w:rsidR="006711DA" w:rsidRPr="006711DA" w:rsidRDefault="006711DA" w:rsidP="006711DA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DA" w:rsidRPr="006711DA" w:rsidRDefault="006711DA" w:rsidP="006711DA">
      <w:pPr>
        <w:widowControl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6711DA">
        <w:rPr>
          <w:rFonts w:ascii="Times New Roman" w:eastAsia="Times New Roman" w:hAnsi="Times New Roman" w:cs="Times New Roman"/>
          <w:bCs/>
          <w:sz w:val="28"/>
          <w:lang w:eastAsia="ru-RU"/>
        </w:rPr>
        <w:t>село Троицкое</w:t>
      </w:r>
    </w:p>
    <w:p w:rsidR="006711DA" w:rsidRPr="006711DA" w:rsidRDefault="009D22B7" w:rsidP="006711DA">
      <w:pPr>
        <w:widowControl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30.05</w:t>
      </w:r>
      <w:r w:rsidR="006711DA" w:rsidRPr="006711DA">
        <w:rPr>
          <w:rFonts w:ascii="Times New Roman" w:eastAsia="Times New Roman" w:hAnsi="Times New Roman" w:cs="Times New Roman"/>
          <w:bCs/>
          <w:sz w:val="28"/>
          <w:lang w:eastAsia="ru-RU"/>
        </w:rPr>
        <w:t>.2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022 </w:t>
      </w:r>
      <w:r w:rsidR="006711DA" w:rsidRPr="006711DA">
        <w:rPr>
          <w:rFonts w:ascii="Times New Roman" w:eastAsia="Times New Roman" w:hAnsi="Times New Roman" w:cs="Times New Roman"/>
          <w:bCs/>
          <w:sz w:val="28"/>
          <w:lang w:eastAsia="ru-RU"/>
        </w:rPr>
        <w:t>года</w:t>
      </w:r>
    </w:p>
    <w:p w:rsidR="006711DA" w:rsidRPr="006711DA" w:rsidRDefault="006711DA" w:rsidP="006711DA">
      <w:pPr>
        <w:widowControl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6711DA">
        <w:rPr>
          <w:rFonts w:ascii="Times New Roman" w:eastAsia="Times New Roman" w:hAnsi="Times New Roman" w:cs="Times New Roman"/>
          <w:bCs/>
          <w:sz w:val="28"/>
          <w:lang w:eastAsia="ru-RU"/>
        </w:rPr>
        <w:t>№</w:t>
      </w:r>
      <w:r w:rsidR="009D22B7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46</w:t>
      </w:r>
    </w:p>
    <w:p w:rsidR="00713112" w:rsidRDefault="00713112"/>
    <w:sectPr w:rsidR="00713112" w:rsidSect="00E4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13112"/>
    <w:rsid w:val="000C5C36"/>
    <w:rsid w:val="002614CC"/>
    <w:rsid w:val="006711DA"/>
    <w:rsid w:val="00713112"/>
    <w:rsid w:val="009D22B7"/>
    <w:rsid w:val="00B06BDA"/>
    <w:rsid w:val="00E46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Троицкое</dc:creator>
  <cp:keywords/>
  <dc:description/>
  <cp:lastModifiedBy>User</cp:lastModifiedBy>
  <cp:revision>7</cp:revision>
  <cp:lastPrinted>2022-05-27T07:08:00Z</cp:lastPrinted>
  <dcterms:created xsi:type="dcterms:W3CDTF">2022-05-19T08:26:00Z</dcterms:created>
  <dcterms:modified xsi:type="dcterms:W3CDTF">2022-07-06T10:20:00Z</dcterms:modified>
</cp:coreProperties>
</file>