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A1" w:rsidRPr="001F2414" w:rsidRDefault="00AE15E7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D359A1" w:rsidRPr="001F2414">
        <w:rPr>
          <w:rFonts w:ascii="Times New Roman" w:hAnsi="Times New Roman"/>
          <w:b/>
          <w:sz w:val="24"/>
          <w:szCs w:val="24"/>
        </w:rPr>
        <w:t>ОССИЙСКАЯ ФЕДЕРАЦИЯ</w:t>
      </w:r>
    </w:p>
    <w:p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D359A1" w:rsidRPr="001F2414" w:rsidRDefault="00D359A1" w:rsidP="00D359A1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D359A1" w:rsidRPr="00314CBA" w:rsidRDefault="00D359A1" w:rsidP="00D359A1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AE15E7" w:rsidRDefault="00AE15E7" w:rsidP="00AE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с.Троицкое                                                </w:t>
      </w:r>
    </w:p>
    <w:p w:rsidR="00AE15E7" w:rsidRDefault="00AE15E7" w:rsidP="00AE15E7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05.04.2016 г.                                                                                                     №50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</w:p>
    <w:p w:rsidR="003B7AE1" w:rsidRPr="0074283F" w:rsidRDefault="00FF3BFD" w:rsidP="00D3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3B7AE1" w:rsidRPr="0074283F">
        <w:rPr>
          <w:rFonts w:ascii="Times New Roman" w:hAnsi="Times New Roman"/>
          <w:b/>
          <w:sz w:val="28"/>
          <w:szCs w:val="28"/>
        </w:rPr>
        <w:t>Развитие физической</w:t>
      </w:r>
    </w:p>
    <w:p w:rsidR="0035293B" w:rsidRDefault="003B7AE1" w:rsidP="00D3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культуры и спорта</w:t>
      </w:r>
      <w:r w:rsidR="0035293B">
        <w:rPr>
          <w:rFonts w:ascii="Times New Roman" w:hAnsi="Times New Roman"/>
          <w:b/>
          <w:sz w:val="28"/>
          <w:szCs w:val="28"/>
        </w:rPr>
        <w:t xml:space="preserve"> в Троицком</w:t>
      </w:r>
    </w:p>
    <w:p w:rsidR="0035293B" w:rsidRDefault="0035293B" w:rsidP="00D3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сельском поселении на 2014-2017 годы и</w:t>
      </w:r>
    </w:p>
    <w:p w:rsidR="00FF3BFD" w:rsidRPr="0074283F" w:rsidRDefault="0035293B" w:rsidP="00D3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 до 2020 года</w:t>
      </w:r>
      <w:r w:rsidR="00476672">
        <w:rPr>
          <w:rFonts w:ascii="Times New Roman" w:hAnsi="Times New Roman"/>
          <w:b/>
          <w:sz w:val="28"/>
          <w:szCs w:val="28"/>
        </w:rPr>
        <w:t>»  за 2015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19.08.2013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476672">
        <w:rPr>
          <w:rFonts w:ascii="Times New Roman" w:hAnsi="Times New Roman"/>
          <w:sz w:val="28"/>
          <w:szCs w:val="28"/>
        </w:rPr>
        <w:t>84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76672">
        <w:rPr>
          <w:rFonts w:ascii="Times New Roman" w:hAnsi="Times New Roman"/>
          <w:sz w:val="28"/>
          <w:szCs w:val="28"/>
        </w:rPr>
        <w:t>15</w:t>
      </w:r>
      <w:r w:rsidR="0018460C">
        <w:rPr>
          <w:rFonts w:ascii="Times New Roman" w:hAnsi="Times New Roman"/>
          <w:sz w:val="28"/>
          <w:szCs w:val="28"/>
        </w:rPr>
        <w:t xml:space="preserve">.09.13 № </w:t>
      </w:r>
      <w:r w:rsidR="00476672">
        <w:rPr>
          <w:rFonts w:ascii="Times New Roman" w:hAnsi="Times New Roman"/>
          <w:sz w:val="28"/>
          <w:szCs w:val="28"/>
        </w:rPr>
        <w:t>105</w:t>
      </w:r>
      <w:r w:rsidR="0018460C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="0035293B">
        <w:rPr>
          <w:rFonts w:ascii="Times New Roman" w:hAnsi="Times New Roman"/>
          <w:sz w:val="28"/>
          <w:szCs w:val="28"/>
        </w:rPr>
        <w:t>» за 2015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5293B">
        <w:rPr>
          <w:rFonts w:ascii="Times New Roman" w:hAnsi="Times New Roman"/>
          <w:sz w:val="28"/>
          <w:szCs w:val="28"/>
        </w:rPr>
        <w:t>21</w:t>
      </w:r>
      <w:r w:rsidR="0018460C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18460C">
        <w:rPr>
          <w:rFonts w:ascii="Times New Roman" w:hAnsi="Times New Roman"/>
          <w:sz w:val="28"/>
          <w:szCs w:val="28"/>
        </w:rPr>
        <w:t>.2013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35293B">
        <w:rPr>
          <w:rFonts w:ascii="Times New Roman" w:hAnsi="Times New Roman"/>
          <w:sz w:val="28"/>
          <w:szCs w:val="28"/>
        </w:rPr>
        <w:t>92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2A64FB" w:rsidRDefault="002A64FB" w:rsidP="002A64F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на официальном сайте Троицкого сельского поселения в сети интернет.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        А.Н.Дубина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47667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E15E7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AE15E7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35293B">
        <w:rPr>
          <w:rFonts w:ascii="Times New Roman" w:hAnsi="Times New Roman"/>
          <w:sz w:val="28"/>
          <w:szCs w:val="28"/>
        </w:rPr>
        <w:t xml:space="preserve">6г. № </w:t>
      </w:r>
      <w:r w:rsidR="00AE15E7">
        <w:rPr>
          <w:rFonts w:ascii="Times New Roman" w:hAnsi="Times New Roman"/>
          <w:sz w:val="28"/>
          <w:szCs w:val="28"/>
        </w:rPr>
        <w:t>50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74283F" w:rsidRDefault="003B7AE1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 w:rsidR="00476672">
        <w:rPr>
          <w:rFonts w:ascii="Times New Roman" w:hAnsi="Times New Roman"/>
          <w:b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3B7AE1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35293B">
        <w:rPr>
          <w:rFonts w:ascii="Times New Roman" w:hAnsi="Times New Roman"/>
          <w:sz w:val="28"/>
          <w:szCs w:val="28"/>
        </w:rPr>
        <w:t xml:space="preserve"> </w:t>
      </w:r>
      <w:r w:rsidR="0035293B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«Развитие физической культуры и спорта</w:t>
      </w:r>
      <w:r w:rsidR="0035293B">
        <w:rPr>
          <w:rFonts w:ascii="Times New Roman" w:hAnsi="Times New Roman"/>
          <w:sz w:val="28"/>
          <w:szCs w:val="28"/>
        </w:rPr>
        <w:t xml:space="preserve"> </w:t>
      </w:r>
      <w:r w:rsidR="0035293B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35293B">
        <w:rPr>
          <w:rFonts w:ascii="Times New Roman" w:hAnsi="Times New Roman"/>
          <w:sz w:val="28"/>
          <w:szCs w:val="28"/>
        </w:rPr>
        <w:t>21</w:t>
      </w:r>
      <w:r w:rsidR="003B7AE1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3B7AE1">
        <w:rPr>
          <w:rFonts w:ascii="Times New Roman" w:hAnsi="Times New Roman"/>
          <w:sz w:val="28"/>
          <w:szCs w:val="28"/>
        </w:rPr>
        <w:t xml:space="preserve">.2013г. № </w:t>
      </w:r>
      <w:r w:rsidR="0035293B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35293B">
        <w:rPr>
          <w:rFonts w:ascii="Times New Roman" w:hAnsi="Times New Roman"/>
          <w:sz w:val="28"/>
          <w:szCs w:val="28"/>
        </w:rPr>
        <w:t>5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9D0597">
        <w:rPr>
          <w:rFonts w:ascii="Times New Roman" w:hAnsi="Times New Roman"/>
          <w:sz w:val="28"/>
          <w:szCs w:val="28"/>
        </w:rPr>
        <w:t>129,3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9D05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9D05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9D0597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2015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муниципальной программы «Развитие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 w:rsidR="00AB465D">
        <w:rPr>
          <w:rFonts w:ascii="Times New Roman" w:hAnsi="Times New Roman"/>
          <w:sz w:val="28"/>
          <w:szCs w:val="28"/>
        </w:rPr>
        <w:t>» под</w:t>
      </w:r>
      <w:r w:rsidR="00A650B7">
        <w:rPr>
          <w:rFonts w:ascii="Times New Roman" w:hAnsi="Times New Roman"/>
          <w:sz w:val="28"/>
          <w:szCs w:val="28"/>
        </w:rPr>
        <w:t xml:space="preserve">программы «Развитие физической культуры и массового спорта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A650B7">
        <w:rPr>
          <w:rFonts w:ascii="Times New Roman" w:hAnsi="Times New Roman"/>
          <w:sz w:val="28"/>
          <w:szCs w:val="28"/>
        </w:rPr>
        <w:t xml:space="preserve"> сельского поселения»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>ципальной программы включена одна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Default="0030529A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физической культуры</w:t>
      </w:r>
      <w:r w:rsidR="001E11C9">
        <w:rPr>
          <w:rFonts w:ascii="Times New Roman" w:hAnsi="Times New Roman"/>
          <w:sz w:val="28"/>
          <w:szCs w:val="28"/>
        </w:rPr>
        <w:t xml:space="preserve"> и массового спорта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E11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5914E3" w:rsidRDefault="00FB7518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>
        <w:rPr>
          <w:rFonts w:ascii="Times New Roman" w:hAnsi="Times New Roman"/>
          <w:sz w:val="28"/>
          <w:szCs w:val="28"/>
        </w:rPr>
        <w:t>раммы</w:t>
      </w:r>
      <w:r w:rsidR="0074283F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 xml:space="preserve">программа «Развитие физической культуры и массового спорта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E11C9" w:rsidRPr="0074283F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B86AA6">
        <w:rPr>
          <w:rFonts w:ascii="Times New Roman" w:hAnsi="Times New Roman"/>
          <w:sz w:val="28"/>
          <w:szCs w:val="28"/>
        </w:rPr>
        <w:t>участники спортивных мероприятий были обеспечены компенсационными выплатами на питание;</w:t>
      </w:r>
    </w:p>
    <w:p w:rsidR="0040756D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6AA6">
        <w:rPr>
          <w:rFonts w:ascii="Times New Roman" w:hAnsi="Times New Roman"/>
          <w:sz w:val="28"/>
          <w:szCs w:val="28"/>
        </w:rPr>
        <w:t>приобретался бензин для доставки</w:t>
      </w:r>
      <w:r w:rsidR="00945C08">
        <w:rPr>
          <w:rFonts w:ascii="Times New Roman" w:hAnsi="Times New Roman"/>
          <w:sz w:val="28"/>
          <w:szCs w:val="28"/>
        </w:rPr>
        <w:t xml:space="preserve"> </w:t>
      </w:r>
      <w:r w:rsidR="00B86AA6">
        <w:rPr>
          <w:rFonts w:ascii="Times New Roman" w:hAnsi="Times New Roman"/>
          <w:sz w:val="28"/>
          <w:szCs w:val="28"/>
        </w:rPr>
        <w:t xml:space="preserve"> участников спортивных мероприятий к месту проведения спортивных соревнований;</w:t>
      </w:r>
    </w:p>
    <w:p w:rsidR="00B86AA6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6AA6">
        <w:rPr>
          <w:rFonts w:ascii="Times New Roman" w:hAnsi="Times New Roman"/>
          <w:sz w:val="28"/>
          <w:szCs w:val="28"/>
        </w:rPr>
        <w:t xml:space="preserve">была произведена уплата членского </w:t>
      </w:r>
      <w:r>
        <w:rPr>
          <w:rFonts w:ascii="Times New Roman" w:hAnsi="Times New Roman"/>
          <w:sz w:val="28"/>
          <w:szCs w:val="28"/>
        </w:rPr>
        <w:t>взноса за участие в соревнованиях;</w:t>
      </w:r>
    </w:p>
    <w:p w:rsidR="00B91E54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производилась оплата за судейство.</w:t>
      </w:r>
    </w:p>
    <w:p w:rsidR="00B91E54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5C08" w:rsidRDefault="00945C08" w:rsidP="00945C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E54" w:rsidRDefault="009D0597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="00B91E54">
        <w:rPr>
          <w:rFonts w:ascii="Times New Roman" w:hAnsi="Times New Roman"/>
          <w:sz w:val="28"/>
          <w:szCs w:val="28"/>
        </w:rPr>
        <w:t xml:space="preserve"> году </w:t>
      </w:r>
      <w:r w:rsidR="00804E54">
        <w:rPr>
          <w:rFonts w:ascii="Times New Roman" w:hAnsi="Times New Roman"/>
          <w:sz w:val="28"/>
          <w:szCs w:val="28"/>
        </w:rPr>
        <w:t xml:space="preserve">председателем РФФ Неклиновского района </w:t>
      </w:r>
      <w:r w:rsidR="00B91E54">
        <w:rPr>
          <w:rFonts w:ascii="Times New Roman" w:hAnsi="Times New Roman"/>
          <w:sz w:val="28"/>
          <w:szCs w:val="28"/>
        </w:rPr>
        <w:t xml:space="preserve">был утвержден календарный план спортивно-массовых мероприятий, проводимых 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91E54">
        <w:rPr>
          <w:rFonts w:ascii="Times New Roman" w:hAnsi="Times New Roman"/>
          <w:sz w:val="28"/>
          <w:szCs w:val="28"/>
        </w:rPr>
        <w:t xml:space="preserve"> сельского поселения и за ее пределами.</w:t>
      </w:r>
    </w:p>
    <w:p w:rsidR="007935A0" w:rsidRDefault="00804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  <w:r w:rsidR="00B91E54">
        <w:rPr>
          <w:rFonts w:ascii="Times New Roman" w:hAnsi="Times New Roman"/>
          <w:sz w:val="28"/>
          <w:szCs w:val="28"/>
        </w:rPr>
        <w:t xml:space="preserve">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24</w:t>
      </w:r>
      <w:r w:rsidR="00B91E54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3</w:t>
      </w:r>
      <w:r w:rsidR="00B91E54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28</w:t>
      </w:r>
      <w:r w:rsidR="00B91E54">
        <w:rPr>
          <w:rFonts w:ascii="Times New Roman" w:hAnsi="Times New Roman"/>
          <w:sz w:val="28"/>
          <w:szCs w:val="28"/>
        </w:rPr>
        <w:t xml:space="preserve"> утверждены нормы расходов на обеспечение участников спортивно-массовых мероприятий,  проводимых 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91E5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A4A6E">
        <w:rPr>
          <w:rFonts w:ascii="Times New Roman" w:hAnsi="Times New Roman"/>
          <w:sz w:val="28"/>
          <w:szCs w:val="28"/>
        </w:rPr>
        <w:t xml:space="preserve"> и за ее пределами,</w:t>
      </w:r>
      <w:r w:rsidR="00B91E54">
        <w:rPr>
          <w:rFonts w:ascii="Times New Roman" w:hAnsi="Times New Roman"/>
          <w:sz w:val="28"/>
          <w:szCs w:val="28"/>
        </w:rPr>
        <w:t xml:space="preserve"> включенных в календарный план поселения.</w:t>
      </w: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804E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804E54">
        <w:rPr>
          <w:rFonts w:ascii="Times New Roman" w:hAnsi="Times New Roman"/>
          <w:sz w:val="28"/>
          <w:szCs w:val="28"/>
        </w:rPr>
        <w:t xml:space="preserve"> </w:t>
      </w:r>
      <w:r w:rsidR="00804E54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</w:tcPr>
          <w:p w:rsidR="000B5D93" w:rsidRPr="009210BF" w:rsidRDefault="002A4A6E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F4385">
              <w:rPr>
                <w:rFonts w:ascii="Times New Roman" w:hAnsi="Times New Roman"/>
                <w:sz w:val="28"/>
                <w:szCs w:val="28"/>
              </w:rPr>
              <w:t>5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EF4385">
              <w:rPr>
                <w:rFonts w:ascii="Times New Roman" w:hAnsi="Times New Roman"/>
                <w:sz w:val="28"/>
                <w:szCs w:val="28"/>
              </w:rPr>
              <w:t>15</w:t>
            </w:r>
            <w:r w:rsidR="000B5D93" w:rsidRPr="009210BF">
              <w:rPr>
                <w:rFonts w:ascii="Times New Roman" w:hAnsi="Times New Roman"/>
                <w:sz w:val="28"/>
                <w:szCs w:val="28"/>
              </w:rPr>
              <w:t>.0</w:t>
            </w:r>
            <w:r w:rsidR="00EF4385">
              <w:rPr>
                <w:rFonts w:ascii="Times New Roman" w:hAnsi="Times New Roman"/>
                <w:sz w:val="28"/>
                <w:szCs w:val="28"/>
              </w:rPr>
              <w:t>1</w:t>
            </w:r>
            <w:r w:rsidR="000B5D93" w:rsidRPr="009210BF">
              <w:rPr>
                <w:rFonts w:ascii="Times New Roman" w:hAnsi="Times New Roman"/>
                <w:sz w:val="28"/>
                <w:szCs w:val="28"/>
              </w:rPr>
              <w:t>.1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39" w:type="dxa"/>
          </w:tcPr>
          <w:p w:rsidR="000B5D93" w:rsidRPr="009210BF" w:rsidRDefault="000B5D93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201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5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год и на плановый период 201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6 и 2017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74283F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EF4385">
        <w:rPr>
          <w:rFonts w:ascii="Times New Roman" w:hAnsi="Times New Roman"/>
          <w:sz w:val="28"/>
          <w:szCs w:val="28"/>
        </w:rPr>
        <w:t xml:space="preserve"> </w:t>
      </w:r>
      <w:r w:rsidR="00EF4385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EF4385">
        <w:rPr>
          <w:rFonts w:ascii="Times New Roman" w:hAnsi="Times New Roman"/>
          <w:sz w:val="28"/>
          <w:szCs w:val="28"/>
        </w:rPr>
        <w:t xml:space="preserve"> </w:t>
      </w:r>
      <w:r w:rsidR="00EF4385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1E6F2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EF4385">
        <w:rPr>
          <w:rFonts w:ascii="Times New Roman" w:hAnsi="Times New Roman"/>
          <w:b/>
          <w:sz w:val="28"/>
          <w:szCs w:val="28"/>
        </w:rPr>
        <w:t xml:space="preserve"> </w:t>
      </w:r>
      <w:r w:rsidR="00EF4385" w:rsidRPr="00EF4385">
        <w:rPr>
          <w:rFonts w:ascii="Times New Roman" w:hAnsi="Times New Roman"/>
          <w:b/>
          <w:sz w:val="28"/>
          <w:szCs w:val="28"/>
        </w:rPr>
        <w:t>в Троицком сельском поселении на 2014-2017 годы и период до 2020 года</w:t>
      </w:r>
      <w:r w:rsidRPr="00C30C91">
        <w:rPr>
          <w:rFonts w:ascii="Times New Roman" w:hAnsi="Times New Roman"/>
          <w:b/>
          <w:sz w:val="28"/>
          <w:szCs w:val="28"/>
        </w:rPr>
        <w:t>»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283F" w:rsidRDefault="0074283F" w:rsidP="00C30C91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476672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74283F" w:rsidRPr="008760A4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83F" w:rsidRPr="008760A4" w:rsidRDefault="0074283F" w:rsidP="0074283F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8760A4">
        <w:rPr>
          <w:sz w:val="28"/>
          <w:szCs w:val="28"/>
        </w:rPr>
        <w:t xml:space="preserve"> </w:t>
      </w:r>
      <w:r w:rsidR="00C30C91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C30C91" w:rsidRPr="007935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>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74283F" w:rsidRDefault="0074283F" w:rsidP="0074283F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="00E11DD9">
        <w:rPr>
          <w:rFonts w:ascii="Times New Roman" w:hAnsi="Times New Roman"/>
          <w:sz w:val="28"/>
          <w:szCs w:val="28"/>
        </w:rPr>
        <w:t>= (17,2</w:t>
      </w:r>
      <w:r w:rsidR="00C30C91">
        <w:rPr>
          <w:rFonts w:ascii="Times New Roman" w:hAnsi="Times New Roman"/>
          <w:sz w:val="28"/>
          <w:szCs w:val="28"/>
        </w:rPr>
        <w:t>/17,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 xml:space="preserve"> + 7,</w:t>
      </w:r>
      <w:r w:rsidR="00E11DD9">
        <w:rPr>
          <w:rFonts w:ascii="Times New Roman" w:hAnsi="Times New Roman"/>
          <w:sz w:val="28"/>
          <w:szCs w:val="28"/>
        </w:rPr>
        <w:t>1</w:t>
      </w:r>
      <w:r w:rsidR="00C30C91">
        <w:rPr>
          <w:rFonts w:ascii="Times New Roman" w:hAnsi="Times New Roman"/>
          <w:sz w:val="28"/>
          <w:szCs w:val="28"/>
        </w:rPr>
        <w:t>/7,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) /2</w:t>
      </w:r>
      <w:r>
        <w:rPr>
          <w:rFonts w:ascii="Times New Roman" w:hAnsi="Times New Roman"/>
          <w:sz w:val="28"/>
          <w:szCs w:val="28"/>
        </w:rPr>
        <w:t xml:space="preserve"> = 1,0</w:t>
      </w:r>
      <w:r w:rsidR="00C30C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(10</w:t>
      </w:r>
      <w:r w:rsidR="00C30C91">
        <w:rPr>
          <w:rFonts w:ascii="Times New Roman" w:hAnsi="Times New Roman"/>
          <w:sz w:val="28"/>
          <w:szCs w:val="28"/>
        </w:rPr>
        <w:t>1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0247AC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E11DD9" w:rsidRDefault="00E11DD9" w:rsidP="00E11DD9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129,3/129,5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>
        <w:rPr>
          <w:rFonts w:ascii="Times New Roman" w:hAnsi="Times New Roman"/>
          <w:sz w:val="28"/>
          <w:szCs w:val="28"/>
        </w:rPr>
        <w:t>99,8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3635AD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C30C91">
        <w:rPr>
          <w:rFonts w:ascii="Times New Roman" w:hAnsi="Times New Roman"/>
          <w:sz w:val="28"/>
          <w:szCs w:val="28"/>
        </w:rPr>
        <w:t>= 101/</w:t>
      </w:r>
      <w:r w:rsidR="00E11DD9">
        <w:rPr>
          <w:rFonts w:ascii="Times New Roman" w:hAnsi="Times New Roman"/>
          <w:sz w:val="28"/>
          <w:szCs w:val="28"/>
        </w:rPr>
        <w:t>99</w:t>
      </w:r>
      <w:r w:rsidR="00C30C91">
        <w:rPr>
          <w:rFonts w:ascii="Times New Roman" w:hAnsi="Times New Roman"/>
          <w:sz w:val="28"/>
          <w:szCs w:val="28"/>
        </w:rPr>
        <w:t>,</w:t>
      </w:r>
      <w:r w:rsidR="00E11DD9">
        <w:rPr>
          <w:rFonts w:ascii="Times New Roman" w:hAnsi="Times New Roman"/>
          <w:sz w:val="28"/>
          <w:szCs w:val="28"/>
        </w:rPr>
        <w:t>8</w:t>
      </w:r>
      <w:r w:rsidR="00C30C91">
        <w:rPr>
          <w:rFonts w:ascii="Times New Roman" w:hAnsi="Times New Roman"/>
          <w:sz w:val="28"/>
          <w:szCs w:val="28"/>
        </w:rPr>
        <w:t>= 1,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1</w:t>
      </w:r>
    </w:p>
    <w:p w:rsidR="0074283F" w:rsidRPr="00367863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7935A0" w:rsidRPr="00507BE3" w:rsidTr="00C30C91">
        <w:trPr>
          <w:trHeight w:val="1024"/>
        </w:trPr>
        <w:tc>
          <w:tcPr>
            <w:tcW w:w="66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C30C91">
        <w:trPr>
          <w:trHeight w:val="480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C30C91">
        <w:trPr>
          <w:trHeight w:val="1013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76672">
              <w:rPr>
                <w:rFonts w:ascii="Times New Roman" w:hAnsi="Times New Roman"/>
                <w:b/>
                <w:sz w:val="28"/>
                <w:szCs w:val="28"/>
              </w:rPr>
              <w:t>Развитие физической культуры и спорта в Троицком сельском поселении на 2014-2017 годы и период до 2020 года</w:t>
            </w:r>
            <w:r w:rsidRPr="00BB54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7935A0" w:rsidRPr="00507BE3" w:rsidRDefault="002A4A6E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систематически занимающихся физической культурой и спортом, в общей численности населения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6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4A6E"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4A6E"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 xml:space="preserve">ограмма 1 «Развитие физической культуры и массового спорта </w:t>
            </w:r>
            <w:r w:rsidR="00476672">
              <w:rPr>
                <w:rFonts w:ascii="Times New Roman" w:hAnsi="Times New Roman"/>
                <w:b/>
                <w:sz w:val="28"/>
                <w:szCs w:val="28"/>
              </w:rPr>
              <w:t>Троицкого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  <w:r w:rsidR="00D87BC9"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8" w:type="dxa"/>
          </w:tcPr>
          <w:p w:rsidR="007935A0" w:rsidRPr="00507BE3" w:rsidRDefault="002814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7935A0" w:rsidRPr="00507BE3" w:rsidRDefault="00281438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935A0" w:rsidRPr="00507BE3" w:rsidRDefault="00281438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«Развитие физической культуры и массового спорта </w:t>
            </w:r>
            <w:r w:rsidR="00476672">
              <w:rPr>
                <w:rFonts w:ascii="Times New Roman" w:hAnsi="Times New Roman"/>
                <w:b/>
                <w:sz w:val="28"/>
                <w:szCs w:val="28"/>
              </w:rPr>
              <w:t>Троицкого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529FC" w:rsidRPr="00507BE3" w:rsidTr="00281438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2814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84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 w:rsidR="00C07FE9" w:rsidRPr="00507BE3">
              <w:rPr>
                <w:rFonts w:ascii="Times New Roman" w:hAnsi="Times New Roman"/>
                <w:sz w:val="28"/>
                <w:szCs w:val="28"/>
              </w:rPr>
              <w:t>(</w:t>
            </w:r>
            <w:r w:rsidR="00281438">
              <w:rPr>
                <w:rFonts w:ascii="Times New Roman" w:hAnsi="Times New Roman"/>
                <w:sz w:val="28"/>
                <w:szCs w:val="28"/>
              </w:rPr>
              <w:t>Токарева Л.В.</w:t>
            </w:r>
            <w:r w:rsidR="00C07FE9"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01.01.14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D359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126" w:type="dxa"/>
          </w:tcPr>
          <w:p w:rsidR="007A65CF" w:rsidRPr="00507BE3" w:rsidRDefault="00281438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</w:t>
            </w:r>
            <w:r w:rsidR="00DE7A05">
              <w:rPr>
                <w:rFonts w:ascii="Times New Roman" w:hAnsi="Times New Roman"/>
                <w:sz w:val="28"/>
                <w:szCs w:val="28"/>
              </w:rPr>
              <w:t xml:space="preserve">рой и спортом, в общей численности населения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="00DE7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A05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127" w:type="dxa"/>
          </w:tcPr>
          <w:p w:rsidR="007A65CF" w:rsidRPr="00507BE3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Увеличилась доля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и количество проводимых физкультурных и спортивных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74" w:rsidRPr="00507BE3" w:rsidTr="00281438">
        <w:tc>
          <w:tcPr>
            <w:tcW w:w="817" w:type="dxa"/>
          </w:tcPr>
          <w:p w:rsidR="00384774" w:rsidRPr="00507BE3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985" w:type="dxa"/>
          </w:tcPr>
          <w:p w:rsidR="00384774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984" w:type="dxa"/>
          </w:tcPr>
          <w:p w:rsidR="00384774" w:rsidRPr="00507BE3" w:rsidRDefault="0038477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01.01.14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5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D359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126" w:type="dxa"/>
          </w:tcPr>
          <w:p w:rsidR="00384774" w:rsidRDefault="00384774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информированности и уровня знаний различных категорий населения по вопросам физической культуры и спорта</w:t>
            </w:r>
          </w:p>
        </w:tc>
        <w:tc>
          <w:tcPr>
            <w:tcW w:w="2127" w:type="dxa"/>
          </w:tcPr>
          <w:p w:rsidR="00384774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численности систематически занимающихся физической культурой и спортом; увеличение сторонников здорового образа жизни и спортивного стиля жизни</w:t>
            </w:r>
          </w:p>
        </w:tc>
        <w:tc>
          <w:tcPr>
            <w:tcW w:w="1275" w:type="dxa"/>
          </w:tcPr>
          <w:p w:rsidR="00384774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507BE3" w:rsidRDefault="0047667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Троицком сельском поселении на 2014-2017 годы и период до 2020 года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507BE3" w:rsidRDefault="00281C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129,5</w:t>
            </w:r>
          </w:p>
        </w:tc>
        <w:tc>
          <w:tcPr>
            <w:tcW w:w="2062" w:type="dxa"/>
          </w:tcPr>
          <w:p w:rsidR="00816078" w:rsidRPr="00507BE3" w:rsidRDefault="00281C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129,3</w:t>
            </w:r>
          </w:p>
        </w:tc>
      </w:tr>
      <w:tr w:rsidR="00816078" w:rsidRPr="00507BE3" w:rsidTr="00507BE3">
        <w:trPr>
          <w:trHeight w:val="302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16078" w:rsidRPr="00507BE3" w:rsidRDefault="00281C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129,5</w:t>
            </w:r>
          </w:p>
        </w:tc>
        <w:tc>
          <w:tcPr>
            <w:tcW w:w="2062" w:type="dxa"/>
          </w:tcPr>
          <w:p w:rsidR="00816078" w:rsidRPr="00507BE3" w:rsidRDefault="00281C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129,3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7F7A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877F7A" w:rsidRPr="00840916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916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массового спорта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84091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77F7A" w:rsidRPr="00507BE3" w:rsidRDefault="00281C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129,5</w:t>
            </w:r>
          </w:p>
        </w:tc>
        <w:tc>
          <w:tcPr>
            <w:tcW w:w="2062" w:type="dxa"/>
          </w:tcPr>
          <w:p w:rsidR="00877F7A" w:rsidRPr="00507BE3" w:rsidRDefault="00281C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129,3</w:t>
            </w:r>
          </w:p>
        </w:tc>
      </w:tr>
      <w:tr w:rsidR="00877F7A" w:rsidRPr="00507BE3" w:rsidTr="00507BE3">
        <w:trPr>
          <w:trHeight w:val="32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507BE3" w:rsidRDefault="00281C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129,5</w:t>
            </w:r>
          </w:p>
        </w:tc>
        <w:tc>
          <w:tcPr>
            <w:tcW w:w="2062" w:type="dxa"/>
          </w:tcPr>
          <w:p w:rsidR="00877F7A" w:rsidRPr="00507BE3" w:rsidRDefault="00281C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129,3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="00B22B0E"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B22B0E" w:rsidRPr="00507BE3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B22B0E" w:rsidRPr="00507BE3" w:rsidRDefault="00281C69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129,5</w:t>
            </w:r>
          </w:p>
        </w:tc>
        <w:tc>
          <w:tcPr>
            <w:tcW w:w="2062" w:type="dxa"/>
          </w:tcPr>
          <w:p w:rsidR="00B22B0E" w:rsidRPr="00507BE3" w:rsidRDefault="00281C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129,3</w:t>
            </w:r>
          </w:p>
        </w:tc>
      </w:tr>
      <w:tr w:rsidR="00B22B0E" w:rsidRPr="00507BE3" w:rsidTr="00381B68">
        <w:trPr>
          <w:trHeight w:val="334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B22B0E" w:rsidRPr="00507BE3" w:rsidRDefault="00281C69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129,5</w:t>
            </w:r>
          </w:p>
        </w:tc>
        <w:tc>
          <w:tcPr>
            <w:tcW w:w="2062" w:type="dxa"/>
          </w:tcPr>
          <w:p w:rsidR="00B22B0E" w:rsidRPr="00507BE3" w:rsidRDefault="00281C69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129,3</w:t>
            </w:r>
          </w:p>
        </w:tc>
      </w:tr>
      <w:tr w:rsidR="00B22B0E" w:rsidRPr="00507BE3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74283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951A5" w:rsidRPr="007935A0" w:rsidRDefault="003951A5" w:rsidP="00395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951A5" w:rsidRPr="007935A0" w:rsidRDefault="00940DA2" w:rsidP="00395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951A5"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="003951A5" w:rsidRPr="007935A0">
        <w:rPr>
          <w:rFonts w:ascii="Times New Roman" w:hAnsi="Times New Roman"/>
          <w:sz w:val="28"/>
          <w:szCs w:val="28"/>
        </w:rPr>
        <w:t>»</w:t>
      </w:r>
    </w:p>
    <w:p w:rsidR="00940DA2" w:rsidRDefault="00940DA2" w:rsidP="003951A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543"/>
        <w:gridCol w:w="2127"/>
        <w:gridCol w:w="2345"/>
      </w:tblGrid>
      <w:tr w:rsidR="00940DA2" w:rsidRPr="00507BE3" w:rsidTr="00606011">
        <w:trPr>
          <w:trHeight w:val="498"/>
        </w:trPr>
        <w:tc>
          <w:tcPr>
            <w:tcW w:w="32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543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(тыс.рублей)</w:t>
            </w:r>
          </w:p>
        </w:tc>
      </w:tr>
      <w:tr w:rsidR="00940DA2" w:rsidRPr="00507BE3" w:rsidTr="00606011">
        <w:trPr>
          <w:trHeight w:val="1102"/>
        </w:trPr>
        <w:tc>
          <w:tcPr>
            <w:tcW w:w="32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544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в общей численности населения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Увеличилась доля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2127" w:type="dxa"/>
          </w:tcPr>
          <w:p w:rsidR="00606011" w:rsidRPr="00507BE3" w:rsidRDefault="00281C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6011" w:rsidRPr="00507BE3" w:rsidRDefault="00DD4E8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Default="0074283F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06011" w:rsidRPr="007935A0" w:rsidRDefault="00606011" w:rsidP="006060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74283F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D0D86" w:rsidRPr="0074283F">
        <w:rPr>
          <w:rFonts w:ascii="Times New Roman" w:hAnsi="Times New Roman"/>
          <w:b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06011" w:rsidRPr="007935A0" w:rsidRDefault="006D0D86" w:rsidP="00606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606011"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="00606011" w:rsidRPr="007935A0">
        <w:rPr>
          <w:rFonts w:ascii="Times New Roman" w:hAnsi="Times New Roman"/>
          <w:sz w:val="28"/>
          <w:szCs w:val="28"/>
        </w:rPr>
        <w:t>»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402"/>
        <w:gridCol w:w="3544"/>
        <w:gridCol w:w="3827"/>
      </w:tblGrid>
      <w:tr w:rsidR="006D0D86" w:rsidRPr="00507BE3" w:rsidTr="004C5749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6946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827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4C5749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(тыс.рублей) +, -</w:t>
            </w:r>
          </w:p>
        </w:tc>
        <w:tc>
          <w:tcPr>
            <w:tcW w:w="3544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3827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D86" w:rsidRPr="00507BE3" w:rsidTr="005B3510">
        <w:trPr>
          <w:trHeight w:val="1374"/>
        </w:trPr>
        <w:tc>
          <w:tcPr>
            <w:tcW w:w="4361" w:type="dxa"/>
          </w:tcPr>
          <w:p w:rsidR="006D0D86" w:rsidRPr="00507BE3" w:rsidRDefault="0060601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402" w:type="dxa"/>
          </w:tcPr>
          <w:p w:rsidR="006D0D86" w:rsidRPr="00507BE3" w:rsidRDefault="00D359A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+4,4</w:t>
            </w: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4C5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37F2" w:rsidRPr="00507BE3" w:rsidRDefault="004C5749" w:rsidP="00DD4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DD4E8E">
              <w:rPr>
                <w:rFonts w:ascii="Times New Roman" w:hAnsi="Times New Roman"/>
                <w:sz w:val="28"/>
                <w:szCs w:val="28"/>
              </w:rPr>
              <w:t>ии с параметрами бюджета на 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201</w:t>
            </w:r>
            <w:r w:rsidR="00DD4E8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DD4E8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827" w:type="dxa"/>
          </w:tcPr>
          <w:p w:rsidR="00507BE3" w:rsidRPr="00507BE3" w:rsidRDefault="004C574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 w:rsidR="00D359A1">
              <w:rPr>
                <w:rFonts w:ascii="Times New Roman" w:hAnsi="Times New Roman"/>
                <w:sz w:val="28"/>
                <w:szCs w:val="28"/>
              </w:rPr>
              <w:t>ого поселения от 05.10.2015 № 161</w:t>
            </w:r>
          </w:p>
          <w:p w:rsidR="00507BE3" w:rsidRPr="00507BE3" w:rsidRDefault="00507B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C05" w:rsidRDefault="00CA0C05" w:rsidP="00D359A1">
      <w:pPr>
        <w:spacing w:after="0" w:line="240" w:lineRule="auto"/>
      </w:pPr>
      <w:r>
        <w:separator/>
      </w:r>
    </w:p>
  </w:endnote>
  <w:endnote w:type="continuationSeparator" w:id="1">
    <w:p w:rsidR="00CA0C05" w:rsidRDefault="00CA0C05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C05" w:rsidRDefault="00CA0C05" w:rsidP="00D359A1">
      <w:pPr>
        <w:spacing w:after="0" w:line="240" w:lineRule="auto"/>
      </w:pPr>
      <w:r>
        <w:separator/>
      </w:r>
    </w:p>
  </w:footnote>
  <w:footnote w:type="continuationSeparator" w:id="1">
    <w:p w:rsidR="00CA0C05" w:rsidRDefault="00CA0C05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26283"/>
    <w:rsid w:val="00034368"/>
    <w:rsid w:val="0004003C"/>
    <w:rsid w:val="000433E3"/>
    <w:rsid w:val="00066C73"/>
    <w:rsid w:val="000A4EF4"/>
    <w:rsid w:val="000B5D93"/>
    <w:rsid w:val="000C2151"/>
    <w:rsid w:val="000E05A3"/>
    <w:rsid w:val="000E63EA"/>
    <w:rsid w:val="00151E87"/>
    <w:rsid w:val="001529FC"/>
    <w:rsid w:val="0018460C"/>
    <w:rsid w:val="0019668A"/>
    <w:rsid w:val="001A06EC"/>
    <w:rsid w:val="001D4E9F"/>
    <w:rsid w:val="001E11C9"/>
    <w:rsid w:val="0027324E"/>
    <w:rsid w:val="00281438"/>
    <w:rsid w:val="00281C69"/>
    <w:rsid w:val="002A37F2"/>
    <w:rsid w:val="002A4A6E"/>
    <w:rsid w:val="002A64FB"/>
    <w:rsid w:val="002F0344"/>
    <w:rsid w:val="0030529A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951A5"/>
    <w:rsid w:val="003B7AE1"/>
    <w:rsid w:val="0040756D"/>
    <w:rsid w:val="004155A9"/>
    <w:rsid w:val="00447E88"/>
    <w:rsid w:val="00463ACA"/>
    <w:rsid w:val="00471777"/>
    <w:rsid w:val="00476672"/>
    <w:rsid w:val="00483A84"/>
    <w:rsid w:val="004C106F"/>
    <w:rsid w:val="004C5749"/>
    <w:rsid w:val="004D1E65"/>
    <w:rsid w:val="004F42DB"/>
    <w:rsid w:val="00507BE3"/>
    <w:rsid w:val="0052590A"/>
    <w:rsid w:val="005407ED"/>
    <w:rsid w:val="00546C04"/>
    <w:rsid w:val="0056349F"/>
    <w:rsid w:val="0059141A"/>
    <w:rsid w:val="005914E3"/>
    <w:rsid w:val="00593339"/>
    <w:rsid w:val="005A5E92"/>
    <w:rsid w:val="005B3510"/>
    <w:rsid w:val="005C0411"/>
    <w:rsid w:val="005F7AFF"/>
    <w:rsid w:val="00606011"/>
    <w:rsid w:val="00650762"/>
    <w:rsid w:val="006710D9"/>
    <w:rsid w:val="0068668A"/>
    <w:rsid w:val="006B279D"/>
    <w:rsid w:val="006C2F16"/>
    <w:rsid w:val="006D0D86"/>
    <w:rsid w:val="006E104E"/>
    <w:rsid w:val="006F4E28"/>
    <w:rsid w:val="00740BBB"/>
    <w:rsid w:val="0074283F"/>
    <w:rsid w:val="007508F4"/>
    <w:rsid w:val="007855D1"/>
    <w:rsid w:val="007935A0"/>
    <w:rsid w:val="007A65CF"/>
    <w:rsid w:val="007F14BF"/>
    <w:rsid w:val="00804E54"/>
    <w:rsid w:val="00816078"/>
    <w:rsid w:val="008349BA"/>
    <w:rsid w:val="00840916"/>
    <w:rsid w:val="008541E3"/>
    <w:rsid w:val="00857593"/>
    <w:rsid w:val="008632E6"/>
    <w:rsid w:val="00877F7A"/>
    <w:rsid w:val="008C703F"/>
    <w:rsid w:val="008E1586"/>
    <w:rsid w:val="008E195A"/>
    <w:rsid w:val="009015DA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A158CC"/>
    <w:rsid w:val="00A650B7"/>
    <w:rsid w:val="00A97BD9"/>
    <w:rsid w:val="00AB465D"/>
    <w:rsid w:val="00AE15E7"/>
    <w:rsid w:val="00AF5A1E"/>
    <w:rsid w:val="00B10A69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6557"/>
    <w:rsid w:val="00C07FE9"/>
    <w:rsid w:val="00C30C91"/>
    <w:rsid w:val="00C40AED"/>
    <w:rsid w:val="00C53ABB"/>
    <w:rsid w:val="00CA0C05"/>
    <w:rsid w:val="00CB2F7C"/>
    <w:rsid w:val="00CC086F"/>
    <w:rsid w:val="00CC2F39"/>
    <w:rsid w:val="00CE0DFB"/>
    <w:rsid w:val="00D359A1"/>
    <w:rsid w:val="00D40D71"/>
    <w:rsid w:val="00D86576"/>
    <w:rsid w:val="00D87BC9"/>
    <w:rsid w:val="00DB0572"/>
    <w:rsid w:val="00DC3BA6"/>
    <w:rsid w:val="00DC55DB"/>
    <w:rsid w:val="00DD4E8E"/>
    <w:rsid w:val="00DE2DFD"/>
    <w:rsid w:val="00DE7A05"/>
    <w:rsid w:val="00E01258"/>
    <w:rsid w:val="00E11DD9"/>
    <w:rsid w:val="00E77F9A"/>
    <w:rsid w:val="00E977E2"/>
    <w:rsid w:val="00EB35F0"/>
    <w:rsid w:val="00EF4385"/>
    <w:rsid w:val="00F8174E"/>
    <w:rsid w:val="00FB61AD"/>
    <w:rsid w:val="00FB7518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Владислав</cp:lastModifiedBy>
  <cp:revision>7</cp:revision>
  <cp:lastPrinted>2016-04-05T10:10:00Z</cp:lastPrinted>
  <dcterms:created xsi:type="dcterms:W3CDTF">2016-02-25T06:30:00Z</dcterms:created>
  <dcterms:modified xsi:type="dcterms:W3CDTF">2016-04-05T10:50:00Z</dcterms:modified>
</cp:coreProperties>
</file>