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F739" w14:textId="77777777" w:rsidR="00835DE5" w:rsidRPr="00835DE5" w:rsidRDefault="00835DE5" w:rsidP="00835D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DE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DB71B5" wp14:editId="40A5EACB">
            <wp:extent cx="752475" cy="971550"/>
            <wp:effectExtent l="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43F04" w14:textId="77777777" w:rsidR="00835DE5" w:rsidRPr="00835DE5" w:rsidRDefault="00835DE5" w:rsidP="00835D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14:paraId="66F2594A" w14:textId="77777777" w:rsidR="00835DE5" w:rsidRPr="00835DE5" w:rsidRDefault="00835DE5" w:rsidP="00835D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7A5847BE" w14:textId="77777777" w:rsidR="00835DE5" w:rsidRPr="00835DE5" w:rsidRDefault="00835DE5" w:rsidP="00835D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 НЕКЛИНОВСКИЙ РАЙОН</w:t>
      </w:r>
    </w:p>
    <w:p w14:paraId="27C53864" w14:textId="77777777" w:rsidR="00835DE5" w:rsidRPr="00835DE5" w:rsidRDefault="00835DE5" w:rsidP="00835DE5">
      <w:pPr>
        <w:pBdr>
          <w:bottom w:val="double" w:sz="6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«ТРОИЦКОЕ СЕЛЬСКОЕ ПОСЕЛЕНИЕ»</w:t>
      </w:r>
    </w:p>
    <w:p w14:paraId="54110B40" w14:textId="77777777" w:rsidR="00835DE5" w:rsidRPr="00835DE5" w:rsidRDefault="00835DE5" w:rsidP="00835DE5">
      <w:pPr>
        <w:spacing w:after="0" w:line="276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E9758F" w14:textId="77777777" w:rsidR="00835DE5" w:rsidRPr="00835DE5" w:rsidRDefault="00835DE5" w:rsidP="00835DE5">
      <w:pPr>
        <w:spacing w:after="0" w:line="276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ТРОИЦКОГО СЕЛЬСКОГО ПОСЕЛЕНИЯ</w:t>
      </w:r>
    </w:p>
    <w:p w14:paraId="134FCA97" w14:textId="77777777" w:rsidR="00835DE5" w:rsidRPr="00835DE5" w:rsidRDefault="00835DE5" w:rsidP="00835DE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BBBF3" w14:textId="77777777" w:rsidR="00835DE5" w:rsidRPr="00835DE5" w:rsidRDefault="00835DE5" w:rsidP="00835D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DE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14:paraId="7E0642D9" w14:textId="77777777" w:rsidR="00835DE5" w:rsidRPr="00835DE5" w:rsidRDefault="00835DE5" w:rsidP="00835DE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6"/>
          <w:szCs w:val="14"/>
          <w:lang w:eastAsia="ru-RU"/>
        </w:rPr>
      </w:pPr>
    </w:p>
    <w:p w14:paraId="513F7C7C" w14:textId="57697DB5" w:rsidR="00835DE5" w:rsidRPr="00835DE5" w:rsidRDefault="00835DE5" w:rsidP="00835DE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04.07</w:t>
      </w:r>
      <w:r w:rsidRPr="0083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№ </w:t>
      </w:r>
      <w:r w:rsidR="00C15BD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14:paraId="0B97926B" w14:textId="77777777" w:rsidR="00835DE5" w:rsidRPr="00835DE5" w:rsidRDefault="00835DE5" w:rsidP="00835D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Троицкое</w:t>
      </w:r>
    </w:p>
    <w:p w14:paraId="50D8BF87" w14:textId="77777777" w:rsidR="00835DE5" w:rsidRPr="00835DE5" w:rsidRDefault="00835DE5" w:rsidP="00835DE5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64ADBED" w14:textId="77777777" w:rsidR="00794592" w:rsidRDefault="00835DE5" w:rsidP="00835D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увеличении (индексации) </w:t>
      </w:r>
      <w:bookmarkStart w:id="0" w:name="_Hlk107822481"/>
      <w:r>
        <w:rPr>
          <w:rFonts w:ascii="Times New Roman" w:eastAsia="Calibri" w:hAnsi="Times New Roman" w:cs="Times New Roman"/>
          <w:b/>
          <w:bCs/>
          <w:sz w:val="28"/>
          <w:szCs w:val="28"/>
        </w:rPr>
        <w:t>должностных окладов</w:t>
      </w:r>
      <w:r w:rsidR="009A44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412A606" w14:textId="77777777" w:rsidR="00794592" w:rsidRDefault="00794592" w:rsidP="00835D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руководителей, специалистов и служащих, ставок заработной платы рабочих муниципальных учреждений, должностных окладов технического персонала и ставок заработной платы обслуживающего персонала </w:t>
      </w:r>
    </w:p>
    <w:p w14:paraId="7A068E3D" w14:textId="4CFDEA4F" w:rsidR="00835DE5" w:rsidRDefault="00794592" w:rsidP="00835D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 Троицкого сельского поселения</w:t>
      </w:r>
      <w:bookmarkEnd w:id="0"/>
    </w:p>
    <w:p w14:paraId="60D759B3" w14:textId="77777777" w:rsidR="00835DE5" w:rsidRPr="00835DE5" w:rsidRDefault="00835DE5" w:rsidP="00835D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9920E3" w14:textId="7E3058DB" w:rsidR="00835DE5" w:rsidRPr="00835DE5" w:rsidRDefault="00794592" w:rsidP="00835DE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соответствии со статьей 4 Областного закона от 03.10.2008 № 91-ЗС «О системе оплаты труда работников областных государственных учреждений»</w:t>
      </w:r>
      <w:r w:rsidR="00423A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статьей 6 Областного закона от 03.10.2008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постановлением Правительства Ростовской области от 27.06.2022 № 552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 Администрация Троицкого сельского поселения </w:t>
      </w:r>
    </w:p>
    <w:p w14:paraId="4D8F7DC7" w14:textId="3D8EA3A5" w:rsidR="00835DE5" w:rsidRPr="00BA7D04" w:rsidRDefault="00835DE5" w:rsidP="00835DE5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835DE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ПОСТАНОВЛЯ</w:t>
      </w:r>
      <w:r w:rsidR="00423AE2" w:rsidRPr="00BA7D04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ЕТ:</w:t>
      </w:r>
    </w:p>
    <w:p w14:paraId="043ED5AA" w14:textId="79977B93" w:rsidR="00423AE2" w:rsidRPr="00BA7D04" w:rsidRDefault="00423AE2" w:rsidP="00835DE5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14:paraId="436CBCAA" w14:textId="71FB5AD6" w:rsidR="00423AE2" w:rsidRDefault="00D94188" w:rsidP="00D9418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1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Увеличить с 01 октября 2022 г. в 1,04 раза размеры </w:t>
      </w:r>
      <w:r w:rsidRPr="00D94188">
        <w:rPr>
          <w:rFonts w:ascii="Times New Roman" w:eastAsia="Calibri" w:hAnsi="Times New Roman" w:cs="Times New Roman"/>
          <w:sz w:val="28"/>
          <w:szCs w:val="28"/>
        </w:rPr>
        <w:t>должностных окладов руководителей, специалистов и служащих, ставок заработной платы рабочих муниципальных учреждений, должностных окладов технического персонала и ставок заработной платы обслуживающего персонала Администрации Троицкого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D8B615" w14:textId="23575461" w:rsidR="00D94188" w:rsidRDefault="00D94188" w:rsidP="00D9418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A7D04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684CE3C7" w14:textId="4AD8FFBA" w:rsidR="00BA7D04" w:rsidRDefault="00BA7D04" w:rsidP="00D9418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01D76D92" w14:textId="6EF5D3D7" w:rsidR="00BA7D04" w:rsidRDefault="00BA7D04" w:rsidP="00D9418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CCC109" w14:textId="77777777" w:rsidR="00BA7D04" w:rsidRDefault="00BA7D04" w:rsidP="00D9418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795947" w14:textId="51F06ED9" w:rsidR="00BA7D04" w:rsidRDefault="00BA7D04" w:rsidP="00BA7D04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Глава Администрации</w:t>
      </w:r>
    </w:p>
    <w:p w14:paraId="0FD952CD" w14:textId="647BFE30" w:rsidR="00BA7D04" w:rsidRPr="00835DE5" w:rsidRDefault="00BA7D04" w:rsidP="00BA7D04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Троицкого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О.Н.Гурина</w:t>
      </w:r>
    </w:p>
    <w:sectPr w:rsidR="00BA7D04" w:rsidRPr="00835DE5" w:rsidSect="00835DE5">
      <w:pgSz w:w="11906" w:h="16838"/>
      <w:pgMar w:top="624" w:right="567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CD"/>
    <w:rsid w:val="00423AE2"/>
    <w:rsid w:val="004715CD"/>
    <w:rsid w:val="005E3D5F"/>
    <w:rsid w:val="00794592"/>
    <w:rsid w:val="00835DE5"/>
    <w:rsid w:val="009A449A"/>
    <w:rsid w:val="00BA7D04"/>
    <w:rsid w:val="00C15BD0"/>
    <w:rsid w:val="00D94188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56DF"/>
  <w15:chartTrackingRefBased/>
  <w15:docId w15:val="{F68C7265-13C1-4D7C-9A76-35C0BCB3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6</cp:revision>
  <cp:lastPrinted>2022-07-04T07:43:00Z</cp:lastPrinted>
  <dcterms:created xsi:type="dcterms:W3CDTF">2022-07-04T06:57:00Z</dcterms:created>
  <dcterms:modified xsi:type="dcterms:W3CDTF">2022-07-07T06:01:00Z</dcterms:modified>
</cp:coreProperties>
</file>