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6" w:type="dxa"/>
        <w:tblInd w:w="-5" w:type="dxa"/>
        <w:tblLayout w:type="fixed"/>
        <w:tblLook w:val="04A0" w:firstRow="1" w:lastRow="0" w:firstColumn="1" w:lastColumn="0" w:noHBand="0" w:noVBand="1"/>
      </w:tblPr>
      <w:tblGrid>
        <w:gridCol w:w="10276"/>
      </w:tblGrid>
      <w:tr w:rsidR="009E72D9" w:rsidRPr="00BE26B7" w14:paraId="3B86EFC5" w14:textId="77777777" w:rsidTr="00BE26B7">
        <w:tc>
          <w:tcPr>
            <w:tcW w:w="10276" w:type="dxa"/>
            <w:shd w:val="clear" w:color="auto" w:fill="auto"/>
          </w:tcPr>
          <w:p w14:paraId="438A4D71" w14:textId="77777777" w:rsidR="00BE26B7" w:rsidRPr="00BE26B7" w:rsidRDefault="00BE26B7" w:rsidP="00BE26B7">
            <w:pPr>
              <w:spacing w:after="0" w:line="276" w:lineRule="auto"/>
              <w:ind w:firstLine="709"/>
              <w:jc w:val="center"/>
              <w:rPr>
                <w:b/>
                <w:szCs w:val="28"/>
              </w:rPr>
            </w:pPr>
            <w:r w:rsidRPr="00BE26B7">
              <w:rPr>
                <w:b/>
                <w:noProof/>
                <w:szCs w:val="28"/>
              </w:rPr>
              <w:drawing>
                <wp:inline distT="0" distB="0" distL="0" distR="0" wp14:anchorId="1ABF5C54" wp14:editId="3A45B71E">
                  <wp:extent cx="752475" cy="971550"/>
                  <wp:effectExtent l="0" t="0" r="0" b="0"/>
                  <wp:docPr id="721803147" name="Рисунок 72180314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rcRect/>
                          <a:stretch/>
                        </pic:blipFill>
                        <pic:spPr>
                          <a:xfrm>
                            <a:off x="0" y="0"/>
                            <a:ext cx="752475" cy="971550"/>
                          </a:xfrm>
                          <a:prstGeom prst="rect">
                            <a:avLst/>
                          </a:prstGeom>
                        </pic:spPr>
                      </pic:pic>
                    </a:graphicData>
                  </a:graphic>
                </wp:inline>
              </w:drawing>
            </w:r>
          </w:p>
          <w:p w14:paraId="2BC9CDE1" w14:textId="77777777" w:rsidR="00BE26B7" w:rsidRPr="00BE26B7" w:rsidRDefault="00BE26B7" w:rsidP="00BE26B7">
            <w:pPr>
              <w:spacing w:after="0" w:line="276" w:lineRule="auto"/>
              <w:ind w:right="-141" w:firstLine="709"/>
              <w:jc w:val="center"/>
              <w:rPr>
                <w:b/>
                <w:szCs w:val="28"/>
              </w:rPr>
            </w:pPr>
            <w:r w:rsidRPr="00BE26B7">
              <w:rPr>
                <w:b/>
                <w:szCs w:val="28"/>
              </w:rPr>
              <w:t>РОССИЙСКАЯ ФЕДЕРАЦИЯ</w:t>
            </w:r>
          </w:p>
          <w:p w14:paraId="77EC04CE" w14:textId="77777777" w:rsidR="00BE26B7" w:rsidRPr="00BE26B7" w:rsidRDefault="00BE26B7" w:rsidP="00BE26B7">
            <w:pPr>
              <w:spacing w:after="0" w:line="276" w:lineRule="auto"/>
              <w:ind w:firstLine="709"/>
              <w:jc w:val="center"/>
              <w:rPr>
                <w:b/>
                <w:szCs w:val="28"/>
              </w:rPr>
            </w:pPr>
            <w:r w:rsidRPr="00BE26B7">
              <w:rPr>
                <w:b/>
                <w:szCs w:val="28"/>
              </w:rPr>
              <w:t>РОСТОВСКАЯ ОБЛАСТЬ НЕКЛИНОВСКИЙ РАЙОН</w:t>
            </w:r>
          </w:p>
          <w:p w14:paraId="34814B66" w14:textId="77777777" w:rsidR="00BE26B7" w:rsidRPr="00BE26B7" w:rsidRDefault="00BE26B7" w:rsidP="00BE26B7">
            <w:pPr>
              <w:spacing w:after="0" w:line="276" w:lineRule="auto"/>
              <w:ind w:left="284" w:hanging="284"/>
              <w:jc w:val="center"/>
              <w:rPr>
                <w:b/>
                <w:szCs w:val="28"/>
              </w:rPr>
            </w:pPr>
            <w:r w:rsidRPr="00BE26B7">
              <w:rPr>
                <w:b/>
                <w:szCs w:val="28"/>
              </w:rPr>
              <w:t>МУНИЦИПАЛЬНОЕ ОБРАЗОВАНИЕ «ТРОИЦКОЕ СЕЛЬСКОЕ ПОСЕЛЕНИЕ»</w:t>
            </w:r>
          </w:p>
          <w:p w14:paraId="5F364592" w14:textId="77777777" w:rsidR="00BE26B7" w:rsidRPr="00BE26B7" w:rsidRDefault="00BE26B7" w:rsidP="00BE26B7">
            <w:pPr>
              <w:spacing w:after="0" w:line="276" w:lineRule="auto"/>
              <w:ind w:firstLine="709"/>
              <w:jc w:val="center"/>
              <w:rPr>
                <w:b/>
                <w:szCs w:val="28"/>
              </w:rPr>
            </w:pPr>
            <w:r w:rsidRPr="00BE26B7">
              <w:rPr>
                <w:b/>
                <w:szCs w:val="28"/>
              </w:rPr>
              <w:t>АДМИНИСТРАЦИЯ ТРОИЦКОГО СЕЛЬСКОГО ПОСЕЛЕНИЯ</w:t>
            </w:r>
          </w:p>
          <w:p w14:paraId="4017D0C0" w14:textId="77777777" w:rsidR="00BE26B7" w:rsidRPr="00BE26B7" w:rsidRDefault="00BE26B7" w:rsidP="00BE26B7">
            <w:pPr>
              <w:spacing w:after="0" w:line="276" w:lineRule="auto"/>
              <w:ind w:firstLine="709"/>
              <w:jc w:val="center"/>
              <w:rPr>
                <w:b/>
                <w:szCs w:val="28"/>
              </w:rPr>
            </w:pPr>
          </w:p>
          <w:p w14:paraId="6CB02000" w14:textId="77777777" w:rsidR="00BE26B7" w:rsidRPr="00BE26B7" w:rsidRDefault="00BE26B7" w:rsidP="00BE26B7">
            <w:pPr>
              <w:spacing w:after="0" w:line="276" w:lineRule="auto"/>
              <w:ind w:firstLine="709"/>
              <w:jc w:val="center"/>
              <w:rPr>
                <w:bCs/>
                <w:szCs w:val="28"/>
              </w:rPr>
            </w:pPr>
            <w:r w:rsidRPr="00BE26B7">
              <w:rPr>
                <w:bCs/>
                <w:szCs w:val="28"/>
              </w:rPr>
              <w:t>ПОСТАНОВЛЕНИЕ</w:t>
            </w:r>
          </w:p>
          <w:p w14:paraId="5A300022" w14:textId="6974DF3A" w:rsidR="00BE26B7" w:rsidRDefault="00890302" w:rsidP="00BE26B7">
            <w:pPr>
              <w:spacing w:after="0" w:line="276" w:lineRule="auto"/>
              <w:ind w:firstLine="709"/>
              <w:jc w:val="both"/>
              <w:rPr>
                <w:bCs/>
                <w:szCs w:val="28"/>
              </w:rPr>
            </w:pPr>
            <w:r>
              <w:rPr>
                <w:bCs/>
                <w:szCs w:val="28"/>
              </w:rPr>
              <w:t>27.12</w:t>
            </w:r>
            <w:r w:rsidR="00BE26B7" w:rsidRPr="00BE26B7">
              <w:rPr>
                <w:bCs/>
                <w:szCs w:val="28"/>
              </w:rPr>
              <w:t>.</w:t>
            </w:r>
            <w:r w:rsidR="00BE26B7">
              <w:rPr>
                <w:bCs/>
                <w:szCs w:val="28"/>
              </w:rPr>
              <w:t>2023                                                                                         №</w:t>
            </w:r>
            <w:r w:rsidR="00BD33DE">
              <w:rPr>
                <w:bCs/>
                <w:szCs w:val="28"/>
              </w:rPr>
              <w:t xml:space="preserve"> 170</w:t>
            </w:r>
          </w:p>
          <w:p w14:paraId="13139DAE" w14:textId="77777777" w:rsidR="00BE26B7" w:rsidRPr="00BE26B7" w:rsidRDefault="00BE26B7" w:rsidP="00BE26B7">
            <w:pPr>
              <w:spacing w:after="0" w:line="276" w:lineRule="auto"/>
              <w:ind w:firstLine="709"/>
              <w:jc w:val="both"/>
              <w:rPr>
                <w:bCs/>
                <w:szCs w:val="28"/>
              </w:rPr>
            </w:pPr>
          </w:p>
          <w:p w14:paraId="098AEC9B" w14:textId="2BAD705E" w:rsidR="00BE26B7" w:rsidRPr="00BE26B7" w:rsidRDefault="00BE26B7" w:rsidP="00BE26B7">
            <w:pPr>
              <w:spacing w:after="0" w:line="276" w:lineRule="auto"/>
              <w:ind w:firstLine="709"/>
              <w:jc w:val="center"/>
              <w:rPr>
                <w:b/>
                <w:szCs w:val="28"/>
              </w:rPr>
            </w:pPr>
            <w:r w:rsidRPr="00BE26B7">
              <w:rPr>
                <w:szCs w:val="28"/>
              </w:rPr>
              <w:t>Об утверждении Административного регламента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Троицкого сельского поселения</w:t>
            </w:r>
          </w:p>
          <w:p w14:paraId="3BC8A06D" w14:textId="77777777" w:rsidR="00BE26B7" w:rsidRPr="00BE26B7" w:rsidRDefault="00BE26B7" w:rsidP="00BE26B7">
            <w:pPr>
              <w:spacing w:after="0" w:line="276" w:lineRule="auto"/>
              <w:rPr>
                <w:szCs w:val="28"/>
              </w:rPr>
            </w:pPr>
          </w:p>
          <w:p w14:paraId="6176EF37" w14:textId="77777777" w:rsidR="009E72D9" w:rsidRPr="00BE26B7" w:rsidRDefault="009E72D9">
            <w:pPr>
              <w:spacing w:after="0"/>
              <w:ind w:firstLine="567"/>
              <w:jc w:val="both"/>
              <w:rPr>
                <w:szCs w:val="28"/>
              </w:rPr>
            </w:pPr>
          </w:p>
          <w:p w14:paraId="2AC3FB28" w14:textId="2B3F2F35" w:rsidR="009E72D9" w:rsidRPr="00BE26B7" w:rsidRDefault="00000000">
            <w:pPr>
              <w:spacing w:after="0"/>
              <w:ind w:firstLine="567"/>
              <w:jc w:val="both"/>
              <w:rPr>
                <w:szCs w:val="28"/>
              </w:rPr>
            </w:pPr>
            <w:r w:rsidRPr="00BE26B7">
              <w:rPr>
                <w:szCs w:val="28"/>
              </w:rPr>
              <w:t>В соответствии со статьей 12 Федерального закона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w:t>
            </w:r>
          </w:p>
        </w:tc>
      </w:tr>
      <w:tr w:rsidR="009E72D9" w:rsidRPr="00BE26B7" w14:paraId="6D872DE7" w14:textId="77777777" w:rsidTr="00BE26B7">
        <w:trPr>
          <w:trHeight w:val="175"/>
        </w:trPr>
        <w:tc>
          <w:tcPr>
            <w:tcW w:w="10276" w:type="dxa"/>
            <w:shd w:val="clear" w:color="auto" w:fill="auto"/>
          </w:tcPr>
          <w:p w14:paraId="42A921EC" w14:textId="77777777" w:rsidR="009E72D9" w:rsidRPr="00BE26B7" w:rsidRDefault="00000000">
            <w:pPr>
              <w:spacing w:before="240" w:after="0"/>
              <w:ind w:firstLine="567"/>
              <w:jc w:val="center"/>
              <w:rPr>
                <w:szCs w:val="28"/>
              </w:rPr>
            </w:pPr>
            <w:r w:rsidRPr="00BE26B7">
              <w:rPr>
                <w:szCs w:val="28"/>
              </w:rPr>
              <w:t>ПОСТАНОВЛЯЮ:</w:t>
            </w:r>
          </w:p>
        </w:tc>
      </w:tr>
      <w:tr w:rsidR="00BE26B7" w:rsidRPr="00BE26B7" w14:paraId="66EC704E" w14:textId="77777777" w:rsidTr="00BE26B7">
        <w:trPr>
          <w:trHeight w:val="175"/>
        </w:trPr>
        <w:tc>
          <w:tcPr>
            <w:tcW w:w="10276" w:type="dxa"/>
            <w:shd w:val="clear" w:color="auto" w:fill="auto"/>
          </w:tcPr>
          <w:p w14:paraId="7F0B1332" w14:textId="77777777" w:rsidR="00BE26B7" w:rsidRPr="00BE26B7" w:rsidRDefault="00BE26B7">
            <w:pPr>
              <w:spacing w:before="240" w:after="0"/>
              <w:ind w:firstLine="567"/>
              <w:jc w:val="center"/>
              <w:rPr>
                <w:szCs w:val="28"/>
              </w:rPr>
            </w:pPr>
          </w:p>
        </w:tc>
      </w:tr>
    </w:tbl>
    <w:p w14:paraId="75F8E895" w14:textId="7397A583" w:rsidR="009E72D9" w:rsidRPr="00BE26B7" w:rsidRDefault="00000000">
      <w:pPr>
        <w:spacing w:after="0"/>
        <w:ind w:firstLine="567"/>
        <w:jc w:val="both"/>
        <w:rPr>
          <w:szCs w:val="28"/>
        </w:rPr>
      </w:pPr>
      <w:r w:rsidRPr="00BE26B7">
        <w:rPr>
          <w:szCs w:val="28"/>
        </w:rPr>
        <w:t xml:space="preserve">1. Утвердить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w:t>
      </w:r>
      <w:r w:rsidR="00BE26B7">
        <w:rPr>
          <w:szCs w:val="28"/>
        </w:rPr>
        <w:t>Троицкого</w:t>
      </w:r>
      <w:r w:rsidRPr="00BE26B7">
        <w:rPr>
          <w:szCs w:val="28"/>
        </w:rPr>
        <w:t xml:space="preserve"> сельского поселения, согласно приложению.</w:t>
      </w:r>
    </w:p>
    <w:p w14:paraId="68FF8B18" w14:textId="273C03E7" w:rsidR="009E72D9" w:rsidRPr="00BE26B7" w:rsidRDefault="00000000">
      <w:pPr>
        <w:tabs>
          <w:tab w:val="left" w:pos="0"/>
          <w:tab w:val="left" w:pos="900"/>
        </w:tabs>
        <w:spacing w:after="0"/>
        <w:ind w:firstLine="567"/>
        <w:jc w:val="both"/>
        <w:rPr>
          <w:szCs w:val="28"/>
        </w:rPr>
      </w:pPr>
      <w:r w:rsidRPr="00BE26B7">
        <w:rPr>
          <w:szCs w:val="28"/>
        </w:rPr>
        <w:t xml:space="preserve">2. Опубликовать настоящее постановление в </w:t>
      </w:r>
      <w:r w:rsidR="00BE26B7">
        <w:rPr>
          <w:szCs w:val="28"/>
        </w:rPr>
        <w:t>информационном бюллетене Троицкого сельского поселения</w:t>
      </w:r>
      <w:r w:rsidRPr="00BE26B7">
        <w:rPr>
          <w:szCs w:val="28"/>
        </w:rPr>
        <w:t xml:space="preserve"> и разместить на официальном сайте </w:t>
      </w:r>
      <w:r w:rsidR="00BE26B7">
        <w:rPr>
          <w:szCs w:val="28"/>
        </w:rPr>
        <w:t>Троицкого</w:t>
      </w:r>
      <w:r w:rsidRPr="00BE26B7">
        <w:rPr>
          <w:szCs w:val="28"/>
        </w:rPr>
        <w:t xml:space="preserve"> сельского поселения </w:t>
      </w:r>
      <w:r w:rsidR="00BE26B7">
        <w:rPr>
          <w:szCs w:val="28"/>
        </w:rPr>
        <w:t xml:space="preserve">Неклиновского </w:t>
      </w:r>
      <w:r w:rsidRPr="00BE26B7">
        <w:rPr>
          <w:szCs w:val="28"/>
        </w:rPr>
        <w:t>района Ростовской области.</w:t>
      </w:r>
    </w:p>
    <w:p w14:paraId="2E88185F" w14:textId="77777777" w:rsidR="009E72D9" w:rsidRPr="00BE26B7" w:rsidRDefault="00000000">
      <w:pPr>
        <w:spacing w:after="0"/>
        <w:ind w:firstLine="567"/>
        <w:jc w:val="both"/>
        <w:rPr>
          <w:szCs w:val="28"/>
        </w:rPr>
      </w:pPr>
      <w:r w:rsidRPr="00BE26B7">
        <w:rPr>
          <w:szCs w:val="28"/>
        </w:rPr>
        <w:t>3. Контроль за исполнением настоящего постановления оставляю за собой.</w:t>
      </w:r>
    </w:p>
    <w:p w14:paraId="361BC9A2" w14:textId="77777777" w:rsidR="009E72D9" w:rsidRPr="00BE26B7" w:rsidRDefault="009E72D9">
      <w:pPr>
        <w:spacing w:after="0"/>
        <w:ind w:firstLine="567"/>
        <w:rPr>
          <w:szCs w:val="28"/>
        </w:rPr>
      </w:pPr>
    </w:p>
    <w:p w14:paraId="63130C83" w14:textId="77777777" w:rsidR="009E72D9" w:rsidRPr="00BE26B7" w:rsidRDefault="009E72D9">
      <w:pPr>
        <w:spacing w:after="0"/>
        <w:ind w:firstLine="567"/>
        <w:rPr>
          <w:szCs w:val="28"/>
        </w:rPr>
      </w:pPr>
    </w:p>
    <w:p w14:paraId="16B1C522" w14:textId="0E18F917" w:rsidR="009E72D9" w:rsidRPr="00F00C9D" w:rsidRDefault="00F00C9D" w:rsidP="00F00C9D">
      <w:pPr>
        <w:spacing w:after="0"/>
        <w:rPr>
          <w:b/>
          <w:bCs/>
          <w:szCs w:val="28"/>
        </w:rPr>
      </w:pPr>
      <w:r w:rsidRPr="00F00C9D">
        <w:rPr>
          <w:b/>
          <w:bCs/>
          <w:szCs w:val="28"/>
        </w:rPr>
        <w:t>Глава Администрации</w:t>
      </w:r>
    </w:p>
    <w:p w14:paraId="20CA2E98" w14:textId="33583B19" w:rsidR="00F00C9D" w:rsidRDefault="00F00C9D" w:rsidP="00F00C9D">
      <w:pPr>
        <w:spacing w:after="0"/>
        <w:rPr>
          <w:b/>
          <w:bCs/>
          <w:szCs w:val="28"/>
        </w:rPr>
      </w:pPr>
      <w:r w:rsidRPr="00F00C9D">
        <w:rPr>
          <w:b/>
          <w:bCs/>
          <w:szCs w:val="28"/>
        </w:rPr>
        <w:t>Троицкого сельского поселения</w:t>
      </w:r>
      <w:r w:rsidRPr="00F00C9D">
        <w:rPr>
          <w:b/>
          <w:bCs/>
          <w:szCs w:val="28"/>
        </w:rPr>
        <w:tab/>
      </w:r>
      <w:r w:rsidRPr="00F00C9D">
        <w:rPr>
          <w:b/>
          <w:bCs/>
          <w:szCs w:val="28"/>
        </w:rPr>
        <w:tab/>
      </w:r>
      <w:r w:rsidRPr="00F00C9D">
        <w:rPr>
          <w:b/>
          <w:bCs/>
          <w:szCs w:val="28"/>
        </w:rPr>
        <w:tab/>
      </w:r>
      <w:r w:rsidRPr="00F00C9D">
        <w:rPr>
          <w:b/>
          <w:bCs/>
          <w:szCs w:val="28"/>
        </w:rPr>
        <w:tab/>
      </w:r>
      <w:r w:rsidRPr="00F00C9D">
        <w:rPr>
          <w:b/>
          <w:bCs/>
          <w:szCs w:val="28"/>
        </w:rPr>
        <w:tab/>
        <w:t xml:space="preserve">          </w:t>
      </w:r>
      <w:r w:rsidRPr="00F00C9D">
        <w:rPr>
          <w:b/>
          <w:bCs/>
          <w:szCs w:val="28"/>
        </w:rPr>
        <w:tab/>
        <w:t>О.Н. Гурина</w:t>
      </w:r>
    </w:p>
    <w:p w14:paraId="5E6C081D" w14:textId="77777777" w:rsidR="00F00C9D" w:rsidRPr="00F00C9D" w:rsidRDefault="00F00C9D" w:rsidP="00F00C9D">
      <w:pPr>
        <w:spacing w:after="0"/>
        <w:rPr>
          <w:b/>
          <w:bCs/>
          <w:szCs w:val="28"/>
        </w:rPr>
      </w:pPr>
    </w:p>
    <w:p w14:paraId="3CE47794" w14:textId="24DDAE53" w:rsidR="009E72D9" w:rsidRPr="00BE26B7" w:rsidRDefault="00000000">
      <w:pPr>
        <w:pStyle w:val="ConsPlusTitle"/>
        <w:ind w:left="5103"/>
        <w:jc w:val="right"/>
        <w:rPr>
          <w:rFonts w:ascii="Times New Roman" w:hAnsi="Times New Roman"/>
          <w:b w:val="0"/>
          <w:sz w:val="28"/>
          <w:szCs w:val="28"/>
        </w:rPr>
      </w:pPr>
      <w:r w:rsidRPr="00BE26B7">
        <w:rPr>
          <w:rFonts w:ascii="Times New Roman" w:hAnsi="Times New Roman"/>
          <w:b w:val="0"/>
          <w:sz w:val="28"/>
          <w:szCs w:val="28"/>
        </w:rPr>
        <w:lastRenderedPageBreak/>
        <w:t>Приложение</w:t>
      </w:r>
    </w:p>
    <w:p w14:paraId="23CC42E3" w14:textId="7AC28275" w:rsidR="009E72D9" w:rsidRPr="00BE26B7" w:rsidRDefault="00000000">
      <w:pPr>
        <w:pStyle w:val="ConsPlusTitle"/>
        <w:ind w:left="5103"/>
        <w:jc w:val="right"/>
        <w:rPr>
          <w:rFonts w:ascii="Times New Roman" w:hAnsi="Times New Roman"/>
          <w:b w:val="0"/>
          <w:sz w:val="28"/>
          <w:szCs w:val="28"/>
        </w:rPr>
      </w:pPr>
      <w:r w:rsidRPr="00BE26B7">
        <w:rPr>
          <w:rFonts w:ascii="Times New Roman" w:hAnsi="Times New Roman"/>
          <w:b w:val="0"/>
          <w:sz w:val="28"/>
          <w:szCs w:val="28"/>
        </w:rPr>
        <w:t>к постановлению Администрации</w:t>
      </w:r>
    </w:p>
    <w:p w14:paraId="6E2ECD83" w14:textId="79F5F64C" w:rsidR="009E72D9" w:rsidRPr="00BE26B7" w:rsidRDefault="00BE26B7">
      <w:pPr>
        <w:pStyle w:val="ConsPlusTitle"/>
        <w:ind w:left="5103"/>
        <w:jc w:val="right"/>
        <w:rPr>
          <w:rFonts w:ascii="Times New Roman" w:hAnsi="Times New Roman"/>
          <w:b w:val="0"/>
          <w:sz w:val="28"/>
          <w:szCs w:val="28"/>
        </w:rPr>
      </w:pPr>
      <w:r>
        <w:rPr>
          <w:rFonts w:ascii="Times New Roman" w:hAnsi="Times New Roman"/>
          <w:b w:val="0"/>
          <w:sz w:val="28"/>
          <w:szCs w:val="28"/>
        </w:rPr>
        <w:t>Троицкого</w:t>
      </w:r>
      <w:r w:rsidRPr="00BE26B7">
        <w:rPr>
          <w:rFonts w:ascii="Times New Roman" w:hAnsi="Times New Roman"/>
          <w:b w:val="0"/>
          <w:sz w:val="28"/>
          <w:szCs w:val="28"/>
        </w:rPr>
        <w:t xml:space="preserve"> сельского   поселения </w:t>
      </w:r>
    </w:p>
    <w:p w14:paraId="148F0CA2" w14:textId="7146E901" w:rsidR="009E72D9" w:rsidRPr="00BE26B7" w:rsidRDefault="00000000">
      <w:pPr>
        <w:pStyle w:val="ConsPlusTitle"/>
        <w:ind w:left="5103"/>
        <w:jc w:val="right"/>
        <w:rPr>
          <w:rFonts w:ascii="Times New Roman" w:hAnsi="Times New Roman"/>
          <w:b w:val="0"/>
          <w:sz w:val="28"/>
          <w:szCs w:val="28"/>
        </w:rPr>
      </w:pPr>
      <w:r w:rsidRPr="00BE26B7">
        <w:rPr>
          <w:rFonts w:ascii="Times New Roman" w:hAnsi="Times New Roman"/>
          <w:b w:val="0"/>
          <w:sz w:val="28"/>
          <w:szCs w:val="28"/>
        </w:rPr>
        <w:t xml:space="preserve">от </w:t>
      </w:r>
      <w:r w:rsidR="00890302">
        <w:rPr>
          <w:rFonts w:ascii="Times New Roman" w:hAnsi="Times New Roman"/>
          <w:b w:val="0"/>
          <w:sz w:val="28"/>
          <w:szCs w:val="28"/>
        </w:rPr>
        <w:t>27.12</w:t>
      </w:r>
      <w:r w:rsidR="00BE26B7">
        <w:rPr>
          <w:rFonts w:ascii="Times New Roman" w:hAnsi="Times New Roman"/>
          <w:b w:val="0"/>
          <w:sz w:val="28"/>
          <w:szCs w:val="28"/>
        </w:rPr>
        <w:t>.2023</w:t>
      </w:r>
      <w:r w:rsidRPr="00BE26B7">
        <w:rPr>
          <w:rFonts w:ascii="Times New Roman" w:hAnsi="Times New Roman"/>
          <w:b w:val="0"/>
          <w:sz w:val="28"/>
          <w:szCs w:val="28"/>
        </w:rPr>
        <w:t>г. №</w:t>
      </w:r>
      <w:r w:rsidR="00BD33DE">
        <w:rPr>
          <w:rFonts w:ascii="Times New Roman" w:hAnsi="Times New Roman"/>
          <w:b w:val="0"/>
          <w:sz w:val="28"/>
          <w:szCs w:val="28"/>
        </w:rPr>
        <w:t xml:space="preserve"> 170</w:t>
      </w:r>
    </w:p>
    <w:p w14:paraId="4EE46803" w14:textId="77777777" w:rsidR="009E72D9" w:rsidRPr="00BE26B7" w:rsidRDefault="009E72D9">
      <w:pPr>
        <w:spacing w:after="0"/>
        <w:jc w:val="center"/>
        <w:rPr>
          <w:b/>
          <w:szCs w:val="28"/>
        </w:rPr>
      </w:pPr>
    </w:p>
    <w:p w14:paraId="2B7707AB" w14:textId="77777777" w:rsidR="009E72D9" w:rsidRPr="00BE26B7" w:rsidRDefault="009E72D9">
      <w:pPr>
        <w:spacing w:after="0"/>
        <w:jc w:val="center"/>
        <w:rPr>
          <w:b/>
          <w:szCs w:val="28"/>
        </w:rPr>
      </w:pPr>
    </w:p>
    <w:p w14:paraId="106DF707" w14:textId="77777777" w:rsidR="009E72D9" w:rsidRPr="00BE26B7" w:rsidRDefault="00000000">
      <w:pPr>
        <w:spacing w:after="0"/>
        <w:jc w:val="center"/>
        <w:rPr>
          <w:b/>
          <w:szCs w:val="28"/>
        </w:rPr>
      </w:pPr>
      <w:r w:rsidRPr="00BE26B7">
        <w:rPr>
          <w:b/>
          <w:szCs w:val="28"/>
        </w:rPr>
        <w:t>АДМИНИСТРАТИВНЫЙ РЕГЛАМЕНТ</w:t>
      </w:r>
    </w:p>
    <w:p w14:paraId="65AA7B17" w14:textId="77777777" w:rsidR="009E72D9" w:rsidRPr="00BE26B7" w:rsidRDefault="00000000">
      <w:pPr>
        <w:spacing w:after="0"/>
        <w:jc w:val="center"/>
        <w:rPr>
          <w:szCs w:val="28"/>
        </w:rPr>
      </w:pPr>
      <w:r w:rsidRPr="00BE26B7">
        <w:rPr>
          <w:szCs w:val="28"/>
        </w:rPr>
        <w:t>по предоставлению муниципальной услуги</w:t>
      </w:r>
    </w:p>
    <w:p w14:paraId="5841205C" w14:textId="77777777" w:rsidR="009E72D9" w:rsidRPr="00BE26B7" w:rsidRDefault="00000000">
      <w:pPr>
        <w:spacing w:after="0"/>
        <w:jc w:val="center"/>
        <w:rPr>
          <w:szCs w:val="28"/>
        </w:rPr>
      </w:pPr>
      <w:r w:rsidRPr="00BE26B7">
        <w:rPr>
          <w:b/>
          <w:szCs w:val="28"/>
        </w:rPr>
        <w:t>«</w:t>
      </w:r>
      <w:r w:rsidRPr="00BE26B7">
        <w:rPr>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BE26B7">
        <w:rPr>
          <w:b/>
          <w:szCs w:val="28"/>
        </w:rPr>
        <w:t>»</w:t>
      </w:r>
    </w:p>
    <w:p w14:paraId="55833EB0" w14:textId="4F341B24" w:rsidR="009E72D9" w:rsidRPr="00BE26B7" w:rsidRDefault="009E72D9">
      <w:pPr>
        <w:spacing w:after="0"/>
        <w:ind w:firstLine="709"/>
        <w:jc w:val="both"/>
        <w:rPr>
          <w:szCs w:val="28"/>
        </w:rPr>
      </w:pPr>
    </w:p>
    <w:p w14:paraId="2708DAE7" w14:textId="77777777" w:rsidR="009E72D9" w:rsidRPr="00BE26B7" w:rsidRDefault="00000000">
      <w:pPr>
        <w:spacing w:after="0"/>
        <w:ind w:firstLine="709"/>
        <w:jc w:val="center"/>
        <w:rPr>
          <w:b/>
          <w:szCs w:val="28"/>
        </w:rPr>
      </w:pPr>
      <w:r w:rsidRPr="00BE26B7">
        <w:rPr>
          <w:b/>
          <w:szCs w:val="28"/>
        </w:rPr>
        <w:t>Раздел I. Общие положения</w:t>
      </w:r>
    </w:p>
    <w:p w14:paraId="19C29827" w14:textId="77777777" w:rsidR="009E72D9" w:rsidRPr="00BE26B7" w:rsidRDefault="009E72D9">
      <w:pPr>
        <w:spacing w:after="0"/>
        <w:ind w:firstLine="709"/>
        <w:jc w:val="center"/>
        <w:rPr>
          <w:b/>
          <w:szCs w:val="28"/>
        </w:rPr>
      </w:pPr>
    </w:p>
    <w:p w14:paraId="5953C78A" w14:textId="77777777" w:rsidR="009E72D9" w:rsidRPr="00BE26B7" w:rsidRDefault="00000000">
      <w:pPr>
        <w:spacing w:after="0"/>
        <w:ind w:firstLine="709"/>
        <w:jc w:val="both"/>
        <w:rPr>
          <w:szCs w:val="28"/>
        </w:rPr>
      </w:pPr>
      <w:r w:rsidRPr="00BE26B7">
        <w:rPr>
          <w:szCs w:val="28"/>
        </w:rPr>
        <w:t xml:space="preserve">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 </w:t>
      </w:r>
    </w:p>
    <w:p w14:paraId="7E1ADBE3" w14:textId="77777777" w:rsidR="009E72D9" w:rsidRPr="00BE26B7" w:rsidRDefault="00000000">
      <w:pPr>
        <w:spacing w:after="0"/>
        <w:ind w:firstLine="709"/>
        <w:jc w:val="both"/>
        <w:rPr>
          <w:szCs w:val="28"/>
        </w:rPr>
      </w:pPr>
      <w:r w:rsidRPr="00BE26B7">
        <w:rPr>
          <w:szCs w:val="28"/>
        </w:rPr>
        <w:t xml:space="preserve">1.2. Заявителями на получение муниципальной услуги являются физические лица, получившие государственный сертификат на материнский (семейный) капитал (далее - заявитель). 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 </w:t>
      </w:r>
    </w:p>
    <w:p w14:paraId="67727CBD" w14:textId="77777777" w:rsidR="009E72D9" w:rsidRPr="00BE26B7" w:rsidRDefault="00000000">
      <w:pPr>
        <w:spacing w:after="0"/>
        <w:ind w:firstLine="709"/>
        <w:jc w:val="both"/>
        <w:rPr>
          <w:szCs w:val="28"/>
        </w:rPr>
      </w:pPr>
      <w:r w:rsidRPr="00BE26B7">
        <w:rPr>
          <w:szCs w:val="28"/>
        </w:rPr>
        <w:t xml:space="preserve">1.3. Информирование о предоставлении муниципальной услуги: </w:t>
      </w:r>
    </w:p>
    <w:p w14:paraId="2E284071" w14:textId="77777777" w:rsidR="009E72D9" w:rsidRPr="00BE26B7" w:rsidRDefault="00000000">
      <w:pPr>
        <w:spacing w:after="0"/>
        <w:ind w:firstLine="709"/>
        <w:jc w:val="both"/>
        <w:rPr>
          <w:szCs w:val="28"/>
        </w:rPr>
      </w:pPr>
      <w:r w:rsidRPr="00BE26B7">
        <w:rPr>
          <w:szCs w:val="28"/>
        </w:rPr>
        <w:t xml:space="preserve">1.3.1. информация о порядке предоставления муниципальной услуги размещается: </w:t>
      </w:r>
    </w:p>
    <w:p w14:paraId="593D0A76" w14:textId="77777777" w:rsidR="009E72D9" w:rsidRPr="00BE26B7" w:rsidRDefault="00000000">
      <w:pPr>
        <w:spacing w:after="0"/>
        <w:ind w:firstLine="709"/>
        <w:jc w:val="both"/>
        <w:rPr>
          <w:szCs w:val="28"/>
        </w:rPr>
      </w:pPr>
      <w:r w:rsidRPr="00BE26B7">
        <w:rPr>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14:paraId="15C741C9" w14:textId="4859F6E1" w:rsidR="009E72D9" w:rsidRPr="00BE26B7" w:rsidRDefault="00000000">
      <w:pPr>
        <w:spacing w:after="0"/>
        <w:ind w:firstLine="709"/>
        <w:jc w:val="both"/>
        <w:rPr>
          <w:szCs w:val="28"/>
        </w:rPr>
      </w:pPr>
      <w:r w:rsidRPr="00BE26B7">
        <w:rPr>
          <w:szCs w:val="28"/>
        </w:rPr>
        <w:t xml:space="preserve">2) на официальном сайте </w:t>
      </w:r>
      <w:r w:rsidR="00BE26B7">
        <w:rPr>
          <w:szCs w:val="28"/>
        </w:rPr>
        <w:t>Троицкого</w:t>
      </w:r>
      <w:r w:rsidRPr="00BE26B7">
        <w:rPr>
          <w:szCs w:val="28"/>
        </w:rPr>
        <w:t xml:space="preserve"> сельского поселения </w:t>
      </w:r>
      <w:r w:rsidR="00F00C9D">
        <w:rPr>
          <w:szCs w:val="28"/>
        </w:rPr>
        <w:t>Неклиновского</w:t>
      </w:r>
      <w:r w:rsidRPr="00BE26B7">
        <w:rPr>
          <w:szCs w:val="28"/>
        </w:rPr>
        <w:t xml:space="preserve"> района в информационно-телекоммуникационной сети «Интернет» </w:t>
      </w:r>
      <w:r w:rsidR="00F00C9D">
        <w:rPr>
          <w:szCs w:val="28"/>
        </w:rPr>
        <w:t>(</w:t>
      </w:r>
      <w:hyperlink r:id="rId7" w:history="1">
        <w:r w:rsidR="00F00C9D" w:rsidRPr="0098107A">
          <w:rPr>
            <w:rStyle w:val="a3"/>
            <w:szCs w:val="28"/>
          </w:rPr>
          <w:t>http://troitskaya-adm.ru/</w:t>
        </w:r>
      </w:hyperlink>
      <w:r w:rsidR="00F00C9D">
        <w:rPr>
          <w:szCs w:val="28"/>
        </w:rPr>
        <w:t>);</w:t>
      </w:r>
    </w:p>
    <w:p w14:paraId="18338B99" w14:textId="77777777" w:rsidR="009E72D9" w:rsidRPr="00BE26B7" w:rsidRDefault="00000000">
      <w:pPr>
        <w:spacing w:after="0"/>
        <w:ind w:firstLine="709"/>
        <w:jc w:val="both"/>
        <w:rPr>
          <w:szCs w:val="28"/>
        </w:rPr>
      </w:pPr>
      <w:r w:rsidRPr="00BE26B7">
        <w:rPr>
          <w:szCs w:val="28"/>
        </w:rPr>
        <w:t>3) на Региональном портале государственных и муниципальных услуг (</w:t>
      </w:r>
      <w:hyperlink r:id="rId8" w:history="1">
        <w:r w:rsidRPr="00BE26B7">
          <w:rPr>
            <w:rStyle w:val="a3"/>
            <w:szCs w:val="28"/>
          </w:rPr>
          <w:t>https://pgu.donland.ru/)</w:t>
        </w:r>
      </w:hyperlink>
      <w:r w:rsidRPr="00BE26B7">
        <w:rPr>
          <w:szCs w:val="28"/>
        </w:rPr>
        <w:t xml:space="preserve"> (далее – Региональный портал);  </w:t>
      </w:r>
    </w:p>
    <w:p w14:paraId="0C7F1C51" w14:textId="77777777" w:rsidR="009E72D9" w:rsidRPr="00BE26B7" w:rsidRDefault="00000000">
      <w:pPr>
        <w:spacing w:after="0"/>
        <w:ind w:firstLine="709"/>
        <w:jc w:val="both"/>
        <w:rPr>
          <w:szCs w:val="28"/>
        </w:rPr>
      </w:pPr>
      <w:r w:rsidRPr="00BE26B7">
        <w:rPr>
          <w:szCs w:val="28"/>
        </w:rPr>
        <w:t xml:space="preserve">4) на Едином портале государственных и муниципальных услуг (функций) (https:// www.gosuslugi.ru/) (далее – Единый портал); </w:t>
      </w:r>
    </w:p>
    <w:p w14:paraId="036DF797" w14:textId="77777777" w:rsidR="009E72D9" w:rsidRPr="00BE26B7" w:rsidRDefault="00000000">
      <w:pPr>
        <w:spacing w:after="0"/>
        <w:ind w:firstLine="709"/>
        <w:jc w:val="both"/>
        <w:rPr>
          <w:szCs w:val="28"/>
        </w:rPr>
      </w:pPr>
      <w:r w:rsidRPr="00BE26B7">
        <w:rPr>
          <w:szCs w:val="28"/>
        </w:rPr>
        <w:t xml:space="preserve">5) в государственной информационной системе «Реестр государственных и муниципальных услуг) (http://frgu.ru) (далее – Региональный реестр). </w:t>
      </w:r>
    </w:p>
    <w:p w14:paraId="2CC01D1F" w14:textId="4DAD1763" w:rsidR="009E72D9" w:rsidRPr="00BE26B7" w:rsidRDefault="00000000">
      <w:pPr>
        <w:spacing w:after="0"/>
        <w:ind w:firstLine="709"/>
        <w:jc w:val="both"/>
        <w:rPr>
          <w:szCs w:val="28"/>
        </w:rPr>
      </w:pPr>
      <w:r w:rsidRPr="00BE26B7">
        <w:rPr>
          <w:szCs w:val="28"/>
        </w:rPr>
        <w:t xml:space="preserve">6) непосредственно при личном приеме заявителя в Администрацию </w:t>
      </w:r>
      <w:r w:rsidR="00BE26B7">
        <w:rPr>
          <w:szCs w:val="28"/>
        </w:rPr>
        <w:t>Троицкого</w:t>
      </w:r>
      <w:r w:rsidRPr="00BE26B7">
        <w:rPr>
          <w:szCs w:val="28"/>
        </w:rPr>
        <w:t xml:space="preserve"> сельского поселения (далее - Уполномоченный орган) или </w:t>
      </w:r>
      <w:r w:rsidRPr="00BE26B7">
        <w:rPr>
          <w:szCs w:val="28"/>
        </w:rPr>
        <w:lastRenderedPageBreak/>
        <w:t xml:space="preserve">многофункциональном центре предоставления государственных и муниципальных услуг (далее – многофункциональный центр); </w:t>
      </w:r>
    </w:p>
    <w:p w14:paraId="6129E9C1" w14:textId="77777777" w:rsidR="009E72D9" w:rsidRPr="00BE26B7" w:rsidRDefault="00000000">
      <w:pPr>
        <w:spacing w:after="0"/>
        <w:ind w:firstLine="709"/>
        <w:jc w:val="both"/>
        <w:rPr>
          <w:szCs w:val="28"/>
        </w:rPr>
      </w:pPr>
      <w:r w:rsidRPr="00BE26B7">
        <w:rPr>
          <w:szCs w:val="28"/>
        </w:rPr>
        <w:t xml:space="preserve">7) по телефону Уполномоченным органом или многофункционального центра; </w:t>
      </w:r>
    </w:p>
    <w:p w14:paraId="1FF9737F" w14:textId="77777777" w:rsidR="009E72D9" w:rsidRPr="00BE26B7" w:rsidRDefault="00000000">
      <w:pPr>
        <w:spacing w:after="0"/>
        <w:ind w:firstLine="709"/>
        <w:jc w:val="both"/>
        <w:rPr>
          <w:szCs w:val="28"/>
        </w:rPr>
      </w:pPr>
      <w:r w:rsidRPr="00BE26B7">
        <w:rPr>
          <w:szCs w:val="28"/>
        </w:rPr>
        <w:t xml:space="preserve">8) письменно, в том числе посредством электронной почты, факсимильной связи; </w:t>
      </w:r>
    </w:p>
    <w:p w14:paraId="3FD09592" w14:textId="77777777" w:rsidR="009E72D9" w:rsidRPr="00BE26B7" w:rsidRDefault="00000000">
      <w:pPr>
        <w:spacing w:after="0"/>
        <w:ind w:firstLine="709"/>
        <w:jc w:val="both"/>
        <w:rPr>
          <w:szCs w:val="28"/>
        </w:rPr>
      </w:pPr>
      <w:r w:rsidRPr="00BE26B7">
        <w:rPr>
          <w:szCs w:val="28"/>
        </w:rPr>
        <w:t xml:space="preserve">1.3.2. Консультирование по вопросам предоставления муниципальной услуги осуществляется: </w:t>
      </w:r>
    </w:p>
    <w:p w14:paraId="4006D1FD" w14:textId="77777777" w:rsidR="009E72D9" w:rsidRPr="00BE26B7" w:rsidRDefault="00000000">
      <w:pPr>
        <w:spacing w:after="0"/>
        <w:ind w:firstLine="709"/>
        <w:jc w:val="both"/>
        <w:rPr>
          <w:szCs w:val="28"/>
        </w:rPr>
      </w:pPr>
      <w:r w:rsidRPr="00BE26B7">
        <w:rPr>
          <w:szCs w:val="28"/>
        </w:rPr>
        <w:t xml:space="preserve">1) в многофункциональных центрах предоставления государственных и муниципальных услуг при устном обращении - лично или по телефону; </w:t>
      </w:r>
    </w:p>
    <w:p w14:paraId="60B2A97B" w14:textId="77777777" w:rsidR="009E72D9" w:rsidRPr="00BE26B7" w:rsidRDefault="00000000">
      <w:pPr>
        <w:spacing w:after="0"/>
        <w:ind w:firstLine="709"/>
        <w:jc w:val="both"/>
        <w:rPr>
          <w:szCs w:val="28"/>
        </w:rPr>
      </w:pPr>
      <w:r w:rsidRPr="00BE26B7">
        <w:rPr>
          <w:szCs w:val="28"/>
        </w:rPr>
        <w:t xml:space="preserve">2) в интерактивной форме Регионального портала; </w:t>
      </w:r>
    </w:p>
    <w:p w14:paraId="411CB3F7" w14:textId="77777777" w:rsidR="009E72D9" w:rsidRPr="00BE26B7" w:rsidRDefault="00000000">
      <w:pPr>
        <w:spacing w:after="0"/>
        <w:ind w:firstLine="709"/>
        <w:jc w:val="both"/>
        <w:rPr>
          <w:szCs w:val="28"/>
        </w:rPr>
      </w:pPr>
      <w:r w:rsidRPr="00BE26B7">
        <w:rPr>
          <w:szCs w:val="28"/>
        </w:rPr>
        <w:t xml:space="preserve">3) в структурном подразделении органа местного самоуправления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 </w:t>
      </w:r>
    </w:p>
    <w:p w14:paraId="0530F43C" w14:textId="77777777" w:rsidR="009E72D9" w:rsidRPr="00BE26B7" w:rsidRDefault="00000000">
      <w:pPr>
        <w:spacing w:after="0"/>
        <w:ind w:firstLine="709"/>
        <w:jc w:val="both"/>
        <w:rPr>
          <w:szCs w:val="28"/>
        </w:rPr>
      </w:pPr>
      <w:r w:rsidRPr="00BE26B7">
        <w:rPr>
          <w:szCs w:val="28"/>
        </w:rPr>
        <w:t xml:space="preserve">1.3.3. 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 </w:t>
      </w:r>
    </w:p>
    <w:p w14:paraId="42164BAF" w14:textId="77777777" w:rsidR="009E72D9" w:rsidRPr="00BE26B7" w:rsidRDefault="00000000">
      <w:pPr>
        <w:spacing w:after="0"/>
        <w:ind w:firstLine="709"/>
        <w:jc w:val="both"/>
        <w:rPr>
          <w:szCs w:val="28"/>
        </w:rPr>
      </w:pPr>
      <w:r w:rsidRPr="00BE26B7">
        <w:rPr>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6C6240A7" w14:textId="77777777" w:rsidR="009E72D9" w:rsidRPr="00BE26B7" w:rsidRDefault="00000000">
      <w:pPr>
        <w:spacing w:after="0"/>
        <w:ind w:firstLine="709"/>
        <w:jc w:val="both"/>
        <w:rPr>
          <w:szCs w:val="28"/>
        </w:rPr>
      </w:pPr>
      <w:r w:rsidRPr="00BE26B7">
        <w:rPr>
          <w:szCs w:val="28"/>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 </w:t>
      </w:r>
    </w:p>
    <w:p w14:paraId="10573CD5" w14:textId="77777777" w:rsidR="009E72D9" w:rsidRPr="00BE26B7" w:rsidRDefault="00000000">
      <w:pPr>
        <w:spacing w:after="0"/>
        <w:ind w:firstLine="709"/>
        <w:jc w:val="both"/>
        <w:rPr>
          <w:szCs w:val="28"/>
        </w:rPr>
      </w:pPr>
      <w:r w:rsidRPr="00BE26B7">
        <w:rPr>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30 календарных дней со дня регистрации обращения направляют ответ заявителю. </w:t>
      </w:r>
    </w:p>
    <w:p w14:paraId="7DC57C16" w14:textId="77777777" w:rsidR="009E72D9" w:rsidRPr="00BE26B7" w:rsidRDefault="00000000">
      <w:pPr>
        <w:spacing w:after="0"/>
        <w:ind w:firstLine="709"/>
        <w:jc w:val="both"/>
        <w:rPr>
          <w:szCs w:val="28"/>
        </w:rPr>
      </w:pPr>
      <w:r w:rsidRPr="00BE26B7">
        <w:rPr>
          <w:szCs w:val="28"/>
        </w:rPr>
        <w:lastRenderedPageBreak/>
        <w:t xml:space="preserve">1.3.5. 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 </w:t>
      </w:r>
    </w:p>
    <w:p w14:paraId="1C36477D" w14:textId="77777777" w:rsidR="009E72D9" w:rsidRPr="00BE26B7" w:rsidRDefault="00000000">
      <w:pPr>
        <w:spacing w:after="0"/>
        <w:ind w:firstLine="709"/>
        <w:jc w:val="both"/>
        <w:rPr>
          <w:szCs w:val="28"/>
        </w:rPr>
      </w:pPr>
      <w:r w:rsidRPr="00BE26B7">
        <w:rPr>
          <w:szCs w:val="28"/>
        </w:rPr>
        <w:t xml:space="preserve">Информация, размещаемая на информационных стендах и на официальном сайте органа местного самоуправления в информационно-телекоммуникационной сети «Интернет», включает сведения о муниципальной услуге, содержащиеся в пунктах 2.1, 2.4, 2.5, 2.6, 2.7, 2.8, 2.9, 2.10, 2.11, 2.12, 5.1 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  </w:t>
      </w:r>
    </w:p>
    <w:p w14:paraId="696144AC" w14:textId="77777777" w:rsidR="009E72D9" w:rsidRPr="00BE26B7" w:rsidRDefault="009E72D9">
      <w:pPr>
        <w:spacing w:after="0"/>
        <w:ind w:firstLine="709"/>
        <w:jc w:val="both"/>
        <w:rPr>
          <w:szCs w:val="28"/>
        </w:rPr>
      </w:pPr>
    </w:p>
    <w:p w14:paraId="53947883" w14:textId="77777777" w:rsidR="009E72D9" w:rsidRPr="00BE26B7" w:rsidRDefault="00000000">
      <w:pPr>
        <w:spacing w:after="0"/>
        <w:ind w:firstLine="709"/>
        <w:jc w:val="center"/>
        <w:rPr>
          <w:b/>
          <w:szCs w:val="28"/>
        </w:rPr>
      </w:pPr>
      <w:r w:rsidRPr="00BE26B7">
        <w:rPr>
          <w:b/>
          <w:szCs w:val="28"/>
        </w:rPr>
        <w:t>Раздел II. Стандарт предоставления государственной (муниципальной) услуги</w:t>
      </w:r>
    </w:p>
    <w:p w14:paraId="01E0275D" w14:textId="77777777" w:rsidR="009E72D9" w:rsidRPr="00BE26B7" w:rsidRDefault="009E72D9">
      <w:pPr>
        <w:spacing w:after="0"/>
        <w:ind w:firstLine="709"/>
        <w:jc w:val="both"/>
        <w:rPr>
          <w:szCs w:val="28"/>
        </w:rPr>
      </w:pPr>
    </w:p>
    <w:p w14:paraId="0F52D23C" w14:textId="77777777" w:rsidR="009E72D9" w:rsidRPr="00BE26B7" w:rsidRDefault="00000000">
      <w:pPr>
        <w:spacing w:after="0"/>
        <w:ind w:firstLine="709"/>
        <w:jc w:val="both"/>
        <w:rPr>
          <w:szCs w:val="28"/>
        </w:rPr>
      </w:pPr>
      <w:r w:rsidRPr="00BE26B7">
        <w:rPr>
          <w:szCs w:val="28"/>
        </w:rPr>
        <w:t>2.1. Наименование государственной (муниципальной) услуги</w:t>
      </w:r>
    </w:p>
    <w:p w14:paraId="77580B28" w14:textId="77777777" w:rsidR="009E72D9" w:rsidRPr="00BE26B7" w:rsidRDefault="00000000">
      <w:pPr>
        <w:spacing w:after="0"/>
        <w:ind w:firstLine="709"/>
        <w:jc w:val="both"/>
        <w:rPr>
          <w:szCs w:val="28"/>
        </w:rPr>
      </w:pPr>
      <w:r w:rsidRPr="00BE26B7">
        <w:rPr>
          <w:szCs w:val="28"/>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14:paraId="07B0F9B1" w14:textId="77777777" w:rsidR="009E72D9" w:rsidRPr="00BE26B7" w:rsidRDefault="009E72D9">
      <w:pPr>
        <w:spacing w:after="0"/>
        <w:ind w:firstLine="709"/>
        <w:jc w:val="both"/>
        <w:rPr>
          <w:szCs w:val="28"/>
        </w:rPr>
      </w:pPr>
    </w:p>
    <w:p w14:paraId="2B67AE07" w14:textId="77777777" w:rsidR="009E72D9" w:rsidRPr="00BE26B7" w:rsidRDefault="00000000">
      <w:pPr>
        <w:spacing w:after="0"/>
        <w:ind w:firstLine="709"/>
        <w:jc w:val="both"/>
        <w:rPr>
          <w:szCs w:val="28"/>
        </w:rPr>
      </w:pPr>
      <w:r w:rsidRPr="00BE26B7">
        <w:rPr>
          <w:szCs w:val="28"/>
        </w:rPr>
        <w:t xml:space="preserve">2.2. Наименование исполнительно-распорядительного органа местного самоуправления, непосредственно предоставляющего муниципальную услугу  </w:t>
      </w:r>
    </w:p>
    <w:p w14:paraId="438C1B42" w14:textId="009D6C6F" w:rsidR="009E72D9" w:rsidRPr="00BE26B7" w:rsidRDefault="00000000">
      <w:pPr>
        <w:spacing w:after="0"/>
        <w:ind w:firstLine="709"/>
        <w:jc w:val="both"/>
        <w:rPr>
          <w:szCs w:val="28"/>
        </w:rPr>
      </w:pPr>
      <w:r w:rsidRPr="00BE26B7">
        <w:rPr>
          <w:szCs w:val="28"/>
        </w:rPr>
        <w:t xml:space="preserve">Администрация </w:t>
      </w:r>
      <w:r w:rsidR="00BE26B7">
        <w:rPr>
          <w:szCs w:val="28"/>
        </w:rPr>
        <w:t>Троицкого</w:t>
      </w:r>
      <w:r w:rsidRPr="00BE26B7">
        <w:rPr>
          <w:szCs w:val="28"/>
        </w:rPr>
        <w:t xml:space="preserve"> сельского поселения.</w:t>
      </w:r>
    </w:p>
    <w:p w14:paraId="70FE8F36" w14:textId="77777777" w:rsidR="009E72D9" w:rsidRPr="00BE26B7" w:rsidRDefault="00000000">
      <w:pPr>
        <w:spacing w:after="0"/>
        <w:ind w:firstLine="709"/>
        <w:jc w:val="both"/>
        <w:rPr>
          <w:szCs w:val="28"/>
        </w:rPr>
      </w:pPr>
      <w:r w:rsidRPr="00BE26B7">
        <w:rPr>
          <w:szCs w:val="28"/>
        </w:rPr>
        <w:t xml:space="preserve">2.2.1. 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 При предоставлении муниципальной услуги органы местного самоуправления взаимодействует с: </w:t>
      </w:r>
    </w:p>
    <w:p w14:paraId="70C8FB75" w14:textId="77777777" w:rsidR="009E72D9" w:rsidRPr="00BE26B7" w:rsidRDefault="00000000">
      <w:pPr>
        <w:spacing w:after="0"/>
        <w:ind w:firstLine="709"/>
        <w:jc w:val="both"/>
        <w:rPr>
          <w:szCs w:val="28"/>
        </w:rPr>
      </w:pPr>
      <w:r w:rsidRPr="00BE26B7">
        <w:rPr>
          <w:szCs w:val="28"/>
        </w:rPr>
        <w:t xml:space="preserve">Федеральной службой государственной регистрации, кадастра и картографии; </w:t>
      </w:r>
    </w:p>
    <w:p w14:paraId="6963A69F" w14:textId="77777777" w:rsidR="009E72D9" w:rsidRPr="00BE26B7" w:rsidRDefault="00000000">
      <w:pPr>
        <w:spacing w:after="0"/>
        <w:ind w:firstLine="709"/>
        <w:jc w:val="both"/>
        <w:rPr>
          <w:szCs w:val="28"/>
        </w:rPr>
      </w:pPr>
      <w:r w:rsidRPr="00BE26B7">
        <w:rPr>
          <w:szCs w:val="28"/>
        </w:rPr>
        <w:t xml:space="preserve">Пенсионным фондом Российской Федерации. </w:t>
      </w:r>
    </w:p>
    <w:p w14:paraId="2EFC09FD" w14:textId="77777777" w:rsidR="009E72D9" w:rsidRPr="00BE26B7" w:rsidRDefault="00000000">
      <w:pPr>
        <w:spacing w:after="0"/>
        <w:ind w:firstLine="709"/>
        <w:jc w:val="both"/>
        <w:rPr>
          <w:szCs w:val="28"/>
        </w:rPr>
      </w:pPr>
      <w:r w:rsidRPr="00BE26B7">
        <w:rPr>
          <w:szCs w:val="28"/>
        </w:rPr>
        <w:t xml:space="preserve">2.2.2. 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14:paraId="1617FBCA" w14:textId="77777777" w:rsidR="009E72D9" w:rsidRPr="00BE26B7" w:rsidRDefault="009E72D9">
      <w:pPr>
        <w:spacing w:after="0"/>
        <w:ind w:firstLine="709"/>
        <w:jc w:val="both"/>
        <w:rPr>
          <w:szCs w:val="28"/>
        </w:rPr>
      </w:pPr>
    </w:p>
    <w:p w14:paraId="312335CC" w14:textId="77777777" w:rsidR="009E72D9" w:rsidRPr="00BE26B7" w:rsidRDefault="00000000">
      <w:pPr>
        <w:spacing w:after="0"/>
        <w:ind w:firstLine="709"/>
        <w:jc w:val="both"/>
        <w:rPr>
          <w:szCs w:val="28"/>
        </w:rPr>
      </w:pPr>
      <w:r w:rsidRPr="00BE26B7">
        <w:rPr>
          <w:szCs w:val="28"/>
        </w:rPr>
        <w:t xml:space="preserve">2.3. Нормативные правовые акты, регулирующие предоставление государственной (муниципальной) услуги  </w:t>
      </w:r>
    </w:p>
    <w:p w14:paraId="2ED39C8A" w14:textId="77777777" w:rsidR="009E72D9" w:rsidRPr="00BE26B7" w:rsidRDefault="00000000">
      <w:pPr>
        <w:spacing w:after="0"/>
        <w:ind w:firstLine="567"/>
        <w:jc w:val="both"/>
        <w:rPr>
          <w:szCs w:val="28"/>
        </w:rPr>
      </w:pPr>
      <w:r w:rsidRPr="00BE26B7">
        <w:rPr>
          <w:szCs w:val="28"/>
        </w:rPr>
        <w:t>- Федеральный закон от 06.10.2003 г. № 131-ФЗ «Об общих принципах организации местного самоуправления в Российской Федерации»;</w:t>
      </w:r>
    </w:p>
    <w:p w14:paraId="07293446" w14:textId="77777777" w:rsidR="009E72D9" w:rsidRPr="00BE26B7" w:rsidRDefault="00000000">
      <w:pPr>
        <w:spacing w:after="0"/>
        <w:ind w:firstLine="567"/>
        <w:jc w:val="both"/>
        <w:rPr>
          <w:szCs w:val="28"/>
        </w:rPr>
      </w:pPr>
      <w:r w:rsidRPr="00BE26B7">
        <w:rPr>
          <w:szCs w:val="28"/>
        </w:rPr>
        <w:t>- Жилищный кодекс РФ от 29.12.2004 № 188-ФЗ;</w:t>
      </w:r>
    </w:p>
    <w:p w14:paraId="52C7289C" w14:textId="77777777" w:rsidR="009E72D9" w:rsidRPr="00BE26B7" w:rsidRDefault="00000000">
      <w:pPr>
        <w:spacing w:after="0"/>
        <w:ind w:firstLine="567"/>
        <w:jc w:val="both"/>
        <w:rPr>
          <w:szCs w:val="28"/>
        </w:rPr>
      </w:pPr>
      <w:r w:rsidRPr="00BE26B7">
        <w:rPr>
          <w:szCs w:val="28"/>
        </w:rPr>
        <w:lastRenderedPageBreak/>
        <w:t xml:space="preserve">- Постановлением Правительства РФ от 12.12.2007 № 862 «О Правилах направления средств (части средств) материнского (семейного) капитала на улучшение жилищных условий» ; </w:t>
      </w:r>
    </w:p>
    <w:p w14:paraId="3D6DD7F1" w14:textId="77777777" w:rsidR="009E72D9" w:rsidRPr="00BE26B7" w:rsidRDefault="00000000">
      <w:pPr>
        <w:spacing w:after="0"/>
        <w:ind w:firstLine="567"/>
        <w:jc w:val="both"/>
        <w:rPr>
          <w:szCs w:val="28"/>
        </w:rPr>
      </w:pPr>
      <w:r w:rsidRPr="00BE26B7">
        <w:rPr>
          <w:szCs w:val="28"/>
        </w:rPr>
        <w:t xml:space="preserve">- Постановление Правительства РФ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p>
    <w:p w14:paraId="3A020846" w14:textId="77777777" w:rsidR="009E72D9" w:rsidRPr="00BE26B7" w:rsidRDefault="00000000">
      <w:pPr>
        <w:spacing w:after="0"/>
        <w:ind w:firstLine="567"/>
        <w:jc w:val="both"/>
        <w:rPr>
          <w:szCs w:val="28"/>
        </w:rPr>
      </w:pPr>
      <w:r w:rsidRPr="00BE26B7">
        <w:rPr>
          <w:szCs w:val="28"/>
        </w:rPr>
        <w:t>- Приказ Минстроя России от 08.06.2021 N 362/пр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14:paraId="7B044975" w14:textId="2A9F923D" w:rsidR="009E72D9" w:rsidRPr="00BE26B7" w:rsidRDefault="00000000">
      <w:pPr>
        <w:spacing w:after="0"/>
        <w:ind w:right="-141" w:firstLine="567"/>
        <w:jc w:val="both"/>
        <w:rPr>
          <w:szCs w:val="28"/>
        </w:rPr>
      </w:pPr>
      <w:r w:rsidRPr="00BE26B7">
        <w:rPr>
          <w:szCs w:val="28"/>
        </w:rPr>
        <w:t>- Устав муниципального образования «</w:t>
      </w:r>
      <w:r w:rsidR="00F00C9D">
        <w:rPr>
          <w:szCs w:val="28"/>
        </w:rPr>
        <w:t>Троицкое</w:t>
      </w:r>
      <w:r w:rsidRPr="00BE26B7">
        <w:rPr>
          <w:szCs w:val="28"/>
        </w:rPr>
        <w:t xml:space="preserve"> сельское поселение» - принят Решением собрания депутатов </w:t>
      </w:r>
      <w:r w:rsidR="00BE26B7">
        <w:rPr>
          <w:szCs w:val="28"/>
        </w:rPr>
        <w:t>Троицкого</w:t>
      </w:r>
      <w:r w:rsidRPr="00BE26B7">
        <w:rPr>
          <w:szCs w:val="28"/>
        </w:rPr>
        <w:t xml:space="preserve"> сельского поселения №133 от 13.11.2020 г.</w:t>
      </w:r>
    </w:p>
    <w:p w14:paraId="6E82FA26" w14:textId="77777777" w:rsidR="009E72D9" w:rsidRPr="00BE26B7" w:rsidRDefault="009E72D9">
      <w:pPr>
        <w:spacing w:after="0"/>
        <w:ind w:firstLine="709"/>
        <w:jc w:val="both"/>
        <w:rPr>
          <w:szCs w:val="28"/>
        </w:rPr>
      </w:pPr>
    </w:p>
    <w:p w14:paraId="31C36C55" w14:textId="77777777" w:rsidR="009E72D9" w:rsidRPr="00BE26B7" w:rsidRDefault="00000000">
      <w:pPr>
        <w:spacing w:after="0"/>
        <w:ind w:firstLine="709"/>
        <w:jc w:val="both"/>
        <w:rPr>
          <w:szCs w:val="28"/>
        </w:rPr>
      </w:pPr>
      <w:r w:rsidRPr="00BE26B7">
        <w:rPr>
          <w:szCs w:val="28"/>
        </w:rPr>
        <w:t>2.4 Описание результата предоставления услуги</w:t>
      </w:r>
    </w:p>
    <w:p w14:paraId="311FBB57" w14:textId="77777777" w:rsidR="009E72D9" w:rsidRPr="00BE26B7" w:rsidRDefault="00000000">
      <w:pPr>
        <w:spacing w:after="0"/>
        <w:ind w:firstLine="709"/>
        <w:jc w:val="both"/>
        <w:rPr>
          <w:szCs w:val="28"/>
        </w:rPr>
      </w:pPr>
      <w:r w:rsidRPr="00BE26B7">
        <w:rPr>
          <w:szCs w:val="28"/>
        </w:rPr>
        <w:t xml:space="preserve">2.4.1. Результатом предоставления муниципальной услуги является: </w:t>
      </w:r>
    </w:p>
    <w:p w14:paraId="2962D6DE" w14:textId="77777777" w:rsidR="009E72D9" w:rsidRPr="00BE26B7" w:rsidRDefault="00000000">
      <w:pPr>
        <w:spacing w:after="0"/>
        <w:ind w:firstLine="709"/>
        <w:jc w:val="both"/>
        <w:rPr>
          <w:szCs w:val="28"/>
        </w:rPr>
      </w:pPr>
      <w:r w:rsidRPr="00BE26B7">
        <w:rPr>
          <w:szCs w:val="28"/>
        </w:rPr>
        <w:t>1) 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362/пр);</w:t>
      </w:r>
    </w:p>
    <w:p w14:paraId="4FD9C974" w14:textId="77777777" w:rsidR="009E72D9" w:rsidRPr="00BE26B7" w:rsidRDefault="00000000">
      <w:pPr>
        <w:spacing w:after="0"/>
        <w:ind w:firstLine="709"/>
        <w:jc w:val="both"/>
        <w:rPr>
          <w:szCs w:val="28"/>
        </w:rPr>
      </w:pPr>
      <w:r w:rsidRPr="00BE26B7">
        <w:rPr>
          <w:szCs w:val="28"/>
        </w:rPr>
        <w:t>2) решение об отказе в предоставлении муниципальной услуги в форме документа на бумажном носителе.</w:t>
      </w:r>
    </w:p>
    <w:p w14:paraId="711259EE" w14:textId="77777777" w:rsidR="009E72D9" w:rsidRPr="00BE26B7" w:rsidRDefault="00000000">
      <w:pPr>
        <w:spacing w:after="0"/>
        <w:ind w:firstLine="709"/>
        <w:jc w:val="both"/>
        <w:rPr>
          <w:szCs w:val="28"/>
        </w:rPr>
      </w:pPr>
      <w:r w:rsidRPr="00BE26B7">
        <w:rPr>
          <w:szCs w:val="28"/>
        </w:rPr>
        <w:t xml:space="preserve">2.4.2. 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  </w:t>
      </w:r>
    </w:p>
    <w:p w14:paraId="6810E3CA" w14:textId="77777777" w:rsidR="009E72D9" w:rsidRPr="00BE26B7" w:rsidRDefault="009E72D9">
      <w:pPr>
        <w:spacing w:after="0"/>
        <w:ind w:firstLine="709"/>
        <w:jc w:val="both"/>
        <w:rPr>
          <w:szCs w:val="28"/>
        </w:rPr>
      </w:pPr>
    </w:p>
    <w:p w14:paraId="6AFF9E9D" w14:textId="77777777" w:rsidR="009E72D9" w:rsidRPr="00BE26B7" w:rsidRDefault="00000000">
      <w:pPr>
        <w:spacing w:after="0"/>
        <w:ind w:firstLine="709"/>
        <w:jc w:val="both"/>
        <w:rPr>
          <w:szCs w:val="28"/>
        </w:rPr>
      </w:pPr>
      <w:r w:rsidRPr="00BE26B7">
        <w:rPr>
          <w:szCs w:val="28"/>
        </w:rPr>
        <w:t xml:space="preserve">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  </w:t>
      </w:r>
    </w:p>
    <w:p w14:paraId="6B74CBE4" w14:textId="77777777" w:rsidR="009E72D9" w:rsidRPr="00BE26B7" w:rsidRDefault="00000000">
      <w:pPr>
        <w:spacing w:after="0"/>
        <w:ind w:firstLine="709"/>
        <w:jc w:val="both"/>
        <w:rPr>
          <w:szCs w:val="28"/>
        </w:rPr>
      </w:pPr>
      <w:r w:rsidRPr="00BE26B7">
        <w:rPr>
          <w:szCs w:val="28"/>
        </w:rPr>
        <w:t xml:space="preserve">2.5.1. Срок предоставления муниципальной услуги -10 рабочих дней. </w:t>
      </w:r>
    </w:p>
    <w:p w14:paraId="7ABEE887" w14:textId="77777777" w:rsidR="009E72D9" w:rsidRPr="00BE26B7" w:rsidRDefault="00000000">
      <w:pPr>
        <w:spacing w:after="0"/>
        <w:ind w:firstLine="709"/>
        <w:jc w:val="both"/>
        <w:rPr>
          <w:szCs w:val="28"/>
        </w:rPr>
      </w:pPr>
      <w:r w:rsidRPr="00BE26B7">
        <w:rPr>
          <w:szCs w:val="28"/>
        </w:rPr>
        <w:t xml:space="preserve">2.5.2.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2.4.1. Административного регламента. </w:t>
      </w:r>
    </w:p>
    <w:p w14:paraId="08EB893E" w14:textId="77777777" w:rsidR="009E72D9" w:rsidRPr="00BE26B7" w:rsidRDefault="00000000">
      <w:pPr>
        <w:spacing w:after="0"/>
        <w:ind w:firstLine="709"/>
        <w:jc w:val="both"/>
        <w:rPr>
          <w:szCs w:val="28"/>
        </w:rPr>
      </w:pPr>
      <w:r w:rsidRPr="00BE26B7">
        <w:rPr>
          <w:szCs w:val="28"/>
        </w:rPr>
        <w:lastRenderedPageBreak/>
        <w:t xml:space="preserve">2.5.3. Приостановление предоставления муниципальной услуги действующим законодательством не предусмотрено.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  </w:t>
      </w:r>
    </w:p>
    <w:p w14:paraId="4EFCCF49" w14:textId="77777777" w:rsidR="009E72D9" w:rsidRPr="00BE26B7" w:rsidRDefault="009E72D9">
      <w:pPr>
        <w:spacing w:after="0"/>
        <w:ind w:firstLine="709"/>
        <w:jc w:val="both"/>
        <w:rPr>
          <w:szCs w:val="28"/>
        </w:rPr>
      </w:pPr>
    </w:p>
    <w:p w14:paraId="53A91376" w14:textId="77777777" w:rsidR="009E72D9" w:rsidRPr="00BE26B7" w:rsidRDefault="00000000">
      <w:pPr>
        <w:spacing w:after="0"/>
        <w:ind w:firstLine="709"/>
        <w:jc w:val="both"/>
        <w:rPr>
          <w:szCs w:val="28"/>
        </w:rPr>
      </w:pPr>
      <w:r w:rsidRPr="00BE26B7">
        <w:rPr>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  </w:t>
      </w:r>
    </w:p>
    <w:p w14:paraId="185C7DF2" w14:textId="77777777" w:rsidR="009E72D9" w:rsidRPr="00BE26B7" w:rsidRDefault="00000000">
      <w:pPr>
        <w:spacing w:after="0"/>
        <w:ind w:firstLine="709"/>
        <w:jc w:val="both"/>
        <w:rPr>
          <w:szCs w:val="28"/>
        </w:rPr>
      </w:pPr>
      <w:r w:rsidRPr="00BE26B7">
        <w:rPr>
          <w:szCs w:val="28"/>
        </w:rPr>
        <w:t xml:space="preserve">2.6.1. Для получения муниципальной услуги заявитель представляет следующие документы: </w:t>
      </w:r>
    </w:p>
    <w:p w14:paraId="2F586BDB" w14:textId="77777777" w:rsidR="009E72D9" w:rsidRPr="00BE26B7" w:rsidRDefault="00000000">
      <w:pPr>
        <w:spacing w:after="0"/>
        <w:ind w:firstLine="709"/>
        <w:jc w:val="both"/>
        <w:rPr>
          <w:szCs w:val="28"/>
        </w:rPr>
      </w:pPr>
      <w:r w:rsidRPr="00BE26B7">
        <w:rPr>
          <w:szCs w:val="28"/>
        </w:rPr>
        <w:t xml:space="preserve">1)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6E2E7A36" w14:textId="77777777" w:rsidR="009E72D9" w:rsidRPr="00BE26B7" w:rsidRDefault="00000000">
      <w:pPr>
        <w:spacing w:after="0"/>
        <w:ind w:firstLine="709"/>
        <w:jc w:val="both"/>
        <w:rPr>
          <w:szCs w:val="28"/>
        </w:rPr>
      </w:pPr>
      <w:r w:rsidRPr="00BE26B7">
        <w:rPr>
          <w:szCs w:val="28"/>
        </w:rPr>
        <w:t xml:space="preserve">2) Заявление: </w:t>
      </w:r>
    </w:p>
    <w:p w14:paraId="081358AA" w14:textId="77777777" w:rsidR="009E72D9" w:rsidRPr="00BE26B7" w:rsidRDefault="00000000">
      <w:pPr>
        <w:spacing w:after="0"/>
        <w:ind w:firstLine="709"/>
        <w:jc w:val="both"/>
        <w:rPr>
          <w:szCs w:val="28"/>
        </w:rPr>
      </w:pPr>
      <w:r w:rsidRPr="00BE26B7">
        <w:rPr>
          <w:szCs w:val="28"/>
        </w:rPr>
        <w:t xml:space="preserve">- в форме документа на бумажном носителе по форме, согласно приложению № 1 к настоящему Административному регламенту; </w:t>
      </w:r>
    </w:p>
    <w:p w14:paraId="693D2CB9" w14:textId="77777777" w:rsidR="009E72D9" w:rsidRPr="00BE26B7" w:rsidRDefault="00000000">
      <w:pPr>
        <w:spacing w:after="0"/>
        <w:ind w:firstLine="709"/>
        <w:jc w:val="both"/>
        <w:rPr>
          <w:szCs w:val="28"/>
        </w:rPr>
      </w:pPr>
      <w:r w:rsidRPr="00BE26B7">
        <w:rPr>
          <w:szCs w:val="28"/>
        </w:rPr>
        <w:t xml:space="preserve">- 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06.04.2011 №63-ФЗ «Об электронной подписи» (далее – Федеральный закон №63-ФЗ), при обращении посредством Регионального портала; </w:t>
      </w:r>
    </w:p>
    <w:p w14:paraId="6AE9B389" w14:textId="77777777" w:rsidR="009E72D9" w:rsidRPr="00BE26B7" w:rsidRDefault="00000000">
      <w:pPr>
        <w:spacing w:after="0"/>
        <w:ind w:firstLine="709"/>
        <w:jc w:val="both"/>
        <w:rPr>
          <w:szCs w:val="28"/>
        </w:rPr>
      </w:pPr>
      <w:r w:rsidRPr="00BE26B7">
        <w:rPr>
          <w:szCs w:val="28"/>
        </w:rPr>
        <w:t xml:space="preserve">3) Документ, подтверждающий полномочия представителя (если от имени заявителя действует представитель); </w:t>
      </w:r>
    </w:p>
    <w:p w14:paraId="2299720D" w14:textId="77777777" w:rsidR="009E72D9" w:rsidRPr="00BE26B7" w:rsidRDefault="00000000">
      <w:pPr>
        <w:spacing w:after="0"/>
        <w:ind w:firstLine="709"/>
        <w:jc w:val="both"/>
        <w:rPr>
          <w:szCs w:val="28"/>
        </w:rPr>
      </w:pPr>
      <w:r w:rsidRPr="00BE26B7">
        <w:rPr>
          <w:szCs w:val="28"/>
        </w:rPr>
        <w:t xml:space="preserve">4) Копии правоустанавливающих документов, если право не зарегистрировано в Едином государственном реестре недвижимости. </w:t>
      </w:r>
    </w:p>
    <w:p w14:paraId="73B92A1F" w14:textId="77777777" w:rsidR="009E72D9" w:rsidRPr="00BE26B7" w:rsidRDefault="00000000">
      <w:pPr>
        <w:spacing w:after="0"/>
        <w:ind w:firstLine="709"/>
        <w:jc w:val="both"/>
        <w:rPr>
          <w:szCs w:val="28"/>
        </w:rPr>
      </w:pPr>
      <w:r w:rsidRPr="00BE26B7">
        <w:rPr>
          <w:szCs w:val="28"/>
        </w:rPr>
        <w:t xml:space="preserve">Заявление и прилагаемые документы могут быть представлены (направлены) заявителем одним из следующих способов: </w:t>
      </w:r>
    </w:p>
    <w:p w14:paraId="2191D974" w14:textId="77777777" w:rsidR="009E72D9" w:rsidRPr="00BE26B7" w:rsidRDefault="00000000">
      <w:pPr>
        <w:spacing w:after="0"/>
        <w:ind w:firstLine="709"/>
        <w:jc w:val="both"/>
        <w:rPr>
          <w:szCs w:val="28"/>
        </w:rPr>
      </w:pPr>
      <w:r w:rsidRPr="00BE26B7">
        <w:rPr>
          <w:szCs w:val="28"/>
        </w:rPr>
        <w:t xml:space="preserve">1) лично или посредством почтового отправления в орган государственной власти субъекта Российской Федерации или местного самоуправления; </w:t>
      </w:r>
    </w:p>
    <w:p w14:paraId="73500A15" w14:textId="77777777" w:rsidR="009E72D9" w:rsidRPr="00BE26B7" w:rsidRDefault="00000000">
      <w:pPr>
        <w:spacing w:after="0"/>
        <w:ind w:firstLine="709"/>
        <w:jc w:val="both"/>
        <w:rPr>
          <w:szCs w:val="28"/>
        </w:rPr>
      </w:pPr>
      <w:r w:rsidRPr="00BE26B7">
        <w:rPr>
          <w:szCs w:val="28"/>
        </w:rPr>
        <w:t xml:space="preserve">2) через МФЦ; </w:t>
      </w:r>
    </w:p>
    <w:p w14:paraId="609FCAC0" w14:textId="77777777" w:rsidR="009E72D9" w:rsidRPr="00BE26B7" w:rsidRDefault="00000000">
      <w:pPr>
        <w:spacing w:after="0"/>
        <w:ind w:firstLine="709"/>
        <w:jc w:val="both"/>
        <w:rPr>
          <w:szCs w:val="28"/>
        </w:rPr>
      </w:pPr>
      <w:r w:rsidRPr="00BE26B7">
        <w:rPr>
          <w:szCs w:val="28"/>
        </w:rPr>
        <w:t xml:space="preserve">3) через Региональный портал или Единый портал. </w:t>
      </w:r>
    </w:p>
    <w:p w14:paraId="6D322328" w14:textId="77777777" w:rsidR="009E72D9" w:rsidRPr="00BE26B7" w:rsidRDefault="00000000">
      <w:pPr>
        <w:spacing w:after="0"/>
        <w:ind w:firstLine="709"/>
        <w:jc w:val="both"/>
        <w:rPr>
          <w:szCs w:val="28"/>
        </w:rPr>
      </w:pPr>
      <w:r w:rsidRPr="00BE26B7">
        <w:rPr>
          <w:szCs w:val="28"/>
        </w:rPr>
        <w:t xml:space="preserve">2.6.2. Запрещается требовать от заявителя: </w:t>
      </w:r>
    </w:p>
    <w:p w14:paraId="377B9597" w14:textId="77777777" w:rsidR="009E72D9" w:rsidRPr="00BE26B7" w:rsidRDefault="00000000">
      <w:pPr>
        <w:spacing w:after="0"/>
        <w:ind w:firstLine="709"/>
        <w:jc w:val="both"/>
        <w:rPr>
          <w:szCs w:val="28"/>
        </w:rPr>
      </w:pPr>
      <w:r w:rsidRPr="00BE26B7">
        <w:rPr>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BE26B7">
        <w:rPr>
          <w:szCs w:val="28"/>
        </w:rPr>
        <w:lastRenderedPageBreak/>
        <w:t xml:space="preserve">правовыми актами, регулирующими отношения, возникающие в связи с предоставлением государственных и муниципальных услуг; </w:t>
      </w:r>
    </w:p>
    <w:p w14:paraId="1B26969A" w14:textId="77777777" w:rsidR="009E72D9" w:rsidRPr="00BE26B7" w:rsidRDefault="00000000">
      <w:pPr>
        <w:spacing w:after="0"/>
        <w:ind w:firstLine="709"/>
        <w:jc w:val="both"/>
        <w:rPr>
          <w:szCs w:val="28"/>
        </w:rPr>
      </w:pPr>
      <w:r w:rsidRPr="00BE26B7">
        <w:rPr>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14:paraId="326C5622" w14:textId="77777777" w:rsidR="009E72D9" w:rsidRPr="00BE26B7" w:rsidRDefault="00000000">
      <w:pPr>
        <w:spacing w:after="0"/>
        <w:ind w:firstLine="709"/>
        <w:jc w:val="both"/>
        <w:rPr>
          <w:szCs w:val="28"/>
        </w:rPr>
      </w:pPr>
      <w:r w:rsidRPr="00BE26B7">
        <w:rPr>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14:paraId="01311512" w14:textId="77777777" w:rsidR="009E72D9" w:rsidRPr="00BE26B7" w:rsidRDefault="00000000">
      <w:pPr>
        <w:spacing w:after="0"/>
        <w:ind w:firstLine="709"/>
        <w:jc w:val="both"/>
        <w:rPr>
          <w:szCs w:val="28"/>
        </w:rPr>
      </w:pPr>
      <w:r w:rsidRPr="00BE26B7">
        <w:rPr>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14:paraId="5302084A" w14:textId="77777777" w:rsidR="009E72D9" w:rsidRPr="00BE26B7" w:rsidRDefault="00000000">
      <w:pPr>
        <w:spacing w:after="0"/>
        <w:ind w:firstLine="709"/>
        <w:jc w:val="both"/>
        <w:rPr>
          <w:szCs w:val="28"/>
        </w:rPr>
      </w:pPr>
      <w:r w:rsidRPr="00BE26B7">
        <w:rPr>
          <w:szCs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14:paraId="1004D3EE" w14:textId="77777777" w:rsidR="009E72D9" w:rsidRPr="00BE26B7" w:rsidRDefault="00000000">
      <w:pPr>
        <w:spacing w:after="0"/>
        <w:ind w:firstLine="709"/>
        <w:jc w:val="both"/>
        <w:rPr>
          <w:szCs w:val="28"/>
        </w:rPr>
      </w:pPr>
      <w:r w:rsidRPr="00BE26B7">
        <w:rPr>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14:paraId="2443169F" w14:textId="77777777" w:rsidR="009E72D9" w:rsidRPr="00BE26B7" w:rsidRDefault="00000000">
      <w:pPr>
        <w:spacing w:after="0"/>
        <w:ind w:firstLine="709"/>
        <w:jc w:val="both"/>
        <w:rPr>
          <w:szCs w:val="28"/>
        </w:rPr>
      </w:pPr>
      <w:r w:rsidRPr="00BE26B7">
        <w:rPr>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14:paraId="3CC79E57" w14:textId="77777777" w:rsidR="009E72D9" w:rsidRPr="00BE26B7" w:rsidRDefault="00000000">
      <w:pPr>
        <w:spacing w:after="0"/>
        <w:ind w:firstLine="709"/>
        <w:jc w:val="both"/>
        <w:rPr>
          <w:szCs w:val="28"/>
        </w:rPr>
      </w:pPr>
      <w:r w:rsidRPr="00BE26B7">
        <w:rPr>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w:t>
      </w:r>
      <w:r w:rsidRPr="00BE26B7">
        <w:rPr>
          <w:szCs w:val="28"/>
        </w:rPr>
        <w:lastRenderedPageBreak/>
        <w:t>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1123B82" w14:textId="77777777" w:rsidR="009E72D9" w:rsidRPr="00BE26B7" w:rsidRDefault="00000000">
      <w:pPr>
        <w:ind w:firstLine="709"/>
        <w:jc w:val="both"/>
        <w:rPr>
          <w:szCs w:val="28"/>
        </w:rPr>
      </w:pPr>
      <w:r w:rsidRPr="00BE26B7">
        <w:rPr>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381C424" w14:textId="77777777" w:rsidR="009E72D9" w:rsidRPr="00BE26B7" w:rsidRDefault="00000000">
      <w:pPr>
        <w:spacing w:after="0"/>
        <w:ind w:firstLine="709"/>
        <w:jc w:val="both"/>
        <w:rPr>
          <w:szCs w:val="28"/>
        </w:rPr>
      </w:pPr>
      <w:r w:rsidRPr="00BE26B7">
        <w:rPr>
          <w:szCs w:val="28"/>
        </w:rPr>
        <w:t xml:space="preserve">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  </w:t>
      </w:r>
    </w:p>
    <w:p w14:paraId="644E71B7" w14:textId="77777777" w:rsidR="009E72D9" w:rsidRPr="00BE26B7" w:rsidRDefault="00000000">
      <w:pPr>
        <w:spacing w:after="0"/>
        <w:ind w:firstLine="709"/>
        <w:jc w:val="both"/>
        <w:rPr>
          <w:szCs w:val="28"/>
        </w:rPr>
      </w:pPr>
      <w:r w:rsidRPr="00BE26B7">
        <w:rPr>
          <w:szCs w:val="28"/>
        </w:rPr>
        <w:t xml:space="preserve">2.7.1. Получаются в рамках межведомственного взаимодействия: </w:t>
      </w:r>
    </w:p>
    <w:p w14:paraId="306D751D" w14:textId="77777777" w:rsidR="009E72D9" w:rsidRPr="00BE26B7" w:rsidRDefault="00000000">
      <w:pPr>
        <w:spacing w:after="0"/>
        <w:ind w:firstLine="709"/>
        <w:jc w:val="both"/>
        <w:rPr>
          <w:szCs w:val="28"/>
        </w:rPr>
      </w:pPr>
      <w:r w:rsidRPr="00BE26B7">
        <w:rPr>
          <w:szCs w:val="28"/>
        </w:rPr>
        <w:t xml:space="preserve">1) Выписка из Единого государственного реестра недвижимости; </w:t>
      </w:r>
    </w:p>
    <w:p w14:paraId="7232A822" w14:textId="77777777" w:rsidR="009E72D9" w:rsidRPr="00BE26B7" w:rsidRDefault="00000000">
      <w:pPr>
        <w:spacing w:after="0"/>
        <w:ind w:firstLine="709"/>
        <w:jc w:val="both"/>
        <w:rPr>
          <w:szCs w:val="28"/>
        </w:rPr>
      </w:pPr>
      <w:r w:rsidRPr="00BE26B7">
        <w:rPr>
          <w:szCs w:val="28"/>
        </w:rPr>
        <w:t xml:space="preserve">2) 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w:t>
      </w:r>
    </w:p>
    <w:p w14:paraId="1C690EF3" w14:textId="77777777" w:rsidR="009E72D9" w:rsidRPr="00BE26B7" w:rsidRDefault="00000000">
      <w:pPr>
        <w:spacing w:after="0"/>
        <w:ind w:firstLine="709"/>
        <w:jc w:val="both"/>
        <w:rPr>
          <w:szCs w:val="28"/>
        </w:rPr>
      </w:pPr>
      <w:r w:rsidRPr="00BE26B7">
        <w:rPr>
          <w:szCs w:val="28"/>
        </w:rPr>
        <w:t xml:space="preserve">3) Сведения о выданных сертификатах на материнский (семейный) капитал. </w:t>
      </w:r>
    </w:p>
    <w:p w14:paraId="056F37A7" w14:textId="77777777" w:rsidR="009E72D9" w:rsidRPr="00BE26B7" w:rsidRDefault="00000000">
      <w:pPr>
        <w:spacing w:after="0"/>
        <w:ind w:firstLine="709"/>
        <w:jc w:val="both"/>
        <w:rPr>
          <w:szCs w:val="28"/>
        </w:rPr>
      </w:pPr>
      <w:r w:rsidRPr="00BE26B7">
        <w:rPr>
          <w:szCs w:val="28"/>
        </w:rPr>
        <w:t xml:space="preserve">2.7.2. Заявитель вправе предоставить документы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14:paraId="16B6BE10" w14:textId="77777777" w:rsidR="009E72D9" w:rsidRPr="00BE26B7" w:rsidRDefault="00000000">
      <w:pPr>
        <w:spacing w:after="0"/>
        <w:ind w:firstLine="709"/>
        <w:jc w:val="both"/>
        <w:rPr>
          <w:szCs w:val="28"/>
        </w:rPr>
      </w:pPr>
      <w:r w:rsidRPr="00BE26B7">
        <w:rPr>
          <w:szCs w:val="28"/>
        </w:rPr>
        <w:t xml:space="preserve">2.7.3.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Непредставление заявителем документов, содержащих сведения, которые находятся в распоряжении государственных </w:t>
      </w:r>
      <w:r w:rsidRPr="00BE26B7">
        <w:rPr>
          <w:szCs w:val="28"/>
        </w:rPr>
        <w:lastRenderedPageBreak/>
        <w:t xml:space="preserve">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  </w:t>
      </w:r>
    </w:p>
    <w:p w14:paraId="7BA62EB8" w14:textId="77777777" w:rsidR="009E72D9" w:rsidRPr="00BE26B7" w:rsidRDefault="009E72D9">
      <w:pPr>
        <w:spacing w:after="0"/>
        <w:ind w:firstLine="709"/>
        <w:jc w:val="both"/>
        <w:rPr>
          <w:szCs w:val="28"/>
        </w:rPr>
      </w:pPr>
    </w:p>
    <w:p w14:paraId="315B50EA" w14:textId="77777777" w:rsidR="009E72D9" w:rsidRPr="00BE26B7" w:rsidRDefault="00000000">
      <w:pPr>
        <w:spacing w:after="0"/>
        <w:ind w:firstLine="709"/>
        <w:jc w:val="both"/>
        <w:rPr>
          <w:szCs w:val="28"/>
        </w:rPr>
      </w:pPr>
      <w:r w:rsidRPr="00BE26B7">
        <w:rPr>
          <w:szCs w:val="28"/>
        </w:rPr>
        <w:t xml:space="preserve">2.8. Исчерпывающий перечень оснований для отказа в приеме документов, необходимых для предоставления муниципальной услуги  </w:t>
      </w:r>
    </w:p>
    <w:p w14:paraId="173BF574" w14:textId="77777777" w:rsidR="009E72D9" w:rsidRPr="00BE26B7" w:rsidRDefault="00000000">
      <w:pPr>
        <w:spacing w:after="0"/>
        <w:ind w:firstLine="709"/>
        <w:jc w:val="both"/>
        <w:rPr>
          <w:szCs w:val="28"/>
        </w:rPr>
      </w:pPr>
      <w:r w:rsidRPr="00BE26B7">
        <w:rPr>
          <w:szCs w:val="28"/>
        </w:rPr>
        <w:t xml:space="preserve">2.8.1. Основаниями для отказа в приеме документов, необходимых для предоставления муниципальной услуги, являются: </w:t>
      </w:r>
    </w:p>
    <w:p w14:paraId="724431D0" w14:textId="4F2BF33C" w:rsidR="009E72D9" w:rsidRPr="00BE26B7" w:rsidRDefault="00000000">
      <w:pPr>
        <w:spacing w:after="0"/>
        <w:ind w:firstLine="709"/>
        <w:jc w:val="both"/>
        <w:rPr>
          <w:szCs w:val="28"/>
        </w:rPr>
      </w:pPr>
      <w:r w:rsidRPr="00BE26B7">
        <w:rPr>
          <w:szCs w:val="28"/>
        </w:rPr>
        <w:t>1) Заявление о предоставлении услуги подано в орган муниципальной власти, орган местного самоуправления или организацию, в полномочия которых не входит предоставление услуги;</w:t>
      </w:r>
    </w:p>
    <w:p w14:paraId="3D37EE20" w14:textId="1A291668" w:rsidR="009E72D9" w:rsidRPr="00BE26B7" w:rsidRDefault="00000000">
      <w:pPr>
        <w:spacing w:after="0"/>
        <w:ind w:firstLine="709"/>
        <w:jc w:val="both"/>
        <w:rPr>
          <w:szCs w:val="28"/>
        </w:rPr>
      </w:pPr>
      <w:r w:rsidRPr="00BE26B7">
        <w:rPr>
          <w:szCs w:val="28"/>
        </w:rPr>
        <w:t>2)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5B71B51" w14:textId="77777777" w:rsidR="009E72D9" w:rsidRPr="00BE26B7" w:rsidRDefault="00000000">
      <w:pPr>
        <w:spacing w:after="0"/>
        <w:ind w:firstLine="709"/>
        <w:jc w:val="both"/>
        <w:rPr>
          <w:szCs w:val="28"/>
        </w:rPr>
      </w:pPr>
      <w:r w:rsidRPr="00BE26B7">
        <w:rPr>
          <w:szCs w:val="28"/>
        </w:rPr>
        <w:t xml:space="preserve">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7C9FB628" w14:textId="4B324B81" w:rsidR="009E72D9" w:rsidRPr="00BE26B7" w:rsidRDefault="00000000">
      <w:pPr>
        <w:spacing w:after="0"/>
        <w:ind w:firstLine="709"/>
        <w:jc w:val="both"/>
        <w:rPr>
          <w:szCs w:val="28"/>
        </w:rPr>
      </w:pPr>
      <w:r w:rsidRPr="00BE26B7">
        <w:rPr>
          <w:szCs w:val="28"/>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61C2487" w14:textId="7074437E" w:rsidR="009E72D9" w:rsidRPr="00BE26B7" w:rsidRDefault="00000000">
      <w:pPr>
        <w:spacing w:after="0"/>
        <w:ind w:firstLine="709"/>
        <w:jc w:val="both"/>
        <w:rPr>
          <w:szCs w:val="28"/>
        </w:rPr>
      </w:pPr>
      <w:r w:rsidRPr="00BE26B7">
        <w:rPr>
          <w:szCs w:val="28"/>
        </w:rPr>
        <w:t>5) Неполное заполнение полей в форме заявления, в том числе в интерактивной форме заявления на ЕПГУ;</w:t>
      </w:r>
    </w:p>
    <w:p w14:paraId="50B21C98" w14:textId="77777777" w:rsidR="009E72D9" w:rsidRPr="00BE26B7" w:rsidRDefault="00000000">
      <w:pPr>
        <w:spacing w:after="0"/>
        <w:ind w:firstLine="709"/>
        <w:jc w:val="both"/>
        <w:rPr>
          <w:szCs w:val="28"/>
        </w:rPr>
      </w:pPr>
      <w:r w:rsidRPr="00BE26B7">
        <w:rPr>
          <w:szCs w:val="28"/>
        </w:rPr>
        <w:t xml:space="preserve">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5BFFCCFB" w14:textId="5C940F0E" w:rsidR="009E72D9" w:rsidRPr="00BE26B7" w:rsidRDefault="00000000">
      <w:pPr>
        <w:spacing w:after="0"/>
        <w:ind w:firstLine="709"/>
        <w:jc w:val="both"/>
        <w:rPr>
          <w:szCs w:val="28"/>
        </w:rPr>
      </w:pPr>
      <w:r w:rsidRPr="00BE26B7">
        <w:rPr>
          <w:szCs w:val="28"/>
        </w:rPr>
        <w:t>7)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7F67AA3F" w14:textId="77777777" w:rsidR="009E72D9" w:rsidRPr="00BE26B7" w:rsidRDefault="00000000">
      <w:pPr>
        <w:spacing w:after="0"/>
        <w:ind w:firstLine="709"/>
        <w:jc w:val="both"/>
        <w:rPr>
          <w:szCs w:val="28"/>
        </w:rPr>
      </w:pPr>
      <w:r w:rsidRPr="00BE26B7">
        <w:rPr>
          <w:szCs w:val="28"/>
        </w:rPr>
        <w:t xml:space="preserve">8) Заявитель не относится к кругу лиц, имеющих право на предоставление услуги. </w:t>
      </w:r>
    </w:p>
    <w:p w14:paraId="46FB36C3" w14:textId="37126A7F" w:rsidR="009E72D9" w:rsidRPr="00BE26B7" w:rsidRDefault="00000000">
      <w:pPr>
        <w:spacing w:after="0"/>
        <w:ind w:firstLine="709"/>
        <w:jc w:val="both"/>
        <w:rPr>
          <w:szCs w:val="28"/>
        </w:rPr>
      </w:pPr>
      <w:r w:rsidRPr="00BE26B7">
        <w:rPr>
          <w:szCs w:val="28"/>
        </w:rPr>
        <w:t>2.8.2. Перечень оснований для отказа в приеме документов, необходимых для получения муниципальной услуги, является исчерпывающим.</w:t>
      </w:r>
    </w:p>
    <w:p w14:paraId="2E70A4B1" w14:textId="77777777" w:rsidR="009E72D9" w:rsidRPr="00BE26B7" w:rsidRDefault="00000000">
      <w:pPr>
        <w:spacing w:after="0"/>
        <w:ind w:firstLine="709"/>
        <w:jc w:val="both"/>
        <w:rPr>
          <w:szCs w:val="28"/>
        </w:rPr>
      </w:pPr>
      <w:r w:rsidRPr="00BE26B7">
        <w:rPr>
          <w:szCs w:val="28"/>
        </w:rPr>
        <w:t xml:space="preserve">2.8.3.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в срок 10 рабочих дней. </w:t>
      </w:r>
    </w:p>
    <w:p w14:paraId="326AE993" w14:textId="77777777" w:rsidR="009E72D9" w:rsidRPr="00BE26B7" w:rsidRDefault="00000000">
      <w:pPr>
        <w:spacing w:after="0"/>
        <w:ind w:firstLine="709"/>
        <w:jc w:val="both"/>
        <w:rPr>
          <w:szCs w:val="28"/>
        </w:rPr>
      </w:pPr>
      <w:r w:rsidRPr="00BE26B7">
        <w:rPr>
          <w:szCs w:val="28"/>
        </w:rPr>
        <w:t xml:space="preserve">2.8.4. 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и(или) в МФЦ в день принятия решения об отказе в приеме документов, необходимых для получения муниципальной услуги либо вручается лично. </w:t>
      </w:r>
    </w:p>
    <w:p w14:paraId="4A8F8CFC" w14:textId="588C5EE1" w:rsidR="009E72D9" w:rsidRPr="00BE26B7" w:rsidRDefault="00000000">
      <w:pPr>
        <w:spacing w:after="0"/>
        <w:ind w:firstLine="709"/>
        <w:jc w:val="both"/>
        <w:rPr>
          <w:szCs w:val="28"/>
        </w:rPr>
      </w:pPr>
      <w:r w:rsidRPr="00BE26B7">
        <w:rPr>
          <w:szCs w:val="28"/>
        </w:rPr>
        <w:lastRenderedPageBreak/>
        <w:t xml:space="preserve">2.8.5.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p>
    <w:p w14:paraId="00207E8F" w14:textId="77777777" w:rsidR="009E72D9" w:rsidRPr="00BE26B7" w:rsidRDefault="009E72D9">
      <w:pPr>
        <w:spacing w:after="0"/>
        <w:ind w:firstLine="709"/>
        <w:jc w:val="both"/>
        <w:rPr>
          <w:szCs w:val="28"/>
        </w:rPr>
      </w:pPr>
    </w:p>
    <w:p w14:paraId="79A3F3B6" w14:textId="77777777" w:rsidR="009E72D9" w:rsidRPr="00BE26B7" w:rsidRDefault="00000000">
      <w:pPr>
        <w:spacing w:after="0"/>
        <w:ind w:firstLine="709"/>
        <w:jc w:val="both"/>
        <w:rPr>
          <w:szCs w:val="28"/>
        </w:rPr>
      </w:pPr>
      <w:r w:rsidRPr="00BE26B7">
        <w:rPr>
          <w:szCs w:val="28"/>
        </w:rPr>
        <w:t xml:space="preserve">2.9. Исчерпывающий перечень оснований для приостановления или отказа в предоставлении муниципальной услуги  </w:t>
      </w:r>
    </w:p>
    <w:p w14:paraId="21C97D10" w14:textId="77777777" w:rsidR="009E72D9" w:rsidRPr="00BE26B7" w:rsidRDefault="00000000">
      <w:pPr>
        <w:spacing w:after="0"/>
        <w:ind w:firstLine="709"/>
        <w:jc w:val="both"/>
        <w:rPr>
          <w:szCs w:val="28"/>
        </w:rPr>
      </w:pPr>
      <w:r w:rsidRPr="00BE26B7">
        <w:rPr>
          <w:szCs w:val="28"/>
        </w:rPr>
        <w:t xml:space="preserve">2.9.1. Основания для приостановления предоставления муниципальной услуги не предусмотрены. </w:t>
      </w:r>
    </w:p>
    <w:p w14:paraId="49CF9EE9" w14:textId="77777777" w:rsidR="009E72D9" w:rsidRPr="00BE26B7" w:rsidRDefault="00000000">
      <w:pPr>
        <w:spacing w:after="0"/>
        <w:ind w:firstLine="709"/>
        <w:jc w:val="both"/>
        <w:rPr>
          <w:szCs w:val="28"/>
        </w:rPr>
      </w:pPr>
      <w:r w:rsidRPr="00BE26B7">
        <w:rPr>
          <w:szCs w:val="28"/>
        </w:rPr>
        <w:t xml:space="preserve">2.9.2. Основания для отказа в предоставлении муниципальной услуги: </w:t>
      </w:r>
    </w:p>
    <w:p w14:paraId="3D103127" w14:textId="77777777" w:rsidR="009E72D9" w:rsidRPr="00BE26B7" w:rsidRDefault="00000000">
      <w:pPr>
        <w:spacing w:after="0"/>
        <w:ind w:firstLine="709"/>
        <w:jc w:val="both"/>
        <w:rPr>
          <w:szCs w:val="28"/>
        </w:rPr>
      </w:pPr>
      <w:r w:rsidRPr="00BE26B7">
        <w:rPr>
          <w:szCs w:val="28"/>
        </w:rPr>
        <w:t xml:space="preserve">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 </w:t>
      </w:r>
    </w:p>
    <w:p w14:paraId="313A7D36" w14:textId="77777777" w:rsidR="009E72D9" w:rsidRPr="00BE26B7" w:rsidRDefault="00000000">
      <w:pPr>
        <w:spacing w:after="0"/>
        <w:ind w:firstLine="709"/>
        <w:jc w:val="both"/>
        <w:rPr>
          <w:szCs w:val="28"/>
        </w:rPr>
      </w:pPr>
      <w:r w:rsidRPr="00BE26B7">
        <w:rPr>
          <w:szCs w:val="28"/>
        </w:rPr>
        <w:t xml:space="preserve">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 </w:t>
      </w:r>
    </w:p>
    <w:p w14:paraId="2BE24481" w14:textId="77777777" w:rsidR="009E72D9" w:rsidRPr="00BE26B7" w:rsidRDefault="00000000">
      <w:pPr>
        <w:spacing w:after="0"/>
        <w:ind w:firstLine="709"/>
        <w:jc w:val="both"/>
        <w:rPr>
          <w:szCs w:val="28"/>
        </w:rPr>
      </w:pPr>
      <w:r w:rsidRPr="00BE26B7">
        <w:rPr>
          <w:szCs w:val="28"/>
        </w:rPr>
        <w:t xml:space="preserve">2.9.3. Перечень оснований для отказа в предоставлении муниципальной услуги является исчерпывающим. </w:t>
      </w:r>
    </w:p>
    <w:p w14:paraId="226AD212" w14:textId="77777777" w:rsidR="009E72D9" w:rsidRPr="00BE26B7" w:rsidRDefault="00000000">
      <w:pPr>
        <w:spacing w:after="0"/>
        <w:ind w:firstLine="709"/>
        <w:jc w:val="both"/>
        <w:rPr>
          <w:szCs w:val="28"/>
        </w:rPr>
      </w:pPr>
      <w:r w:rsidRPr="00BE26B7">
        <w:rPr>
          <w:szCs w:val="28"/>
        </w:rPr>
        <w:t xml:space="preserve">2.9.4. Решение об отказе в предоставлении муниципальной услуги с указанием причин отказа направляется заявителю в личный кабинет Регионального портала и(или) в МФЦ в срок 10 рабочих дней либо вручается лично. </w:t>
      </w:r>
    </w:p>
    <w:p w14:paraId="7709C1C5" w14:textId="77777777" w:rsidR="009E72D9" w:rsidRPr="00BE26B7" w:rsidRDefault="00000000">
      <w:pPr>
        <w:spacing w:after="0"/>
        <w:ind w:firstLine="709"/>
        <w:jc w:val="both"/>
        <w:rPr>
          <w:szCs w:val="28"/>
        </w:rPr>
      </w:pPr>
      <w:r w:rsidRPr="00BE26B7">
        <w:rPr>
          <w:szCs w:val="28"/>
        </w:rPr>
        <w:t xml:space="preserve">2.9.5.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w:t>
      </w:r>
    </w:p>
    <w:p w14:paraId="4C5B9C79" w14:textId="77777777" w:rsidR="009E72D9" w:rsidRPr="00BE26B7" w:rsidRDefault="009E72D9">
      <w:pPr>
        <w:spacing w:after="0"/>
        <w:ind w:firstLine="709"/>
        <w:jc w:val="both"/>
        <w:rPr>
          <w:szCs w:val="28"/>
        </w:rPr>
      </w:pPr>
    </w:p>
    <w:p w14:paraId="718EBC2D" w14:textId="77777777" w:rsidR="009E72D9" w:rsidRPr="00BE26B7" w:rsidRDefault="00000000">
      <w:pPr>
        <w:spacing w:after="0"/>
        <w:ind w:firstLine="709"/>
        <w:jc w:val="both"/>
        <w:rPr>
          <w:szCs w:val="28"/>
        </w:rPr>
      </w:pPr>
      <w:r w:rsidRPr="00BE26B7">
        <w:rPr>
          <w:szCs w:val="28"/>
        </w:rPr>
        <w:t xml:space="preserve">2.10. Порядок, размер и основания взимания государственной пошлины или иной платы, взимаемой за предоставление муниципальной услуги  </w:t>
      </w:r>
    </w:p>
    <w:p w14:paraId="0BD5EB9C" w14:textId="77777777" w:rsidR="009E72D9" w:rsidRPr="00BE26B7" w:rsidRDefault="00000000">
      <w:pPr>
        <w:spacing w:after="0"/>
        <w:ind w:firstLine="709"/>
        <w:jc w:val="both"/>
        <w:rPr>
          <w:szCs w:val="28"/>
        </w:rPr>
      </w:pPr>
      <w:r w:rsidRPr="00BE26B7">
        <w:rPr>
          <w:szCs w:val="28"/>
        </w:rPr>
        <w:t xml:space="preserve">Муниципальная услуга предоставляется на безвозмездной основе  </w:t>
      </w:r>
    </w:p>
    <w:p w14:paraId="28BC6A75" w14:textId="77777777" w:rsidR="009E72D9" w:rsidRPr="00BE26B7" w:rsidRDefault="009E72D9">
      <w:pPr>
        <w:spacing w:after="0"/>
        <w:ind w:firstLine="709"/>
        <w:jc w:val="both"/>
        <w:rPr>
          <w:szCs w:val="28"/>
        </w:rPr>
      </w:pPr>
    </w:p>
    <w:p w14:paraId="5F4CD97A" w14:textId="77777777" w:rsidR="009E72D9" w:rsidRPr="00BE26B7" w:rsidRDefault="00000000">
      <w:pPr>
        <w:spacing w:after="0"/>
        <w:ind w:firstLine="709"/>
        <w:jc w:val="both"/>
        <w:rPr>
          <w:szCs w:val="28"/>
        </w:rPr>
      </w:pPr>
      <w:r w:rsidRPr="00BE26B7">
        <w:rPr>
          <w:szCs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  </w:t>
      </w:r>
    </w:p>
    <w:p w14:paraId="22400865" w14:textId="77777777" w:rsidR="009E72D9" w:rsidRPr="00BE26B7" w:rsidRDefault="00000000">
      <w:pPr>
        <w:spacing w:after="0"/>
        <w:ind w:firstLine="709"/>
        <w:jc w:val="both"/>
        <w:rPr>
          <w:szCs w:val="28"/>
        </w:rPr>
      </w:pPr>
      <w:r w:rsidRPr="00BE26B7">
        <w:rPr>
          <w:szCs w:val="28"/>
        </w:rPr>
        <w:t xml:space="preserve">Предоставление необходимых и обязательных услуг не требуется.  </w:t>
      </w:r>
    </w:p>
    <w:p w14:paraId="0D8ED3D3" w14:textId="77777777" w:rsidR="009E72D9" w:rsidRPr="00BE26B7" w:rsidRDefault="009E72D9">
      <w:pPr>
        <w:spacing w:after="0"/>
        <w:ind w:firstLine="709"/>
        <w:jc w:val="both"/>
        <w:rPr>
          <w:szCs w:val="28"/>
        </w:rPr>
      </w:pPr>
    </w:p>
    <w:p w14:paraId="3B6103EB" w14:textId="77777777" w:rsidR="009E72D9" w:rsidRPr="00BE26B7" w:rsidRDefault="00000000">
      <w:pPr>
        <w:spacing w:after="0"/>
        <w:ind w:firstLine="709"/>
        <w:jc w:val="both"/>
        <w:rPr>
          <w:szCs w:val="28"/>
        </w:rPr>
      </w:pPr>
      <w:r w:rsidRPr="00BE26B7">
        <w:rPr>
          <w:szCs w:val="28"/>
        </w:rPr>
        <w:t xml:space="preserve">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14:paraId="13E0260A" w14:textId="77777777" w:rsidR="009E72D9" w:rsidRPr="00BE26B7" w:rsidRDefault="00000000">
      <w:pPr>
        <w:spacing w:after="0"/>
        <w:ind w:firstLine="709"/>
        <w:jc w:val="both"/>
        <w:rPr>
          <w:szCs w:val="28"/>
        </w:rPr>
      </w:pPr>
      <w:r w:rsidRPr="00BE26B7">
        <w:rPr>
          <w:szCs w:val="28"/>
        </w:rPr>
        <w:lastRenderedPageBreak/>
        <w:t xml:space="preserve">Предоставление необходимых и обязательных услуг не требуется.  </w:t>
      </w:r>
    </w:p>
    <w:p w14:paraId="1920150B" w14:textId="77777777" w:rsidR="009E72D9" w:rsidRPr="00BE26B7" w:rsidRDefault="009E72D9">
      <w:pPr>
        <w:spacing w:after="0"/>
        <w:ind w:firstLine="709"/>
        <w:jc w:val="both"/>
        <w:rPr>
          <w:szCs w:val="28"/>
        </w:rPr>
      </w:pPr>
    </w:p>
    <w:p w14:paraId="7ED3FE71" w14:textId="77777777" w:rsidR="009E72D9" w:rsidRPr="00BE26B7" w:rsidRDefault="00000000">
      <w:pPr>
        <w:spacing w:after="0"/>
        <w:ind w:firstLine="709"/>
        <w:jc w:val="both"/>
        <w:rPr>
          <w:szCs w:val="28"/>
        </w:rPr>
      </w:pPr>
      <w:r w:rsidRPr="00BE26B7">
        <w:rPr>
          <w:szCs w:val="28"/>
        </w:rPr>
        <w:t xml:space="preserve">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14:paraId="25D51EC7" w14:textId="77777777" w:rsidR="009E72D9" w:rsidRPr="00BE26B7" w:rsidRDefault="00000000">
      <w:pPr>
        <w:spacing w:after="0"/>
        <w:ind w:firstLine="709"/>
        <w:jc w:val="both"/>
        <w:rPr>
          <w:szCs w:val="28"/>
        </w:rPr>
      </w:pPr>
      <w:r w:rsidRPr="00BE26B7">
        <w:rPr>
          <w:szCs w:val="28"/>
        </w:rPr>
        <w:t xml:space="preserve">2.13.1. Время ожидания при подаче заявления на получение муниципальной услуги - не более 15 минут. </w:t>
      </w:r>
    </w:p>
    <w:p w14:paraId="7C0A7728" w14:textId="77777777" w:rsidR="009E72D9" w:rsidRPr="00BE26B7" w:rsidRDefault="00000000">
      <w:pPr>
        <w:spacing w:after="0"/>
        <w:ind w:firstLine="709"/>
        <w:jc w:val="both"/>
        <w:rPr>
          <w:szCs w:val="28"/>
        </w:rPr>
      </w:pPr>
      <w:r w:rsidRPr="00BE26B7">
        <w:rPr>
          <w:szCs w:val="28"/>
        </w:rPr>
        <w:t xml:space="preserve">2.13.2. При получении результата предоставления муниципальной услуги максимальный срок ожидания в очереди не должен превышать 15 минут.  </w:t>
      </w:r>
    </w:p>
    <w:p w14:paraId="388A2295" w14:textId="77777777" w:rsidR="009E72D9" w:rsidRPr="00BE26B7" w:rsidRDefault="009E72D9">
      <w:pPr>
        <w:spacing w:after="0"/>
        <w:ind w:firstLine="709"/>
        <w:jc w:val="both"/>
        <w:rPr>
          <w:szCs w:val="28"/>
        </w:rPr>
      </w:pPr>
    </w:p>
    <w:p w14:paraId="265D7B15" w14:textId="77777777" w:rsidR="009E72D9" w:rsidRPr="00BE26B7" w:rsidRDefault="00000000">
      <w:pPr>
        <w:spacing w:after="0"/>
        <w:ind w:firstLine="709"/>
        <w:jc w:val="both"/>
        <w:rPr>
          <w:szCs w:val="28"/>
        </w:rPr>
      </w:pPr>
      <w:r w:rsidRPr="00BE26B7">
        <w:rPr>
          <w:szCs w:val="28"/>
        </w:rPr>
        <w:t xml:space="preserve">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14:paraId="6B479D02" w14:textId="77777777" w:rsidR="009E72D9" w:rsidRPr="00BE26B7" w:rsidRDefault="00000000">
      <w:pPr>
        <w:spacing w:after="0"/>
        <w:ind w:firstLine="709"/>
        <w:jc w:val="both"/>
        <w:rPr>
          <w:szCs w:val="28"/>
        </w:rPr>
      </w:pPr>
      <w:r w:rsidRPr="00BE26B7">
        <w:rPr>
          <w:szCs w:val="28"/>
        </w:rPr>
        <w:t xml:space="preserve">2.14.1. 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 </w:t>
      </w:r>
    </w:p>
    <w:p w14:paraId="355F4166" w14:textId="77777777" w:rsidR="009E72D9" w:rsidRPr="00BE26B7" w:rsidRDefault="00000000">
      <w:pPr>
        <w:spacing w:after="0"/>
        <w:ind w:firstLine="709"/>
        <w:jc w:val="both"/>
        <w:rPr>
          <w:szCs w:val="28"/>
        </w:rPr>
      </w:pPr>
      <w:r w:rsidRPr="00BE26B7">
        <w:rPr>
          <w:szCs w:val="28"/>
        </w:rPr>
        <w:t xml:space="preserve">2.14.2.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 </w:t>
      </w:r>
    </w:p>
    <w:p w14:paraId="225CC0A5" w14:textId="77777777" w:rsidR="009E72D9" w:rsidRPr="00BE26B7" w:rsidRDefault="00000000">
      <w:pPr>
        <w:spacing w:after="0"/>
        <w:ind w:firstLine="709"/>
        <w:jc w:val="both"/>
        <w:rPr>
          <w:szCs w:val="28"/>
        </w:rPr>
      </w:pPr>
      <w:r w:rsidRPr="00BE26B7">
        <w:rPr>
          <w:szCs w:val="28"/>
        </w:rPr>
        <w:t xml:space="preserve">2.14.3. 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14:paraId="5B574492" w14:textId="77777777" w:rsidR="009E72D9" w:rsidRPr="00BE26B7" w:rsidRDefault="009E72D9">
      <w:pPr>
        <w:spacing w:after="0"/>
        <w:ind w:firstLine="709"/>
        <w:jc w:val="both"/>
        <w:rPr>
          <w:szCs w:val="28"/>
        </w:rPr>
      </w:pPr>
    </w:p>
    <w:p w14:paraId="3DEE6B95" w14:textId="77777777" w:rsidR="009E72D9" w:rsidRPr="00BE26B7" w:rsidRDefault="00000000">
      <w:pPr>
        <w:spacing w:after="0"/>
        <w:ind w:firstLine="709"/>
        <w:jc w:val="both"/>
        <w:rPr>
          <w:szCs w:val="28"/>
        </w:rPr>
      </w:pPr>
      <w:r w:rsidRPr="00BE26B7">
        <w:rPr>
          <w:szCs w:val="28"/>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  </w:t>
      </w:r>
    </w:p>
    <w:p w14:paraId="7EA20519" w14:textId="77777777" w:rsidR="009E72D9" w:rsidRPr="00BE26B7" w:rsidRDefault="00000000">
      <w:pPr>
        <w:spacing w:after="0"/>
        <w:ind w:firstLine="709"/>
        <w:jc w:val="both"/>
        <w:rPr>
          <w:szCs w:val="28"/>
        </w:rPr>
      </w:pPr>
      <w:r w:rsidRPr="00BE26B7">
        <w:rPr>
          <w:szCs w:val="28"/>
        </w:rPr>
        <w:t xml:space="preserve">2.15.1. 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28AA8559" w14:textId="77777777" w:rsidR="009E72D9" w:rsidRPr="00BE26B7" w:rsidRDefault="00000000">
      <w:pPr>
        <w:spacing w:after="0"/>
        <w:ind w:firstLine="709"/>
        <w:jc w:val="both"/>
        <w:rPr>
          <w:szCs w:val="28"/>
        </w:rPr>
      </w:pPr>
      <w:r w:rsidRPr="00BE26B7">
        <w:rPr>
          <w:szCs w:val="28"/>
        </w:rPr>
        <w:t xml:space="preserve">Места приема заявителей оборудуются необходимой мебелью для оформления документов, информационными стендами. </w:t>
      </w:r>
    </w:p>
    <w:p w14:paraId="30CA6526" w14:textId="77777777" w:rsidR="009E72D9" w:rsidRPr="00BE26B7" w:rsidRDefault="00000000">
      <w:pPr>
        <w:spacing w:after="0"/>
        <w:ind w:firstLine="709"/>
        <w:jc w:val="both"/>
        <w:rPr>
          <w:szCs w:val="28"/>
        </w:rPr>
      </w:pPr>
      <w:r w:rsidRPr="00BE26B7">
        <w:rPr>
          <w:szCs w:val="28"/>
        </w:rPr>
        <w:lastRenderedPageBreak/>
        <w:t xml:space="preserve">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 </w:t>
      </w:r>
    </w:p>
    <w:p w14:paraId="5F973706" w14:textId="77777777" w:rsidR="009E72D9" w:rsidRPr="00BE26B7" w:rsidRDefault="00000000">
      <w:pPr>
        <w:spacing w:after="0"/>
        <w:ind w:firstLine="709"/>
        <w:jc w:val="both"/>
        <w:rPr>
          <w:szCs w:val="28"/>
        </w:rPr>
      </w:pPr>
      <w:r w:rsidRPr="00BE26B7">
        <w:rPr>
          <w:szCs w:val="28"/>
        </w:rPr>
        <w:t xml:space="preserve">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 </w:t>
      </w:r>
    </w:p>
    <w:p w14:paraId="4726C150" w14:textId="77777777" w:rsidR="009E72D9" w:rsidRPr="00BE26B7" w:rsidRDefault="00000000">
      <w:pPr>
        <w:spacing w:after="0"/>
        <w:ind w:firstLine="709"/>
        <w:jc w:val="both"/>
        <w:rPr>
          <w:szCs w:val="28"/>
        </w:rPr>
      </w:pPr>
      <w:r w:rsidRPr="00BE26B7">
        <w:rPr>
          <w:szCs w:val="28"/>
        </w:rPr>
        <w:t xml:space="preserve">2.15.2.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 </w:t>
      </w:r>
    </w:p>
    <w:p w14:paraId="34D2F5A0" w14:textId="77777777" w:rsidR="009E72D9" w:rsidRPr="00BE26B7" w:rsidRDefault="00000000">
      <w:pPr>
        <w:spacing w:after="0"/>
        <w:ind w:firstLine="709"/>
        <w:jc w:val="both"/>
        <w:rPr>
          <w:szCs w:val="28"/>
        </w:rPr>
      </w:pPr>
      <w:r w:rsidRPr="00BE26B7">
        <w:rPr>
          <w:szCs w:val="28"/>
        </w:rPr>
        <w:t xml:space="preserve">1) возможность посадки в транспортное средство и высадки из него, в том числе с использованием кресла-коляски; </w:t>
      </w:r>
    </w:p>
    <w:p w14:paraId="1C25D39E" w14:textId="77777777" w:rsidR="009E72D9" w:rsidRPr="00BE26B7" w:rsidRDefault="00000000">
      <w:pPr>
        <w:spacing w:after="0"/>
        <w:ind w:firstLine="709"/>
        <w:jc w:val="both"/>
        <w:rPr>
          <w:szCs w:val="28"/>
        </w:rPr>
      </w:pPr>
      <w:r w:rsidRPr="00BE26B7">
        <w:rPr>
          <w:szCs w:val="28"/>
        </w:rPr>
        <w:t xml:space="preserve">2) сопровождение инвалидов, имеющих стойкие расстройства функции зрения и самостоятельного передвижения, и оказание им помощи; </w:t>
      </w:r>
    </w:p>
    <w:p w14:paraId="72341BBA" w14:textId="77777777" w:rsidR="009E72D9" w:rsidRPr="00BE26B7" w:rsidRDefault="00000000">
      <w:pPr>
        <w:spacing w:after="0"/>
        <w:ind w:firstLine="709"/>
        <w:jc w:val="both"/>
        <w:rPr>
          <w:szCs w:val="28"/>
        </w:rPr>
      </w:pPr>
      <w:r w:rsidRPr="00BE26B7">
        <w:rPr>
          <w:szCs w:val="28"/>
        </w:rPr>
        <w:t xml:space="preserve">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 </w:t>
      </w:r>
    </w:p>
    <w:p w14:paraId="5418ABC6" w14:textId="77777777" w:rsidR="009E72D9" w:rsidRPr="00BE26B7" w:rsidRDefault="00000000">
      <w:pPr>
        <w:spacing w:after="0"/>
        <w:ind w:firstLine="709"/>
        <w:jc w:val="both"/>
        <w:rPr>
          <w:szCs w:val="28"/>
        </w:rPr>
      </w:pPr>
      <w:r w:rsidRPr="00BE26B7">
        <w:rPr>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5182B8D9" w14:textId="77777777" w:rsidR="009E72D9" w:rsidRPr="00BE26B7" w:rsidRDefault="00000000">
      <w:pPr>
        <w:spacing w:after="0"/>
        <w:ind w:firstLine="709"/>
        <w:jc w:val="both"/>
        <w:rPr>
          <w:szCs w:val="28"/>
        </w:rPr>
      </w:pPr>
      <w:r w:rsidRPr="00BE26B7">
        <w:rPr>
          <w:szCs w:val="28"/>
        </w:rPr>
        <w:t xml:space="preserve">5) допуск сурдопереводчика и тифлосурдопереводчика; </w:t>
      </w:r>
    </w:p>
    <w:p w14:paraId="1EFA4895" w14:textId="77777777" w:rsidR="009E72D9" w:rsidRPr="00BE26B7" w:rsidRDefault="00000000">
      <w:pPr>
        <w:spacing w:after="0"/>
        <w:ind w:firstLine="709"/>
        <w:jc w:val="both"/>
        <w:rPr>
          <w:szCs w:val="28"/>
        </w:rPr>
      </w:pPr>
      <w:r w:rsidRPr="00BE26B7">
        <w:rPr>
          <w:szCs w:val="28"/>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 </w:t>
      </w:r>
    </w:p>
    <w:p w14:paraId="02BF3740" w14:textId="77777777" w:rsidR="009E72D9" w:rsidRPr="00BE26B7" w:rsidRDefault="00000000">
      <w:pPr>
        <w:spacing w:after="0"/>
        <w:ind w:firstLine="709"/>
        <w:jc w:val="both"/>
        <w:rPr>
          <w:szCs w:val="28"/>
        </w:rPr>
      </w:pPr>
      <w:r w:rsidRPr="00BE26B7">
        <w:rPr>
          <w:szCs w:val="28"/>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  </w:t>
      </w:r>
    </w:p>
    <w:p w14:paraId="7CB751C9" w14:textId="77777777" w:rsidR="009E72D9" w:rsidRPr="00BE26B7" w:rsidRDefault="009E72D9">
      <w:pPr>
        <w:spacing w:after="0"/>
        <w:ind w:firstLine="709"/>
        <w:jc w:val="both"/>
        <w:rPr>
          <w:szCs w:val="28"/>
        </w:rPr>
      </w:pPr>
    </w:p>
    <w:p w14:paraId="1FC98D6D" w14:textId="77777777" w:rsidR="009E72D9" w:rsidRPr="00BE26B7" w:rsidRDefault="00000000">
      <w:pPr>
        <w:spacing w:after="0"/>
        <w:ind w:firstLine="709"/>
        <w:jc w:val="both"/>
        <w:rPr>
          <w:szCs w:val="28"/>
        </w:rPr>
      </w:pPr>
      <w:r w:rsidRPr="00BE26B7">
        <w:rPr>
          <w:szCs w:val="28"/>
        </w:rPr>
        <w:t xml:space="preserve">2.16. Показатели доступности и качества муниципальной услуги  </w:t>
      </w:r>
    </w:p>
    <w:p w14:paraId="12434D51" w14:textId="77777777" w:rsidR="009E72D9" w:rsidRPr="00BE26B7" w:rsidRDefault="00000000">
      <w:pPr>
        <w:spacing w:after="0"/>
        <w:ind w:firstLine="709"/>
        <w:jc w:val="both"/>
        <w:rPr>
          <w:szCs w:val="28"/>
        </w:rPr>
      </w:pPr>
      <w:r w:rsidRPr="00BE26B7">
        <w:rPr>
          <w:szCs w:val="28"/>
        </w:rPr>
        <w:t xml:space="preserve">2.16.1. Показателями доступности предоставления муниципальной услуги являются: </w:t>
      </w:r>
    </w:p>
    <w:p w14:paraId="3AF9D12D" w14:textId="77777777" w:rsidR="009E72D9" w:rsidRPr="00BE26B7" w:rsidRDefault="00000000">
      <w:pPr>
        <w:spacing w:after="0"/>
        <w:ind w:firstLine="709"/>
        <w:jc w:val="both"/>
        <w:rPr>
          <w:szCs w:val="28"/>
        </w:rPr>
      </w:pPr>
      <w:r w:rsidRPr="00BE26B7">
        <w:rPr>
          <w:szCs w:val="28"/>
        </w:rPr>
        <w:t xml:space="preserve">расположенность помещения, в котором ведется прием, выдача документов в зоне доступности общественного транспорта; </w:t>
      </w:r>
    </w:p>
    <w:p w14:paraId="1CDA8065" w14:textId="77777777" w:rsidR="009E72D9" w:rsidRPr="00BE26B7" w:rsidRDefault="00000000">
      <w:pPr>
        <w:spacing w:after="0"/>
        <w:ind w:firstLine="709"/>
        <w:jc w:val="both"/>
        <w:rPr>
          <w:szCs w:val="28"/>
        </w:rPr>
      </w:pPr>
      <w:r w:rsidRPr="00BE26B7">
        <w:rPr>
          <w:szCs w:val="28"/>
        </w:rPr>
        <w:t xml:space="preserve">наличие необходимого количества специалистов, а также помещений, в которых осуществляется прием документов от заявителей; </w:t>
      </w:r>
    </w:p>
    <w:p w14:paraId="057C5C64" w14:textId="77777777" w:rsidR="009E72D9" w:rsidRPr="00BE26B7" w:rsidRDefault="00000000">
      <w:pPr>
        <w:spacing w:after="0"/>
        <w:ind w:firstLine="709"/>
        <w:jc w:val="both"/>
        <w:rPr>
          <w:szCs w:val="28"/>
        </w:rPr>
      </w:pPr>
      <w:r w:rsidRPr="00BE26B7">
        <w:rPr>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 </w:t>
      </w:r>
    </w:p>
    <w:p w14:paraId="0EF11690" w14:textId="77777777" w:rsidR="009E72D9" w:rsidRPr="00BE26B7" w:rsidRDefault="00000000">
      <w:pPr>
        <w:spacing w:after="0"/>
        <w:ind w:firstLine="709"/>
        <w:jc w:val="both"/>
        <w:rPr>
          <w:szCs w:val="28"/>
        </w:rPr>
      </w:pPr>
      <w:r w:rsidRPr="00BE26B7">
        <w:rPr>
          <w:szCs w:val="28"/>
        </w:rPr>
        <w:t xml:space="preserve">оказание помощи инвалидам в преодолении барьеров, мешающих получению ими услуг наравне с другими лицами. </w:t>
      </w:r>
    </w:p>
    <w:p w14:paraId="51FB488F" w14:textId="77777777" w:rsidR="009E72D9" w:rsidRPr="00BE26B7" w:rsidRDefault="00000000">
      <w:pPr>
        <w:spacing w:after="0"/>
        <w:ind w:firstLine="709"/>
        <w:jc w:val="both"/>
        <w:rPr>
          <w:szCs w:val="28"/>
        </w:rPr>
      </w:pPr>
      <w:r w:rsidRPr="00BE26B7">
        <w:rPr>
          <w:szCs w:val="28"/>
        </w:rPr>
        <w:lastRenderedPageBreak/>
        <w:t xml:space="preserve">2.16.2. Показателями качества предоставления муниципальной услуги являются:  </w:t>
      </w:r>
    </w:p>
    <w:p w14:paraId="301B8345" w14:textId="77777777" w:rsidR="009E72D9" w:rsidRPr="00BE26B7" w:rsidRDefault="00000000">
      <w:pPr>
        <w:spacing w:after="0"/>
        <w:ind w:firstLine="709"/>
        <w:jc w:val="both"/>
        <w:rPr>
          <w:szCs w:val="28"/>
        </w:rPr>
      </w:pPr>
      <w:r w:rsidRPr="00BE26B7">
        <w:rPr>
          <w:szCs w:val="28"/>
        </w:rPr>
        <w:t xml:space="preserve">соблюдение сроков приема и рассмотрения документов;  </w:t>
      </w:r>
    </w:p>
    <w:p w14:paraId="2A87C86E" w14:textId="77777777" w:rsidR="009E72D9" w:rsidRPr="00BE26B7" w:rsidRDefault="00000000">
      <w:pPr>
        <w:spacing w:after="0"/>
        <w:ind w:firstLine="709"/>
        <w:jc w:val="both"/>
        <w:rPr>
          <w:szCs w:val="28"/>
        </w:rPr>
      </w:pPr>
      <w:r w:rsidRPr="00BE26B7">
        <w:rPr>
          <w:szCs w:val="28"/>
        </w:rPr>
        <w:t xml:space="preserve">соблюдение срока получения результата государственной услуги;  </w:t>
      </w:r>
    </w:p>
    <w:p w14:paraId="3621000C" w14:textId="77777777" w:rsidR="009E72D9" w:rsidRPr="00BE26B7" w:rsidRDefault="00000000">
      <w:pPr>
        <w:spacing w:after="0"/>
        <w:ind w:firstLine="709"/>
        <w:jc w:val="both"/>
        <w:rPr>
          <w:szCs w:val="28"/>
        </w:rPr>
      </w:pPr>
      <w:r w:rsidRPr="00BE26B7">
        <w:rPr>
          <w:szCs w:val="28"/>
        </w:rPr>
        <w:t xml:space="preserve">отсутствие обоснованных жалоб на нарушения Административного регламента, совершенные работниками органа местного самоуправления;  </w:t>
      </w:r>
    </w:p>
    <w:p w14:paraId="2B0BAF44" w14:textId="77777777" w:rsidR="009E72D9" w:rsidRPr="00BE26B7" w:rsidRDefault="00000000">
      <w:pPr>
        <w:spacing w:after="0"/>
        <w:ind w:firstLine="709"/>
        <w:jc w:val="both"/>
        <w:rPr>
          <w:szCs w:val="28"/>
        </w:rPr>
      </w:pPr>
      <w:r w:rsidRPr="00BE26B7">
        <w:rPr>
          <w:szCs w:val="28"/>
        </w:rPr>
        <w:t xml:space="preserve">количество взаимодействий заявителя с должностными лицами (без учета консультаций. </w:t>
      </w:r>
    </w:p>
    <w:p w14:paraId="7A4F948C" w14:textId="77777777" w:rsidR="009E72D9" w:rsidRPr="00BE26B7" w:rsidRDefault="00000000">
      <w:pPr>
        <w:spacing w:after="0"/>
        <w:ind w:firstLine="709"/>
        <w:jc w:val="both"/>
        <w:rPr>
          <w:szCs w:val="28"/>
        </w:rPr>
      </w:pPr>
      <w:r w:rsidRPr="00BE26B7">
        <w:rPr>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14:paraId="5A02BEB0" w14:textId="77777777" w:rsidR="009E72D9" w:rsidRPr="00BE26B7" w:rsidRDefault="00000000">
      <w:pPr>
        <w:spacing w:after="0"/>
        <w:ind w:firstLine="709"/>
        <w:jc w:val="both"/>
        <w:rPr>
          <w:szCs w:val="28"/>
        </w:rPr>
      </w:pPr>
      <w:r w:rsidRPr="00BE26B7">
        <w:rPr>
          <w:szCs w:val="28"/>
        </w:rPr>
        <w:t xml:space="preserve">2.16.3. 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 </w:t>
      </w:r>
    </w:p>
    <w:p w14:paraId="365A3B48" w14:textId="77777777" w:rsidR="009E72D9" w:rsidRPr="00BE26B7" w:rsidRDefault="00000000">
      <w:pPr>
        <w:spacing w:after="0"/>
        <w:ind w:firstLine="709"/>
        <w:jc w:val="both"/>
        <w:rPr>
          <w:szCs w:val="28"/>
        </w:rPr>
      </w:pPr>
      <w:r w:rsidRPr="00BE26B7">
        <w:rPr>
          <w:szCs w:val="28"/>
        </w:rPr>
        <w:t xml:space="preserve">2.16.4.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 </w:t>
      </w:r>
    </w:p>
    <w:p w14:paraId="3EA10EBA" w14:textId="77777777" w:rsidR="009E72D9" w:rsidRPr="00BE26B7" w:rsidRDefault="009E72D9">
      <w:pPr>
        <w:spacing w:after="0"/>
        <w:ind w:firstLine="709"/>
        <w:jc w:val="both"/>
        <w:rPr>
          <w:szCs w:val="28"/>
        </w:rPr>
      </w:pPr>
    </w:p>
    <w:p w14:paraId="43BEB9AE" w14:textId="77777777" w:rsidR="009E72D9" w:rsidRPr="00BE26B7" w:rsidRDefault="00000000">
      <w:pPr>
        <w:spacing w:after="0"/>
        <w:ind w:firstLine="709"/>
        <w:jc w:val="both"/>
        <w:rPr>
          <w:szCs w:val="28"/>
        </w:rPr>
      </w:pPr>
      <w:r w:rsidRPr="00BE26B7">
        <w:rPr>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06E62653" w14:textId="77777777" w:rsidR="009E72D9" w:rsidRPr="00BE26B7" w:rsidRDefault="00000000">
      <w:pPr>
        <w:spacing w:after="0"/>
        <w:ind w:firstLine="709"/>
        <w:jc w:val="both"/>
        <w:rPr>
          <w:szCs w:val="28"/>
        </w:rPr>
      </w:pPr>
      <w:r w:rsidRPr="00BE26B7">
        <w:rPr>
          <w:szCs w:val="28"/>
        </w:rPr>
        <w:t xml:space="preserve">2.17.1. При предоставлении муниципальной услуги в электронном виде заявитель вправе: </w:t>
      </w:r>
    </w:p>
    <w:p w14:paraId="4658F706" w14:textId="77777777" w:rsidR="009E72D9" w:rsidRPr="00BE26B7" w:rsidRDefault="00000000">
      <w:pPr>
        <w:spacing w:after="0"/>
        <w:ind w:firstLine="709"/>
        <w:jc w:val="both"/>
        <w:rPr>
          <w:szCs w:val="28"/>
        </w:rPr>
      </w:pPr>
      <w:r w:rsidRPr="00BE26B7">
        <w:rPr>
          <w:szCs w:val="28"/>
        </w:rPr>
        <w:t xml:space="preserve">а) получить информацию о порядке и сроках предоставления муниципальной услуги, размещенную на Едином портале или на Региональном портале; </w:t>
      </w:r>
    </w:p>
    <w:p w14:paraId="5E0975D9" w14:textId="77777777" w:rsidR="009E72D9" w:rsidRPr="00BE26B7" w:rsidRDefault="00000000">
      <w:pPr>
        <w:spacing w:after="0"/>
        <w:ind w:firstLine="709"/>
        <w:jc w:val="both"/>
        <w:rPr>
          <w:szCs w:val="28"/>
        </w:rPr>
      </w:pPr>
      <w:r w:rsidRPr="00BE26B7">
        <w:rPr>
          <w:szCs w:val="28"/>
        </w:rPr>
        <w:t xml:space="preserve">б)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 </w:t>
      </w:r>
    </w:p>
    <w:p w14:paraId="2BFAE96A" w14:textId="77777777" w:rsidR="009E72D9" w:rsidRPr="00BE26B7" w:rsidRDefault="00000000">
      <w:pPr>
        <w:spacing w:after="0"/>
        <w:ind w:firstLine="709"/>
        <w:jc w:val="both"/>
        <w:rPr>
          <w:szCs w:val="28"/>
        </w:rPr>
      </w:pPr>
      <w:r w:rsidRPr="00BE26B7">
        <w:rPr>
          <w:szCs w:val="28"/>
        </w:rPr>
        <w:t xml:space="preserve">в) получить сведения о ходе выполнения заявлений о предоставлении муниципальной услуги, поданных в электронной форме; </w:t>
      </w:r>
    </w:p>
    <w:p w14:paraId="53D94A58" w14:textId="77777777" w:rsidR="009E72D9" w:rsidRPr="00BE26B7" w:rsidRDefault="00000000">
      <w:pPr>
        <w:spacing w:after="0"/>
        <w:ind w:firstLine="709"/>
        <w:jc w:val="both"/>
        <w:rPr>
          <w:szCs w:val="28"/>
        </w:rPr>
      </w:pPr>
      <w:r w:rsidRPr="00BE26B7">
        <w:rPr>
          <w:szCs w:val="28"/>
        </w:rPr>
        <w:t xml:space="preserve">г) осуществить оценку качества предоставления муниципальной услуги посредством Регионального портала; </w:t>
      </w:r>
    </w:p>
    <w:p w14:paraId="5205ECB5" w14:textId="77777777" w:rsidR="009E72D9" w:rsidRPr="00BE26B7" w:rsidRDefault="00000000">
      <w:pPr>
        <w:spacing w:after="0"/>
        <w:ind w:firstLine="709"/>
        <w:jc w:val="both"/>
        <w:rPr>
          <w:szCs w:val="28"/>
        </w:rPr>
      </w:pPr>
      <w:r w:rsidRPr="00BE26B7">
        <w:rPr>
          <w:szCs w:val="28"/>
        </w:rPr>
        <w:t xml:space="preserve">д) получить результат предоставления муниципальной услуги в форме электронного документа; </w:t>
      </w:r>
    </w:p>
    <w:p w14:paraId="4856B452" w14:textId="77777777" w:rsidR="009E72D9" w:rsidRPr="00BE26B7" w:rsidRDefault="00000000">
      <w:pPr>
        <w:spacing w:after="0"/>
        <w:ind w:firstLine="709"/>
        <w:jc w:val="both"/>
        <w:rPr>
          <w:szCs w:val="28"/>
        </w:rPr>
      </w:pPr>
      <w:r w:rsidRPr="00BE26B7">
        <w:rPr>
          <w:szCs w:val="28"/>
        </w:rPr>
        <w:t xml:space="preserve">е) подать жалобу на решение и действие (бездействие)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BE26B7">
        <w:rPr>
          <w:szCs w:val="28"/>
        </w:rPr>
        <w:lastRenderedPageBreak/>
        <w:t xml:space="preserve">государственные и муниципальные услуги, их должностными лицами, государственными и муниципальными служащими. </w:t>
      </w:r>
    </w:p>
    <w:p w14:paraId="41507C17" w14:textId="7A523707" w:rsidR="009E72D9" w:rsidRPr="00BE26B7" w:rsidRDefault="00000000">
      <w:pPr>
        <w:spacing w:after="0"/>
        <w:ind w:firstLine="709"/>
        <w:jc w:val="both"/>
        <w:rPr>
          <w:szCs w:val="28"/>
        </w:rPr>
      </w:pPr>
      <w:r w:rsidRPr="00BE26B7">
        <w:rPr>
          <w:szCs w:val="28"/>
        </w:rPr>
        <w:t>2.17.2. При наличии технической возможности может осуществляться предварительная запись заявителей на прием посредством Регионального портала.</w:t>
      </w:r>
    </w:p>
    <w:p w14:paraId="47B55113" w14:textId="77777777" w:rsidR="009E72D9" w:rsidRPr="00BE26B7" w:rsidRDefault="009E72D9">
      <w:pPr>
        <w:spacing w:after="0"/>
        <w:ind w:firstLine="709"/>
        <w:jc w:val="both"/>
        <w:rPr>
          <w:szCs w:val="28"/>
        </w:rPr>
      </w:pPr>
    </w:p>
    <w:p w14:paraId="11F43420" w14:textId="77777777" w:rsidR="009E72D9" w:rsidRPr="00BE26B7" w:rsidRDefault="00000000">
      <w:pPr>
        <w:spacing w:after="0"/>
        <w:ind w:firstLine="709"/>
        <w:jc w:val="both"/>
        <w:rPr>
          <w:szCs w:val="28"/>
        </w:rPr>
      </w:pPr>
      <w:r w:rsidRPr="00BE26B7">
        <w:rPr>
          <w:szCs w:val="28"/>
        </w:rPr>
        <w:t xml:space="preserve">2.18. 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   </w:t>
      </w:r>
    </w:p>
    <w:p w14:paraId="60806A84" w14:textId="77777777" w:rsidR="009E72D9" w:rsidRPr="00BE26B7" w:rsidRDefault="00000000">
      <w:pPr>
        <w:spacing w:after="0"/>
        <w:ind w:firstLine="709"/>
        <w:jc w:val="both"/>
        <w:rPr>
          <w:szCs w:val="28"/>
        </w:rPr>
      </w:pPr>
      <w:r w:rsidRPr="00BE26B7">
        <w:rPr>
          <w:szCs w:val="28"/>
        </w:rPr>
        <w:t xml:space="preserve"> 2.18.1. Документы, прилагаемые заявителем к заявлению о внесении изменений, уведомлению, представляемые в электронной форме, направляются в следующих форматах: </w:t>
      </w:r>
    </w:p>
    <w:p w14:paraId="39834151" w14:textId="77777777" w:rsidR="009E72D9" w:rsidRPr="00BE26B7" w:rsidRDefault="00000000">
      <w:pPr>
        <w:spacing w:after="0"/>
        <w:ind w:firstLine="709"/>
        <w:jc w:val="both"/>
        <w:rPr>
          <w:szCs w:val="28"/>
        </w:rPr>
      </w:pPr>
      <w:r w:rsidRPr="00BE26B7">
        <w:rPr>
          <w:szCs w:val="28"/>
        </w:rPr>
        <w:t xml:space="preserve">а) xml - для документов, в отношении которых утверждены формы и требования по формированию электронных документов в виде файлов в формате xml; </w:t>
      </w:r>
    </w:p>
    <w:p w14:paraId="7B6D8176" w14:textId="77777777" w:rsidR="009E72D9" w:rsidRPr="00BE26B7" w:rsidRDefault="00000000">
      <w:pPr>
        <w:spacing w:after="0"/>
        <w:ind w:firstLine="709"/>
        <w:jc w:val="both"/>
        <w:rPr>
          <w:szCs w:val="28"/>
        </w:rPr>
      </w:pPr>
      <w:r w:rsidRPr="00BE26B7">
        <w:rPr>
          <w:szCs w:val="28"/>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14:paraId="330C7F2F" w14:textId="77777777" w:rsidR="009E72D9" w:rsidRPr="00BE26B7" w:rsidRDefault="00000000">
      <w:pPr>
        <w:spacing w:after="0"/>
        <w:ind w:firstLine="709"/>
        <w:jc w:val="both"/>
        <w:rPr>
          <w:szCs w:val="28"/>
        </w:rPr>
      </w:pPr>
      <w:r w:rsidRPr="00BE26B7">
        <w:rPr>
          <w:szCs w:val="28"/>
        </w:rPr>
        <w:t xml:space="preserve">в) xls, xlsx, ods - для документов, содержащих расчеты; </w:t>
      </w:r>
    </w:p>
    <w:p w14:paraId="0177F689" w14:textId="77777777" w:rsidR="009E72D9" w:rsidRPr="00BE26B7" w:rsidRDefault="00000000">
      <w:pPr>
        <w:spacing w:after="0"/>
        <w:ind w:firstLine="709"/>
        <w:jc w:val="both"/>
        <w:rPr>
          <w:szCs w:val="28"/>
        </w:rPr>
      </w:pPr>
      <w:r w:rsidRPr="00BE26B7">
        <w:rPr>
          <w:szCs w:val="28"/>
        </w:rP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14:paraId="72398BAE" w14:textId="77777777" w:rsidR="009E72D9" w:rsidRPr="00BE26B7" w:rsidRDefault="00000000">
      <w:pPr>
        <w:spacing w:after="0"/>
        <w:ind w:firstLine="709"/>
        <w:jc w:val="both"/>
        <w:rPr>
          <w:szCs w:val="28"/>
        </w:rPr>
      </w:pPr>
      <w:r w:rsidRPr="00BE26B7">
        <w:rPr>
          <w:szCs w:val="28"/>
        </w:rPr>
        <w:t xml:space="preserve">д) zip, rar – для сжатых документов в один файл; </w:t>
      </w:r>
    </w:p>
    <w:p w14:paraId="24B08EF8" w14:textId="77777777" w:rsidR="009E72D9" w:rsidRPr="00BE26B7" w:rsidRDefault="00000000">
      <w:pPr>
        <w:spacing w:after="0"/>
        <w:ind w:firstLine="709"/>
        <w:jc w:val="both"/>
        <w:rPr>
          <w:szCs w:val="28"/>
        </w:rPr>
      </w:pPr>
      <w:r w:rsidRPr="00BE26B7">
        <w:rPr>
          <w:szCs w:val="28"/>
        </w:rPr>
        <w:t xml:space="preserve">е) sig – для открепленной усиленной квалифицированной электронной подписи. </w:t>
      </w:r>
    </w:p>
    <w:p w14:paraId="24698FBF" w14:textId="77777777" w:rsidR="009E72D9" w:rsidRPr="00BE26B7" w:rsidRDefault="00000000">
      <w:pPr>
        <w:spacing w:after="0"/>
        <w:ind w:firstLine="709"/>
        <w:jc w:val="both"/>
        <w:rPr>
          <w:szCs w:val="28"/>
        </w:rPr>
      </w:pPr>
      <w:r w:rsidRPr="00BE26B7">
        <w:rPr>
          <w:szCs w:val="28"/>
        </w:rPr>
        <w:t xml:space="preserve">2.18.2.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14:paraId="00BC4917" w14:textId="77777777" w:rsidR="009E72D9" w:rsidRPr="00BE26B7" w:rsidRDefault="00000000">
      <w:pPr>
        <w:spacing w:after="0"/>
        <w:ind w:firstLine="709"/>
        <w:jc w:val="both"/>
        <w:rPr>
          <w:szCs w:val="28"/>
        </w:rPr>
      </w:pPr>
      <w:r w:rsidRPr="00BE26B7">
        <w:rPr>
          <w:szCs w:val="28"/>
        </w:rPr>
        <w:t xml:space="preserve">"черно-белый" (при отсутствии в документе графических изображений и (или) цветного текста); </w:t>
      </w:r>
    </w:p>
    <w:p w14:paraId="524C9B65" w14:textId="77777777" w:rsidR="009E72D9" w:rsidRPr="00BE26B7" w:rsidRDefault="00000000">
      <w:pPr>
        <w:spacing w:after="0"/>
        <w:ind w:firstLine="709"/>
        <w:jc w:val="both"/>
        <w:rPr>
          <w:szCs w:val="28"/>
        </w:rPr>
      </w:pPr>
      <w:r w:rsidRPr="00BE26B7">
        <w:rPr>
          <w:szCs w:val="28"/>
        </w:rPr>
        <w:t xml:space="preserve">"оттенки серого" (при наличии в документе графических изображений, отличных от цветного графического изображения); </w:t>
      </w:r>
    </w:p>
    <w:p w14:paraId="5FF259B1" w14:textId="77777777" w:rsidR="009E72D9" w:rsidRPr="00BE26B7" w:rsidRDefault="00000000">
      <w:pPr>
        <w:spacing w:after="0"/>
        <w:ind w:firstLine="709"/>
        <w:jc w:val="both"/>
        <w:rPr>
          <w:szCs w:val="28"/>
        </w:rPr>
      </w:pPr>
      <w:r w:rsidRPr="00BE26B7">
        <w:rPr>
          <w:szCs w:val="28"/>
        </w:rPr>
        <w:t xml:space="preserve">"цветной" или "режим полной цветопередачи" (при наличии в документе цветных графических изображений либо цветного текста). </w:t>
      </w:r>
    </w:p>
    <w:p w14:paraId="6F67C519" w14:textId="77777777" w:rsidR="009E72D9" w:rsidRPr="00BE26B7" w:rsidRDefault="00000000">
      <w:pPr>
        <w:spacing w:after="0"/>
        <w:ind w:firstLine="709"/>
        <w:jc w:val="both"/>
        <w:rPr>
          <w:szCs w:val="28"/>
        </w:rPr>
      </w:pPr>
      <w:r w:rsidRPr="00BE26B7">
        <w:rPr>
          <w:szCs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7B013C33" w14:textId="77777777" w:rsidR="009E72D9" w:rsidRPr="00BE26B7" w:rsidRDefault="00000000">
      <w:pPr>
        <w:spacing w:after="0"/>
        <w:ind w:firstLine="709"/>
        <w:jc w:val="both"/>
        <w:rPr>
          <w:szCs w:val="28"/>
        </w:rPr>
      </w:pPr>
      <w:r w:rsidRPr="00BE26B7">
        <w:rPr>
          <w:szCs w:val="28"/>
        </w:rPr>
        <w:lastRenderedPageBreak/>
        <w:t xml:space="preserve"> 2.18.3.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 </w:t>
      </w:r>
    </w:p>
    <w:p w14:paraId="796F74EC" w14:textId="77777777" w:rsidR="009E72D9" w:rsidRPr="00BE26B7" w:rsidRDefault="00000000">
      <w:pPr>
        <w:spacing w:after="0"/>
        <w:ind w:firstLine="709"/>
        <w:jc w:val="both"/>
        <w:rPr>
          <w:szCs w:val="28"/>
        </w:rPr>
      </w:pPr>
      <w:r w:rsidRPr="00BE26B7">
        <w:rPr>
          <w:szCs w:val="28"/>
        </w:rPr>
        <w:t xml:space="preserve">возможность идентифицировать документ и количество листов в документе; </w:t>
      </w:r>
    </w:p>
    <w:p w14:paraId="43E58070" w14:textId="77777777" w:rsidR="009E72D9" w:rsidRPr="00BE26B7" w:rsidRDefault="00000000">
      <w:pPr>
        <w:spacing w:after="0"/>
        <w:ind w:firstLine="709"/>
        <w:jc w:val="both"/>
        <w:rPr>
          <w:szCs w:val="28"/>
        </w:rPr>
      </w:pPr>
      <w:r w:rsidRPr="00BE26B7">
        <w:rPr>
          <w:szCs w:val="28"/>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14:paraId="567D2885" w14:textId="77777777" w:rsidR="009E72D9" w:rsidRPr="00BE26B7" w:rsidRDefault="00000000">
      <w:pPr>
        <w:spacing w:after="0"/>
        <w:ind w:firstLine="709"/>
        <w:jc w:val="both"/>
        <w:rPr>
          <w:szCs w:val="28"/>
        </w:rPr>
      </w:pPr>
      <w:r w:rsidRPr="00BE26B7">
        <w:rPr>
          <w:szCs w:val="28"/>
        </w:rPr>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1A885C5F" w14:textId="77777777" w:rsidR="009E72D9" w:rsidRPr="00BE26B7" w:rsidRDefault="00000000">
      <w:pPr>
        <w:spacing w:after="0"/>
        <w:ind w:firstLine="709"/>
        <w:jc w:val="both"/>
        <w:rPr>
          <w:szCs w:val="28"/>
        </w:rPr>
      </w:pPr>
      <w:r w:rsidRPr="00BE26B7">
        <w:rPr>
          <w:szCs w:val="28"/>
        </w:rPr>
        <w:t xml:space="preserve">Документы, подлежащие представлению в форматах xls, xlsx или ods, формируются в виде отдельного документа, представляемого в электронной форме.   </w:t>
      </w:r>
    </w:p>
    <w:p w14:paraId="7C4C6B1F" w14:textId="77777777" w:rsidR="009E72D9" w:rsidRPr="00BE26B7" w:rsidRDefault="009E72D9">
      <w:pPr>
        <w:spacing w:after="0"/>
        <w:ind w:firstLine="709"/>
        <w:jc w:val="both"/>
        <w:rPr>
          <w:szCs w:val="28"/>
        </w:rPr>
      </w:pPr>
    </w:p>
    <w:p w14:paraId="1AB67076" w14:textId="77777777" w:rsidR="009E72D9" w:rsidRPr="00BE26B7" w:rsidRDefault="00000000">
      <w:pPr>
        <w:spacing w:after="0"/>
        <w:ind w:firstLine="709"/>
        <w:jc w:val="center"/>
        <w:rPr>
          <w:b/>
          <w:szCs w:val="28"/>
        </w:rPr>
      </w:pPr>
      <w:r w:rsidRPr="00BE26B7">
        <w:rPr>
          <w:b/>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64051D6E" w14:textId="77777777" w:rsidR="009E72D9" w:rsidRPr="00BE26B7" w:rsidRDefault="009E72D9">
      <w:pPr>
        <w:spacing w:after="0"/>
        <w:ind w:firstLine="709"/>
        <w:jc w:val="both"/>
        <w:rPr>
          <w:szCs w:val="28"/>
        </w:rPr>
      </w:pPr>
    </w:p>
    <w:p w14:paraId="3346F880" w14:textId="77777777" w:rsidR="009E72D9" w:rsidRPr="00BE26B7" w:rsidRDefault="00000000">
      <w:pPr>
        <w:spacing w:after="0"/>
        <w:ind w:firstLine="709"/>
        <w:jc w:val="both"/>
        <w:rPr>
          <w:szCs w:val="28"/>
        </w:rPr>
      </w:pPr>
      <w:r w:rsidRPr="00BE26B7">
        <w:rPr>
          <w:szCs w:val="28"/>
        </w:rPr>
        <w:t xml:space="preserve">3.1. Описание последовательности действий при предоставлении муниципальной услуги  </w:t>
      </w:r>
    </w:p>
    <w:p w14:paraId="44B823C9" w14:textId="77777777" w:rsidR="009E72D9" w:rsidRPr="00BE26B7" w:rsidRDefault="00000000">
      <w:pPr>
        <w:spacing w:after="0"/>
        <w:ind w:firstLine="709"/>
        <w:jc w:val="both"/>
        <w:rPr>
          <w:szCs w:val="28"/>
        </w:rPr>
      </w:pPr>
      <w:r w:rsidRPr="00BE26B7">
        <w:rPr>
          <w:szCs w:val="28"/>
        </w:rPr>
        <w:t xml:space="preserve">3.1.1. Предоставление муниципальной услуги включает в себя следующие процедуры: </w:t>
      </w:r>
    </w:p>
    <w:p w14:paraId="6741B554" w14:textId="77777777" w:rsidR="009E72D9" w:rsidRPr="00BE26B7" w:rsidRDefault="00000000">
      <w:pPr>
        <w:spacing w:after="0"/>
        <w:ind w:firstLine="709"/>
        <w:jc w:val="both"/>
        <w:rPr>
          <w:szCs w:val="28"/>
        </w:rPr>
      </w:pPr>
      <w:r w:rsidRPr="00BE26B7">
        <w:rPr>
          <w:szCs w:val="28"/>
        </w:rPr>
        <w:t xml:space="preserve">1) проверка документов и регистрация заявления; </w:t>
      </w:r>
    </w:p>
    <w:p w14:paraId="5ED63327" w14:textId="77777777" w:rsidR="009E72D9" w:rsidRPr="00BE26B7" w:rsidRDefault="00000000">
      <w:pPr>
        <w:spacing w:after="0"/>
        <w:ind w:firstLine="709"/>
        <w:jc w:val="both"/>
        <w:rPr>
          <w:szCs w:val="28"/>
        </w:rPr>
      </w:pPr>
      <w:r w:rsidRPr="00BE26B7">
        <w:rPr>
          <w:szCs w:val="28"/>
        </w:rPr>
        <w:t xml:space="preserve">2) получение сведений посредством системы межведомственного электронного взаимодействия; </w:t>
      </w:r>
    </w:p>
    <w:p w14:paraId="5A753EA0" w14:textId="77777777" w:rsidR="009E72D9" w:rsidRPr="00BE26B7" w:rsidRDefault="00000000">
      <w:pPr>
        <w:spacing w:after="0"/>
        <w:ind w:firstLine="709"/>
        <w:jc w:val="both"/>
        <w:rPr>
          <w:szCs w:val="28"/>
        </w:rPr>
      </w:pPr>
      <w:r w:rsidRPr="00BE26B7">
        <w:rPr>
          <w:szCs w:val="28"/>
        </w:rPr>
        <w:t xml:space="preserve">3) рассмотрение документов и сведений; </w:t>
      </w:r>
    </w:p>
    <w:p w14:paraId="5EF069B3" w14:textId="77777777" w:rsidR="009E72D9" w:rsidRPr="00BE26B7" w:rsidRDefault="00000000">
      <w:pPr>
        <w:spacing w:after="0"/>
        <w:ind w:firstLine="709"/>
        <w:jc w:val="both"/>
        <w:rPr>
          <w:szCs w:val="28"/>
        </w:rPr>
      </w:pPr>
      <w:r w:rsidRPr="00BE26B7">
        <w:rPr>
          <w:szCs w:val="28"/>
        </w:rPr>
        <w:t xml:space="preserve">4) осмотр объекта; </w:t>
      </w:r>
    </w:p>
    <w:p w14:paraId="4813CF3E" w14:textId="77777777" w:rsidR="009E72D9" w:rsidRPr="00BE26B7" w:rsidRDefault="00000000">
      <w:pPr>
        <w:spacing w:after="0"/>
        <w:ind w:firstLine="709"/>
        <w:jc w:val="both"/>
        <w:rPr>
          <w:szCs w:val="28"/>
        </w:rPr>
      </w:pPr>
      <w:r w:rsidRPr="00BE26B7">
        <w:rPr>
          <w:szCs w:val="28"/>
        </w:rPr>
        <w:t xml:space="preserve">5) принятие решения о предоставлении услуги; </w:t>
      </w:r>
    </w:p>
    <w:p w14:paraId="3B0267D9" w14:textId="77777777" w:rsidR="009E72D9" w:rsidRPr="00BE26B7" w:rsidRDefault="00000000">
      <w:pPr>
        <w:spacing w:after="0"/>
        <w:ind w:firstLine="709"/>
        <w:jc w:val="both"/>
        <w:rPr>
          <w:szCs w:val="28"/>
        </w:rPr>
      </w:pPr>
      <w:r w:rsidRPr="00BE26B7">
        <w:rPr>
          <w:szCs w:val="28"/>
        </w:rPr>
        <w:t xml:space="preserve">6) выдача заявителю результата муниципальной услуги. </w:t>
      </w:r>
    </w:p>
    <w:p w14:paraId="6656C001" w14:textId="77777777" w:rsidR="009E72D9" w:rsidRPr="00BE26B7" w:rsidRDefault="009E72D9">
      <w:pPr>
        <w:spacing w:after="0"/>
        <w:ind w:firstLine="709"/>
        <w:jc w:val="both"/>
        <w:rPr>
          <w:szCs w:val="28"/>
        </w:rPr>
      </w:pPr>
    </w:p>
    <w:p w14:paraId="2910CDD7" w14:textId="77777777" w:rsidR="009E72D9" w:rsidRPr="00BE26B7" w:rsidRDefault="00000000">
      <w:pPr>
        <w:spacing w:after="0"/>
        <w:ind w:firstLine="709"/>
        <w:jc w:val="center"/>
        <w:rPr>
          <w:b/>
          <w:szCs w:val="28"/>
        </w:rPr>
      </w:pPr>
      <w:r w:rsidRPr="00BE26B7">
        <w:rPr>
          <w:b/>
          <w:szCs w:val="28"/>
        </w:rPr>
        <w:t>Раздел IV. Формы контроля за исполнением административного регламента</w:t>
      </w:r>
    </w:p>
    <w:p w14:paraId="04B58507" w14:textId="77777777" w:rsidR="009E72D9" w:rsidRPr="00BE26B7" w:rsidRDefault="009E72D9">
      <w:pPr>
        <w:spacing w:after="0"/>
        <w:ind w:firstLine="709"/>
        <w:jc w:val="both"/>
        <w:rPr>
          <w:szCs w:val="28"/>
        </w:rPr>
      </w:pPr>
    </w:p>
    <w:p w14:paraId="42BD21CE" w14:textId="0F33C278" w:rsidR="009E72D9" w:rsidRPr="00BE26B7" w:rsidRDefault="00000000">
      <w:pPr>
        <w:spacing w:after="0"/>
        <w:ind w:firstLine="709"/>
        <w:jc w:val="both"/>
        <w:rPr>
          <w:szCs w:val="28"/>
        </w:rPr>
      </w:pPr>
      <w:r w:rsidRPr="00BE26B7">
        <w:rPr>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BE26B7">
        <w:rPr>
          <w:szCs w:val="28"/>
        </w:rPr>
        <w:t>Троицкого</w:t>
      </w:r>
      <w:r w:rsidRPr="00BE26B7">
        <w:rPr>
          <w:szCs w:val="28"/>
        </w:rPr>
        <w:t xml:space="preserve"> сельского поселения, уполномоченными на осуществление контроля за предоставлением муниципальной услуги. </w:t>
      </w:r>
    </w:p>
    <w:p w14:paraId="6CC6A184" w14:textId="5D22132C" w:rsidR="009E72D9" w:rsidRPr="00BE26B7" w:rsidRDefault="00000000">
      <w:pPr>
        <w:spacing w:after="0"/>
        <w:ind w:firstLine="709"/>
        <w:jc w:val="both"/>
        <w:rPr>
          <w:szCs w:val="28"/>
        </w:rPr>
      </w:pPr>
      <w:r w:rsidRPr="00BE26B7">
        <w:rPr>
          <w:szCs w:val="28"/>
        </w:rPr>
        <w:t xml:space="preserve">4.1.1. Контроль за деятельностью органа местного самоуправления по предоставлению муниципальной услуги осуществляется Администрацией </w:t>
      </w:r>
      <w:r w:rsidR="00F00C9D">
        <w:rPr>
          <w:szCs w:val="28"/>
        </w:rPr>
        <w:t>Неклиновского</w:t>
      </w:r>
      <w:r w:rsidRPr="00BE26B7">
        <w:rPr>
          <w:szCs w:val="28"/>
        </w:rPr>
        <w:t xml:space="preserve"> района, Прокуратурой </w:t>
      </w:r>
      <w:r w:rsidR="00F00C9D">
        <w:rPr>
          <w:szCs w:val="28"/>
        </w:rPr>
        <w:t>Неклиновского</w:t>
      </w:r>
      <w:r w:rsidRPr="00BE26B7">
        <w:rPr>
          <w:szCs w:val="28"/>
        </w:rPr>
        <w:t xml:space="preserve"> района.  </w:t>
      </w:r>
    </w:p>
    <w:p w14:paraId="1B2F4250" w14:textId="77777777" w:rsidR="009E72D9" w:rsidRPr="00BE26B7" w:rsidRDefault="00000000">
      <w:pPr>
        <w:spacing w:after="0"/>
        <w:ind w:firstLine="709"/>
        <w:jc w:val="both"/>
        <w:rPr>
          <w:szCs w:val="28"/>
        </w:rPr>
      </w:pPr>
      <w:r w:rsidRPr="00BE26B7">
        <w:rPr>
          <w:szCs w:val="28"/>
        </w:rPr>
        <w:lastRenderedPageBreak/>
        <w:t xml:space="preserve">4.1.2. Контроль за исполнением настоящего административного регламента сотрудниками МФЦ осуществляется руководителем МФЦ.  </w:t>
      </w:r>
    </w:p>
    <w:p w14:paraId="7F0FA630" w14:textId="77777777" w:rsidR="009E72D9" w:rsidRPr="00BE26B7" w:rsidRDefault="009E72D9">
      <w:pPr>
        <w:spacing w:after="0"/>
        <w:ind w:firstLine="709"/>
        <w:jc w:val="both"/>
        <w:rPr>
          <w:szCs w:val="28"/>
        </w:rPr>
      </w:pPr>
    </w:p>
    <w:p w14:paraId="1667894F" w14:textId="77777777" w:rsidR="009E72D9" w:rsidRPr="00BE26B7" w:rsidRDefault="00000000">
      <w:pPr>
        <w:spacing w:after="0"/>
        <w:ind w:firstLine="709"/>
        <w:jc w:val="both"/>
        <w:rPr>
          <w:szCs w:val="28"/>
        </w:rPr>
      </w:pPr>
      <w:r w:rsidRPr="00BE26B7">
        <w:rPr>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14:paraId="1D0B5792" w14:textId="77777777" w:rsidR="009E72D9" w:rsidRPr="00BE26B7" w:rsidRDefault="00000000">
      <w:pPr>
        <w:spacing w:after="0"/>
        <w:ind w:firstLine="709"/>
        <w:jc w:val="both"/>
        <w:rPr>
          <w:szCs w:val="28"/>
        </w:rPr>
      </w:pPr>
      <w:r w:rsidRPr="00BE26B7">
        <w:rPr>
          <w:szCs w:val="28"/>
        </w:rPr>
        <w:t xml:space="preserve">4.2.1. Контроль полноты и качества предоставления муниципальной услуги осуществляется путем проведения плановых и внеплановых проверок. </w:t>
      </w:r>
    </w:p>
    <w:p w14:paraId="572B3489" w14:textId="77777777" w:rsidR="009E72D9" w:rsidRPr="00BE26B7" w:rsidRDefault="00000000">
      <w:pPr>
        <w:spacing w:after="0"/>
        <w:ind w:firstLine="709"/>
        <w:jc w:val="both"/>
        <w:rPr>
          <w:szCs w:val="28"/>
        </w:rPr>
      </w:pPr>
      <w:r w:rsidRPr="00BE26B7">
        <w:rPr>
          <w:szCs w:val="28"/>
        </w:rPr>
        <w:t xml:space="preserve">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w:t>
      </w:r>
    </w:p>
    <w:p w14:paraId="2F8B43F6" w14:textId="77777777" w:rsidR="009E72D9" w:rsidRPr="00BE26B7" w:rsidRDefault="00000000">
      <w:pPr>
        <w:spacing w:after="0"/>
        <w:ind w:firstLine="709"/>
        <w:jc w:val="both"/>
        <w:rPr>
          <w:szCs w:val="28"/>
        </w:rPr>
      </w:pPr>
      <w:r w:rsidRPr="00BE26B7">
        <w:rPr>
          <w:szCs w:val="28"/>
        </w:rPr>
        <w:t xml:space="preserve">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  </w:t>
      </w:r>
    </w:p>
    <w:p w14:paraId="0CBB0631" w14:textId="77777777" w:rsidR="009E72D9" w:rsidRPr="00BE26B7" w:rsidRDefault="00000000">
      <w:pPr>
        <w:spacing w:after="0"/>
        <w:ind w:firstLine="709"/>
        <w:jc w:val="both"/>
        <w:rPr>
          <w:szCs w:val="28"/>
        </w:rPr>
      </w:pPr>
      <w:r w:rsidRPr="00BE26B7">
        <w:rPr>
          <w:szCs w:val="28"/>
        </w:rPr>
        <w:t xml:space="preserve">4.2.2. Внеплановые проверки проводятся в форме документарной проверки и (или) выездной проверки в порядке, установленном законодательством. 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 </w:t>
      </w:r>
    </w:p>
    <w:p w14:paraId="7DE946C3" w14:textId="77777777" w:rsidR="009E72D9" w:rsidRPr="00BE26B7" w:rsidRDefault="00000000">
      <w:pPr>
        <w:spacing w:after="0"/>
        <w:ind w:firstLine="709"/>
        <w:jc w:val="both"/>
        <w:rPr>
          <w:szCs w:val="28"/>
        </w:rPr>
      </w:pPr>
      <w:r w:rsidRPr="00BE26B7">
        <w:rPr>
          <w:szCs w:val="28"/>
        </w:rPr>
        <w:t xml:space="preserve">4.2.3. Результаты плановых и внеплановых проверок оформляются в виде акта, в котором отмечаются выявленные недостатки и предложения по их устранению.  </w:t>
      </w:r>
    </w:p>
    <w:p w14:paraId="794C932F" w14:textId="77777777" w:rsidR="009E72D9" w:rsidRPr="00BE26B7" w:rsidRDefault="009E72D9">
      <w:pPr>
        <w:spacing w:after="0"/>
        <w:ind w:firstLine="709"/>
        <w:jc w:val="both"/>
        <w:rPr>
          <w:szCs w:val="28"/>
        </w:rPr>
      </w:pPr>
    </w:p>
    <w:p w14:paraId="09B76518" w14:textId="77777777" w:rsidR="009E72D9" w:rsidRPr="00BE26B7" w:rsidRDefault="00000000">
      <w:pPr>
        <w:spacing w:after="0"/>
        <w:ind w:firstLine="709"/>
        <w:jc w:val="both"/>
        <w:rPr>
          <w:szCs w:val="28"/>
        </w:rPr>
      </w:pPr>
      <w:r w:rsidRPr="00BE26B7">
        <w:rPr>
          <w:szCs w:val="28"/>
        </w:rPr>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14:paraId="5BADF64D" w14:textId="77777777" w:rsidR="009E72D9" w:rsidRPr="00BE26B7" w:rsidRDefault="00000000">
      <w:pPr>
        <w:spacing w:after="0"/>
        <w:ind w:firstLine="709"/>
        <w:jc w:val="both"/>
        <w:rPr>
          <w:szCs w:val="28"/>
        </w:rPr>
      </w:pPr>
      <w:r w:rsidRPr="00BE26B7">
        <w:rPr>
          <w:szCs w:val="28"/>
        </w:rPr>
        <w:t xml:space="preserve">4.3.1. 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  </w:t>
      </w:r>
    </w:p>
    <w:p w14:paraId="3BCEC4BC" w14:textId="77777777" w:rsidR="009E72D9" w:rsidRPr="00BE26B7" w:rsidRDefault="00000000">
      <w:pPr>
        <w:spacing w:after="0"/>
        <w:ind w:firstLine="709"/>
        <w:jc w:val="both"/>
        <w:rPr>
          <w:szCs w:val="28"/>
        </w:rPr>
      </w:pPr>
      <w:r w:rsidRPr="00BE26B7">
        <w:rPr>
          <w:szCs w:val="28"/>
        </w:rPr>
        <w:t xml:space="preserve">4.3.2. МФЦ и его работники несут ответственность, установленную законодательством Российской Федерации: </w:t>
      </w:r>
    </w:p>
    <w:p w14:paraId="065E3532" w14:textId="77777777" w:rsidR="009E72D9" w:rsidRPr="00BE26B7" w:rsidRDefault="00000000">
      <w:pPr>
        <w:spacing w:after="0"/>
        <w:ind w:firstLine="709"/>
        <w:jc w:val="both"/>
        <w:rPr>
          <w:szCs w:val="28"/>
        </w:rPr>
      </w:pPr>
      <w:r w:rsidRPr="00BE26B7">
        <w:rPr>
          <w:szCs w:val="28"/>
        </w:rPr>
        <w:t xml:space="preserve">1) 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 </w:t>
      </w:r>
    </w:p>
    <w:p w14:paraId="672B6AEC" w14:textId="77777777" w:rsidR="009E72D9" w:rsidRPr="00BE26B7" w:rsidRDefault="00000000">
      <w:pPr>
        <w:spacing w:after="0"/>
        <w:ind w:firstLine="709"/>
        <w:jc w:val="both"/>
        <w:rPr>
          <w:szCs w:val="28"/>
        </w:rPr>
      </w:pPr>
      <w:r w:rsidRPr="00BE26B7">
        <w:rPr>
          <w:szCs w:val="28"/>
        </w:rPr>
        <w:t xml:space="preserve">2) 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 </w:t>
      </w:r>
    </w:p>
    <w:p w14:paraId="07B1BC93" w14:textId="77777777" w:rsidR="009E72D9" w:rsidRPr="00BE26B7" w:rsidRDefault="00000000">
      <w:pPr>
        <w:spacing w:after="0"/>
        <w:ind w:firstLine="709"/>
        <w:jc w:val="both"/>
        <w:rPr>
          <w:szCs w:val="28"/>
        </w:rPr>
      </w:pPr>
      <w:r w:rsidRPr="00BE26B7">
        <w:rPr>
          <w:szCs w:val="28"/>
        </w:rPr>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14:paraId="489C08E7" w14:textId="77777777" w:rsidR="009E72D9" w:rsidRPr="00BE26B7" w:rsidRDefault="00000000">
      <w:pPr>
        <w:spacing w:after="0"/>
        <w:ind w:firstLine="709"/>
        <w:jc w:val="both"/>
        <w:rPr>
          <w:szCs w:val="28"/>
        </w:rPr>
      </w:pPr>
      <w:r w:rsidRPr="00BE26B7">
        <w:rPr>
          <w:szCs w:val="28"/>
        </w:rPr>
        <w:lastRenderedPageBreak/>
        <w:t xml:space="preserve">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 </w:t>
      </w:r>
    </w:p>
    <w:p w14:paraId="250E53EC" w14:textId="77777777" w:rsidR="009E72D9" w:rsidRPr="00BE26B7" w:rsidRDefault="00000000">
      <w:pPr>
        <w:spacing w:after="0"/>
        <w:ind w:firstLine="709"/>
        <w:jc w:val="both"/>
        <w:rPr>
          <w:szCs w:val="28"/>
        </w:rPr>
      </w:pPr>
      <w:r w:rsidRPr="00BE26B7">
        <w:rPr>
          <w:szCs w:val="28"/>
        </w:rPr>
        <w:t xml:space="preserve"> </w:t>
      </w:r>
    </w:p>
    <w:p w14:paraId="31B63B95" w14:textId="77777777" w:rsidR="009E72D9" w:rsidRPr="00BE26B7" w:rsidRDefault="00000000">
      <w:pPr>
        <w:spacing w:after="0"/>
        <w:ind w:firstLine="709"/>
        <w:jc w:val="both"/>
        <w:rPr>
          <w:szCs w:val="28"/>
        </w:rPr>
      </w:pPr>
      <w:r w:rsidRPr="00BE26B7">
        <w:rPr>
          <w:szCs w:val="28"/>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14:paraId="37189B78" w14:textId="77777777" w:rsidR="009E72D9" w:rsidRPr="00BE26B7" w:rsidRDefault="00000000">
      <w:pPr>
        <w:spacing w:after="0"/>
        <w:ind w:firstLine="709"/>
        <w:jc w:val="both"/>
        <w:rPr>
          <w:szCs w:val="28"/>
        </w:rPr>
      </w:pPr>
      <w:r w:rsidRPr="00BE26B7">
        <w:rPr>
          <w:szCs w:val="28"/>
        </w:rPr>
        <w:t xml:space="preserve">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  </w:t>
      </w:r>
    </w:p>
    <w:p w14:paraId="46112A5A" w14:textId="77777777" w:rsidR="009E72D9" w:rsidRPr="00BE26B7" w:rsidRDefault="009E72D9">
      <w:pPr>
        <w:spacing w:after="0"/>
        <w:ind w:firstLine="709"/>
        <w:jc w:val="both"/>
        <w:rPr>
          <w:szCs w:val="28"/>
        </w:rPr>
      </w:pPr>
    </w:p>
    <w:p w14:paraId="1B929DC8" w14:textId="77777777" w:rsidR="009E72D9" w:rsidRPr="00BE26B7" w:rsidRDefault="00000000">
      <w:pPr>
        <w:spacing w:after="0"/>
        <w:ind w:firstLine="709"/>
        <w:jc w:val="center"/>
        <w:rPr>
          <w:b/>
          <w:szCs w:val="28"/>
        </w:rPr>
      </w:pPr>
      <w:r w:rsidRPr="00BE26B7">
        <w:rPr>
          <w:b/>
          <w:szCs w:val="28"/>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14:paraId="62BBC863" w14:textId="77777777" w:rsidR="009E72D9" w:rsidRPr="00BE26B7" w:rsidRDefault="009E72D9">
      <w:pPr>
        <w:spacing w:after="0"/>
        <w:ind w:firstLine="709"/>
        <w:jc w:val="both"/>
        <w:rPr>
          <w:szCs w:val="28"/>
        </w:rPr>
      </w:pPr>
    </w:p>
    <w:p w14:paraId="590369C9" w14:textId="77777777" w:rsidR="009E72D9" w:rsidRPr="00BE26B7" w:rsidRDefault="00000000">
      <w:pPr>
        <w:spacing w:after="0"/>
        <w:ind w:firstLine="709"/>
        <w:jc w:val="both"/>
        <w:rPr>
          <w:szCs w:val="28"/>
        </w:rPr>
      </w:pPr>
      <w:r w:rsidRPr="00BE26B7">
        <w:rPr>
          <w:szCs w:val="28"/>
        </w:rPr>
        <w:t xml:space="preserve">5.1. Получатели государственной или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руководителю такого органа. </w:t>
      </w:r>
    </w:p>
    <w:p w14:paraId="72FE2C77" w14:textId="77777777" w:rsidR="009E72D9" w:rsidRPr="00BE26B7" w:rsidRDefault="00000000">
      <w:pPr>
        <w:spacing w:after="0"/>
        <w:ind w:firstLine="709"/>
        <w:jc w:val="both"/>
        <w:rPr>
          <w:szCs w:val="28"/>
        </w:rPr>
      </w:pPr>
      <w:r w:rsidRPr="00BE26B7">
        <w:rPr>
          <w:szCs w:val="28"/>
        </w:rPr>
        <w:t xml:space="preserve">Заявитель может обратиться с жалобой, в том числе в следующих случаях: </w:t>
      </w:r>
    </w:p>
    <w:p w14:paraId="1BFCD961" w14:textId="77777777" w:rsidR="009E72D9" w:rsidRPr="00BE26B7" w:rsidRDefault="00000000">
      <w:pPr>
        <w:spacing w:after="0"/>
        <w:ind w:firstLine="709"/>
        <w:jc w:val="both"/>
        <w:rPr>
          <w:szCs w:val="28"/>
        </w:rPr>
      </w:pPr>
      <w:r w:rsidRPr="00BE26B7">
        <w:rPr>
          <w:szCs w:val="28"/>
        </w:rPr>
        <w:t xml:space="preserve">1) нарушение срока регистрации запроса заявителя о предоставлении государственной или муниципальной услуги; </w:t>
      </w:r>
    </w:p>
    <w:p w14:paraId="4E2C135D" w14:textId="77777777" w:rsidR="009E72D9" w:rsidRPr="00BE26B7" w:rsidRDefault="00000000">
      <w:pPr>
        <w:spacing w:after="0"/>
        <w:ind w:firstLine="709"/>
        <w:jc w:val="both"/>
        <w:rPr>
          <w:szCs w:val="28"/>
        </w:rPr>
      </w:pPr>
      <w:r w:rsidRPr="00BE26B7">
        <w:rPr>
          <w:szCs w:val="28"/>
        </w:rPr>
        <w:t xml:space="preserve">2) нарушение срока предоставления государственной или муниципальной услуги;  </w:t>
      </w:r>
    </w:p>
    <w:p w14:paraId="0BEFA850" w14:textId="77777777" w:rsidR="009E72D9" w:rsidRPr="00BE26B7" w:rsidRDefault="00000000">
      <w:pPr>
        <w:spacing w:after="0"/>
        <w:ind w:firstLine="709"/>
        <w:jc w:val="both"/>
        <w:rPr>
          <w:szCs w:val="28"/>
        </w:rPr>
      </w:pPr>
      <w:r w:rsidRPr="00BE26B7">
        <w:rPr>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w:t>
      </w:r>
    </w:p>
    <w:p w14:paraId="0418AA28" w14:textId="77777777" w:rsidR="009E72D9" w:rsidRPr="00BE26B7" w:rsidRDefault="00000000">
      <w:pPr>
        <w:spacing w:after="0"/>
        <w:ind w:firstLine="709"/>
        <w:jc w:val="both"/>
        <w:rPr>
          <w:szCs w:val="28"/>
        </w:rPr>
      </w:pPr>
      <w:r w:rsidRPr="00BE26B7">
        <w:rPr>
          <w:szCs w:val="28"/>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14:paraId="414470A3" w14:textId="77777777" w:rsidR="009E72D9" w:rsidRPr="00BE26B7" w:rsidRDefault="00000000">
      <w:pPr>
        <w:spacing w:after="0"/>
        <w:ind w:firstLine="709"/>
        <w:jc w:val="both"/>
        <w:rPr>
          <w:szCs w:val="28"/>
        </w:rPr>
      </w:pPr>
      <w:r w:rsidRPr="00BE26B7">
        <w:rPr>
          <w:szCs w:val="28"/>
        </w:rPr>
        <w:lastRenderedPageBreak/>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14:paraId="79A1E837" w14:textId="77777777" w:rsidR="009E72D9" w:rsidRPr="00BE26B7" w:rsidRDefault="00000000">
      <w:pPr>
        <w:spacing w:after="0"/>
        <w:ind w:firstLine="709"/>
        <w:jc w:val="both"/>
        <w:rPr>
          <w:szCs w:val="28"/>
        </w:rPr>
      </w:pPr>
      <w:r w:rsidRPr="00BE26B7">
        <w:rPr>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 </w:t>
      </w:r>
    </w:p>
    <w:p w14:paraId="53567F5D" w14:textId="77777777" w:rsidR="009E72D9" w:rsidRPr="00BE26B7" w:rsidRDefault="00000000">
      <w:pPr>
        <w:spacing w:after="0"/>
        <w:ind w:firstLine="709"/>
        <w:jc w:val="both"/>
        <w:rPr>
          <w:szCs w:val="28"/>
        </w:rPr>
      </w:pPr>
      <w:r w:rsidRPr="00BE26B7">
        <w:rPr>
          <w:szCs w:val="28"/>
        </w:rPr>
        <w:t xml:space="preserve">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14:paraId="3860F684" w14:textId="77777777" w:rsidR="009E72D9" w:rsidRPr="00BE26B7" w:rsidRDefault="00000000">
      <w:pPr>
        <w:spacing w:after="0"/>
        <w:ind w:firstLine="709"/>
        <w:jc w:val="both"/>
        <w:rPr>
          <w:szCs w:val="28"/>
        </w:rPr>
      </w:pPr>
      <w:r w:rsidRPr="00BE26B7">
        <w:rPr>
          <w:szCs w:val="28"/>
        </w:rPr>
        <w:t xml:space="preserve">8) нарушение срока или порядка выдачи документов по результатам предоставления государственной или муниципальной услуги; </w:t>
      </w:r>
    </w:p>
    <w:p w14:paraId="7ADDF6B9" w14:textId="77777777" w:rsidR="009E72D9" w:rsidRPr="00BE26B7" w:rsidRDefault="00000000">
      <w:pPr>
        <w:spacing w:after="0"/>
        <w:ind w:firstLine="709"/>
        <w:jc w:val="both"/>
        <w:rPr>
          <w:szCs w:val="28"/>
        </w:rPr>
      </w:pPr>
      <w:r w:rsidRPr="00BE26B7">
        <w:rPr>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14:paraId="304F1011" w14:textId="77777777" w:rsidR="009E72D9" w:rsidRPr="00BE26B7" w:rsidRDefault="00000000">
      <w:pPr>
        <w:spacing w:after="0"/>
        <w:ind w:firstLine="709"/>
        <w:jc w:val="both"/>
        <w:rPr>
          <w:szCs w:val="28"/>
        </w:rPr>
      </w:pPr>
      <w:r w:rsidRPr="00BE26B7">
        <w:rPr>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w:t>
      </w:r>
    </w:p>
    <w:p w14:paraId="64283590" w14:textId="77777777" w:rsidR="009E72D9" w:rsidRPr="00BE26B7" w:rsidRDefault="00000000">
      <w:pPr>
        <w:spacing w:after="0"/>
        <w:ind w:firstLine="709"/>
        <w:jc w:val="both"/>
        <w:rPr>
          <w:szCs w:val="28"/>
        </w:rPr>
      </w:pPr>
      <w:r w:rsidRPr="00BE26B7">
        <w:rPr>
          <w:szCs w:val="28"/>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14:paraId="759BC9E6" w14:textId="77777777" w:rsidR="009E72D9" w:rsidRPr="00BE26B7" w:rsidRDefault="00000000">
      <w:pPr>
        <w:spacing w:after="0"/>
        <w:ind w:firstLine="709"/>
        <w:jc w:val="both"/>
        <w:rPr>
          <w:szCs w:val="28"/>
        </w:rPr>
      </w:pPr>
      <w:r w:rsidRPr="00BE26B7">
        <w:rPr>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14:paraId="749D6EAB" w14:textId="77777777" w:rsidR="009E72D9" w:rsidRPr="00BE26B7" w:rsidRDefault="00000000">
      <w:pPr>
        <w:spacing w:after="0"/>
        <w:ind w:firstLine="709"/>
        <w:jc w:val="both"/>
        <w:rPr>
          <w:szCs w:val="28"/>
        </w:rPr>
      </w:pPr>
      <w:r w:rsidRPr="00BE26B7">
        <w:rPr>
          <w:szCs w:val="28"/>
        </w:rPr>
        <w:lastRenderedPageBreak/>
        <w:t xml:space="preserve">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 </w:t>
      </w:r>
    </w:p>
    <w:p w14:paraId="56AB8889" w14:textId="77777777" w:rsidR="009E72D9" w:rsidRPr="00BE26B7" w:rsidRDefault="00000000">
      <w:pPr>
        <w:spacing w:after="0"/>
        <w:ind w:firstLine="709"/>
        <w:jc w:val="both"/>
        <w:rPr>
          <w:szCs w:val="28"/>
        </w:rPr>
      </w:pPr>
      <w:r w:rsidRPr="00BE26B7">
        <w:rPr>
          <w:szCs w:val="28"/>
        </w:rPr>
        <w:t xml:space="preserve">5.3. Жалоба должна содержать следующую информацию: </w:t>
      </w:r>
    </w:p>
    <w:p w14:paraId="0DA1D7B3" w14:textId="77777777" w:rsidR="009E72D9" w:rsidRPr="00BE26B7" w:rsidRDefault="00000000">
      <w:pPr>
        <w:spacing w:after="0"/>
        <w:ind w:firstLine="709"/>
        <w:jc w:val="both"/>
        <w:rPr>
          <w:szCs w:val="28"/>
        </w:rPr>
      </w:pPr>
      <w:r w:rsidRPr="00BE26B7">
        <w:rPr>
          <w:szCs w:val="28"/>
        </w:rPr>
        <w:t xml:space="preserve">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w:t>
      </w:r>
    </w:p>
    <w:p w14:paraId="14DC9F09" w14:textId="77777777" w:rsidR="009E72D9" w:rsidRPr="00BE26B7" w:rsidRDefault="00000000">
      <w:pPr>
        <w:spacing w:after="0"/>
        <w:ind w:firstLine="709"/>
        <w:jc w:val="both"/>
        <w:rPr>
          <w:szCs w:val="28"/>
        </w:rPr>
      </w:pPr>
      <w:r w:rsidRPr="00BE26B7">
        <w:rPr>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6ECDC7CD" w14:textId="77777777" w:rsidR="009E72D9" w:rsidRPr="00BE26B7" w:rsidRDefault="00000000">
      <w:pPr>
        <w:spacing w:after="0"/>
        <w:ind w:firstLine="709"/>
        <w:jc w:val="both"/>
        <w:rPr>
          <w:szCs w:val="28"/>
        </w:rPr>
      </w:pPr>
      <w:r w:rsidRPr="00BE26B7">
        <w:rPr>
          <w:szCs w:val="28"/>
        </w:rPr>
        <w:t xml:space="preserve">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14:paraId="6776F1C4" w14:textId="77777777" w:rsidR="009E72D9" w:rsidRPr="00BE26B7" w:rsidRDefault="00000000">
      <w:pPr>
        <w:spacing w:after="0"/>
        <w:ind w:firstLine="709"/>
        <w:jc w:val="both"/>
        <w:rPr>
          <w:szCs w:val="28"/>
        </w:rPr>
      </w:pPr>
      <w:r w:rsidRPr="00BE26B7">
        <w:rPr>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14:paraId="5925D46D" w14:textId="77777777" w:rsidR="009E72D9" w:rsidRPr="00BE26B7" w:rsidRDefault="00000000">
      <w:pPr>
        <w:spacing w:after="0"/>
        <w:ind w:firstLine="709"/>
        <w:jc w:val="both"/>
        <w:rPr>
          <w:szCs w:val="28"/>
        </w:rPr>
      </w:pPr>
      <w:r w:rsidRPr="00BE26B7">
        <w:rPr>
          <w:szCs w:val="28"/>
        </w:rPr>
        <w:t>5.4. Поступившая жалоба подлежит регистрации в срок не позднее 1 рабочего дня со дня поступления жалобы в орган предоставляющий муниципальную услугу.</w:t>
      </w:r>
    </w:p>
    <w:p w14:paraId="1B534CD7" w14:textId="77777777" w:rsidR="009E72D9" w:rsidRPr="00BE26B7" w:rsidRDefault="00000000">
      <w:pPr>
        <w:spacing w:after="0"/>
        <w:ind w:firstLine="709"/>
        <w:jc w:val="both"/>
        <w:rPr>
          <w:szCs w:val="28"/>
        </w:rPr>
      </w:pPr>
      <w:r w:rsidRPr="00BE26B7">
        <w:rPr>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тридцати календарных дней со дня ее регистрации</w:t>
      </w:r>
    </w:p>
    <w:p w14:paraId="65B79584" w14:textId="77777777" w:rsidR="009E72D9" w:rsidRPr="00BE26B7" w:rsidRDefault="00000000">
      <w:pPr>
        <w:spacing w:after="0"/>
        <w:ind w:firstLine="709"/>
        <w:jc w:val="both"/>
        <w:rPr>
          <w:szCs w:val="28"/>
        </w:rPr>
      </w:pPr>
      <w:r w:rsidRPr="00BE26B7">
        <w:rPr>
          <w:szCs w:val="28"/>
        </w:rPr>
        <w:t xml:space="preserve">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14:paraId="4EEFD8BF" w14:textId="77777777" w:rsidR="009E72D9" w:rsidRPr="00BE26B7" w:rsidRDefault="00000000">
      <w:pPr>
        <w:spacing w:after="0"/>
        <w:ind w:firstLine="709"/>
        <w:jc w:val="both"/>
        <w:rPr>
          <w:szCs w:val="28"/>
        </w:rPr>
      </w:pPr>
      <w:r w:rsidRPr="00BE26B7">
        <w:rPr>
          <w:szCs w:val="28"/>
        </w:rPr>
        <w:t xml:space="preserve">5.7. По результатам рассмотрения жалобы принимается одно из следующих решений: </w:t>
      </w:r>
    </w:p>
    <w:p w14:paraId="625AF186" w14:textId="77777777" w:rsidR="009E72D9" w:rsidRPr="00BE26B7" w:rsidRDefault="00000000">
      <w:pPr>
        <w:spacing w:after="0"/>
        <w:ind w:firstLine="709"/>
        <w:jc w:val="both"/>
        <w:rPr>
          <w:szCs w:val="28"/>
        </w:rPr>
      </w:pPr>
      <w:r w:rsidRPr="00BE26B7">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w:t>
      </w:r>
      <w:r w:rsidRPr="00BE26B7">
        <w:rPr>
          <w:szCs w:val="28"/>
        </w:rPr>
        <w:lastRenderedPageBreak/>
        <w:t xml:space="preserve">правовыми актами Российской Федерации, нормативными правовыми актами субъекта Российской Федерации, муниципальными правовыми актами; </w:t>
      </w:r>
    </w:p>
    <w:p w14:paraId="55F08F39" w14:textId="77777777" w:rsidR="009E72D9" w:rsidRPr="00BE26B7" w:rsidRDefault="00000000">
      <w:pPr>
        <w:spacing w:after="0"/>
        <w:ind w:firstLine="709"/>
        <w:jc w:val="both"/>
        <w:rPr>
          <w:szCs w:val="28"/>
        </w:rPr>
      </w:pPr>
      <w:r w:rsidRPr="00BE26B7">
        <w:rPr>
          <w:szCs w:val="28"/>
        </w:rPr>
        <w:t xml:space="preserve">2) в удовлетворении жалобы отказывается.  </w:t>
      </w:r>
    </w:p>
    <w:p w14:paraId="08B36CFB" w14:textId="77777777" w:rsidR="009E72D9" w:rsidRPr="00BE26B7" w:rsidRDefault="009E72D9">
      <w:pPr>
        <w:spacing w:after="0"/>
        <w:ind w:firstLine="709"/>
        <w:jc w:val="both"/>
        <w:rPr>
          <w:szCs w:val="28"/>
        </w:rPr>
      </w:pPr>
    </w:p>
    <w:p w14:paraId="6668828B" w14:textId="77777777" w:rsidR="009E72D9" w:rsidRPr="00BE26B7" w:rsidRDefault="009E72D9">
      <w:pPr>
        <w:spacing w:after="0"/>
        <w:ind w:firstLine="709"/>
        <w:jc w:val="both"/>
        <w:rPr>
          <w:szCs w:val="28"/>
        </w:rPr>
      </w:pPr>
    </w:p>
    <w:p w14:paraId="5264F286" w14:textId="77777777" w:rsidR="009E72D9" w:rsidRPr="00BE26B7" w:rsidRDefault="009E72D9">
      <w:pPr>
        <w:spacing w:after="0"/>
        <w:ind w:firstLine="709"/>
        <w:jc w:val="both"/>
        <w:rPr>
          <w:szCs w:val="28"/>
        </w:rPr>
      </w:pPr>
    </w:p>
    <w:p w14:paraId="05B8EB54" w14:textId="77777777" w:rsidR="009E72D9" w:rsidRPr="00BE26B7" w:rsidRDefault="009E72D9">
      <w:pPr>
        <w:spacing w:after="0"/>
        <w:ind w:firstLine="709"/>
        <w:jc w:val="both"/>
        <w:rPr>
          <w:szCs w:val="28"/>
        </w:rPr>
      </w:pPr>
    </w:p>
    <w:p w14:paraId="2228B788" w14:textId="77777777" w:rsidR="009E72D9" w:rsidRPr="00BE26B7" w:rsidRDefault="009E72D9">
      <w:pPr>
        <w:spacing w:after="0"/>
        <w:ind w:firstLine="709"/>
        <w:jc w:val="both"/>
        <w:rPr>
          <w:szCs w:val="28"/>
        </w:rPr>
      </w:pPr>
    </w:p>
    <w:p w14:paraId="0F1590DC" w14:textId="77777777" w:rsidR="009E72D9" w:rsidRPr="00BE26B7" w:rsidRDefault="009E72D9">
      <w:pPr>
        <w:spacing w:after="0"/>
        <w:ind w:firstLine="709"/>
        <w:jc w:val="both"/>
        <w:rPr>
          <w:szCs w:val="28"/>
        </w:rPr>
      </w:pPr>
    </w:p>
    <w:p w14:paraId="49630118" w14:textId="77777777" w:rsidR="009E72D9" w:rsidRPr="00BE26B7" w:rsidRDefault="009E72D9">
      <w:pPr>
        <w:spacing w:after="0"/>
        <w:ind w:firstLine="709"/>
        <w:jc w:val="both"/>
        <w:rPr>
          <w:szCs w:val="28"/>
        </w:rPr>
      </w:pPr>
    </w:p>
    <w:p w14:paraId="762DBFE5" w14:textId="77777777" w:rsidR="009E72D9" w:rsidRPr="00BE26B7" w:rsidRDefault="009E72D9">
      <w:pPr>
        <w:spacing w:after="0"/>
        <w:ind w:firstLine="709"/>
        <w:jc w:val="both"/>
        <w:rPr>
          <w:szCs w:val="28"/>
        </w:rPr>
      </w:pPr>
    </w:p>
    <w:p w14:paraId="5427ADA6" w14:textId="77777777" w:rsidR="009E72D9" w:rsidRPr="00BE26B7" w:rsidRDefault="009E72D9">
      <w:pPr>
        <w:spacing w:after="0"/>
        <w:ind w:firstLine="709"/>
        <w:jc w:val="both"/>
        <w:rPr>
          <w:szCs w:val="28"/>
        </w:rPr>
      </w:pPr>
    </w:p>
    <w:p w14:paraId="113DA415" w14:textId="77777777" w:rsidR="009E72D9" w:rsidRPr="00BE26B7" w:rsidRDefault="009E72D9">
      <w:pPr>
        <w:spacing w:after="0"/>
        <w:ind w:firstLine="709"/>
        <w:jc w:val="both"/>
        <w:rPr>
          <w:szCs w:val="28"/>
        </w:rPr>
      </w:pPr>
    </w:p>
    <w:p w14:paraId="04CC66E4" w14:textId="77777777" w:rsidR="009E72D9" w:rsidRPr="00BE26B7" w:rsidRDefault="009E72D9">
      <w:pPr>
        <w:spacing w:after="0"/>
        <w:ind w:firstLine="709"/>
        <w:jc w:val="both"/>
        <w:rPr>
          <w:szCs w:val="28"/>
        </w:rPr>
      </w:pPr>
    </w:p>
    <w:p w14:paraId="3093E137" w14:textId="77777777" w:rsidR="009E72D9" w:rsidRPr="00BE26B7" w:rsidRDefault="009E72D9">
      <w:pPr>
        <w:spacing w:after="0"/>
        <w:ind w:firstLine="709"/>
        <w:jc w:val="both"/>
        <w:rPr>
          <w:szCs w:val="28"/>
        </w:rPr>
      </w:pPr>
    </w:p>
    <w:p w14:paraId="3433D126" w14:textId="77777777" w:rsidR="009E72D9" w:rsidRPr="00BE26B7" w:rsidRDefault="009E72D9">
      <w:pPr>
        <w:spacing w:after="0"/>
        <w:ind w:firstLine="709"/>
        <w:jc w:val="both"/>
        <w:rPr>
          <w:szCs w:val="28"/>
        </w:rPr>
      </w:pPr>
    </w:p>
    <w:p w14:paraId="42EB744C" w14:textId="77777777" w:rsidR="009E72D9" w:rsidRPr="00BE26B7" w:rsidRDefault="009E72D9">
      <w:pPr>
        <w:spacing w:after="0"/>
        <w:ind w:firstLine="709"/>
        <w:jc w:val="both"/>
        <w:rPr>
          <w:szCs w:val="28"/>
        </w:rPr>
      </w:pPr>
    </w:p>
    <w:p w14:paraId="5DD96B1D" w14:textId="77777777" w:rsidR="009E72D9" w:rsidRPr="00BE26B7" w:rsidRDefault="009E72D9">
      <w:pPr>
        <w:spacing w:after="0"/>
        <w:ind w:firstLine="709"/>
        <w:jc w:val="both"/>
        <w:rPr>
          <w:szCs w:val="28"/>
        </w:rPr>
      </w:pPr>
    </w:p>
    <w:p w14:paraId="78EF19C3" w14:textId="77777777" w:rsidR="009E72D9" w:rsidRPr="00BE26B7" w:rsidRDefault="009E72D9">
      <w:pPr>
        <w:spacing w:after="0"/>
        <w:ind w:firstLine="709"/>
        <w:jc w:val="both"/>
        <w:rPr>
          <w:szCs w:val="28"/>
        </w:rPr>
      </w:pPr>
    </w:p>
    <w:p w14:paraId="07BC5311" w14:textId="77777777" w:rsidR="009E72D9" w:rsidRPr="00BE26B7" w:rsidRDefault="009E72D9">
      <w:pPr>
        <w:spacing w:after="0"/>
        <w:ind w:firstLine="709"/>
        <w:jc w:val="both"/>
        <w:rPr>
          <w:szCs w:val="28"/>
        </w:rPr>
      </w:pPr>
    </w:p>
    <w:p w14:paraId="5ECB6527" w14:textId="77777777" w:rsidR="009E72D9" w:rsidRPr="00BE26B7" w:rsidRDefault="009E72D9">
      <w:pPr>
        <w:spacing w:after="0"/>
        <w:ind w:firstLine="709"/>
        <w:jc w:val="both"/>
        <w:rPr>
          <w:szCs w:val="28"/>
        </w:rPr>
      </w:pPr>
    </w:p>
    <w:p w14:paraId="3BF468ED" w14:textId="77777777" w:rsidR="009E72D9" w:rsidRPr="00BE26B7" w:rsidRDefault="009E72D9">
      <w:pPr>
        <w:spacing w:after="0"/>
        <w:ind w:firstLine="709"/>
        <w:jc w:val="both"/>
        <w:rPr>
          <w:szCs w:val="28"/>
        </w:rPr>
      </w:pPr>
    </w:p>
    <w:p w14:paraId="2A6A2B2F" w14:textId="77777777" w:rsidR="009E72D9" w:rsidRPr="00BE26B7" w:rsidRDefault="009E72D9">
      <w:pPr>
        <w:spacing w:after="0"/>
        <w:ind w:firstLine="709"/>
        <w:jc w:val="both"/>
        <w:rPr>
          <w:szCs w:val="28"/>
        </w:rPr>
      </w:pPr>
    </w:p>
    <w:p w14:paraId="460770CE" w14:textId="77777777" w:rsidR="009E72D9" w:rsidRPr="00BE26B7" w:rsidRDefault="009E72D9">
      <w:pPr>
        <w:spacing w:after="0"/>
        <w:ind w:firstLine="709"/>
        <w:jc w:val="both"/>
        <w:rPr>
          <w:szCs w:val="28"/>
        </w:rPr>
      </w:pPr>
    </w:p>
    <w:p w14:paraId="267F7AA9" w14:textId="77777777" w:rsidR="009E72D9" w:rsidRPr="00BE26B7" w:rsidRDefault="009E72D9">
      <w:pPr>
        <w:spacing w:after="0"/>
        <w:ind w:firstLine="709"/>
        <w:jc w:val="both"/>
        <w:rPr>
          <w:szCs w:val="28"/>
        </w:rPr>
      </w:pPr>
    </w:p>
    <w:p w14:paraId="0391677C" w14:textId="77777777" w:rsidR="009E72D9" w:rsidRPr="00BE26B7" w:rsidRDefault="009E72D9">
      <w:pPr>
        <w:spacing w:after="0"/>
        <w:ind w:firstLine="709"/>
        <w:jc w:val="both"/>
        <w:rPr>
          <w:szCs w:val="28"/>
        </w:rPr>
      </w:pPr>
    </w:p>
    <w:p w14:paraId="7C3BBB76" w14:textId="77777777" w:rsidR="009E72D9" w:rsidRPr="00BE26B7" w:rsidRDefault="009E72D9">
      <w:pPr>
        <w:spacing w:after="0"/>
        <w:ind w:firstLine="709"/>
        <w:jc w:val="both"/>
        <w:rPr>
          <w:szCs w:val="28"/>
        </w:rPr>
      </w:pPr>
    </w:p>
    <w:p w14:paraId="1A939FA5" w14:textId="77777777" w:rsidR="009E72D9" w:rsidRPr="00BE26B7" w:rsidRDefault="009E72D9">
      <w:pPr>
        <w:spacing w:after="0"/>
        <w:ind w:firstLine="709"/>
        <w:jc w:val="both"/>
        <w:rPr>
          <w:szCs w:val="28"/>
        </w:rPr>
      </w:pPr>
    </w:p>
    <w:p w14:paraId="2C60477F" w14:textId="77777777" w:rsidR="009E72D9" w:rsidRPr="00BE26B7" w:rsidRDefault="009E72D9">
      <w:pPr>
        <w:spacing w:after="0"/>
        <w:ind w:firstLine="709"/>
        <w:jc w:val="both"/>
        <w:rPr>
          <w:szCs w:val="28"/>
        </w:rPr>
      </w:pPr>
    </w:p>
    <w:p w14:paraId="04A3A2B7" w14:textId="77777777" w:rsidR="009E72D9" w:rsidRPr="00BE26B7" w:rsidRDefault="009E72D9">
      <w:pPr>
        <w:spacing w:after="0"/>
        <w:ind w:firstLine="709"/>
        <w:jc w:val="both"/>
        <w:rPr>
          <w:szCs w:val="28"/>
        </w:rPr>
      </w:pPr>
    </w:p>
    <w:p w14:paraId="14A5F636" w14:textId="77777777" w:rsidR="009E72D9" w:rsidRPr="00BE26B7" w:rsidRDefault="009E72D9">
      <w:pPr>
        <w:spacing w:after="0"/>
        <w:ind w:firstLine="709"/>
        <w:jc w:val="both"/>
        <w:rPr>
          <w:szCs w:val="28"/>
        </w:rPr>
      </w:pPr>
    </w:p>
    <w:p w14:paraId="3DE34424" w14:textId="77777777" w:rsidR="009E72D9" w:rsidRPr="00BE26B7" w:rsidRDefault="009E72D9">
      <w:pPr>
        <w:spacing w:after="0"/>
        <w:ind w:firstLine="709"/>
        <w:jc w:val="both"/>
        <w:rPr>
          <w:szCs w:val="28"/>
        </w:rPr>
      </w:pPr>
    </w:p>
    <w:p w14:paraId="52BA00B4" w14:textId="77777777" w:rsidR="009E72D9" w:rsidRPr="00BE26B7" w:rsidRDefault="009E72D9">
      <w:pPr>
        <w:spacing w:after="0"/>
        <w:ind w:firstLine="709"/>
        <w:jc w:val="both"/>
        <w:rPr>
          <w:szCs w:val="28"/>
        </w:rPr>
      </w:pPr>
    </w:p>
    <w:p w14:paraId="44B9DB3F" w14:textId="77777777" w:rsidR="009E72D9" w:rsidRPr="00BE26B7" w:rsidRDefault="009E72D9">
      <w:pPr>
        <w:spacing w:after="0"/>
        <w:ind w:firstLine="709"/>
        <w:jc w:val="both"/>
        <w:rPr>
          <w:szCs w:val="28"/>
        </w:rPr>
      </w:pPr>
    </w:p>
    <w:p w14:paraId="291CE245" w14:textId="77777777" w:rsidR="009E72D9" w:rsidRPr="00BE26B7" w:rsidRDefault="009E72D9">
      <w:pPr>
        <w:spacing w:after="0"/>
        <w:ind w:firstLine="709"/>
        <w:jc w:val="both"/>
        <w:rPr>
          <w:szCs w:val="28"/>
        </w:rPr>
      </w:pPr>
    </w:p>
    <w:p w14:paraId="54213780" w14:textId="77777777" w:rsidR="009E72D9" w:rsidRPr="00BE26B7" w:rsidRDefault="009E72D9">
      <w:pPr>
        <w:spacing w:after="0"/>
        <w:ind w:firstLine="709"/>
        <w:jc w:val="both"/>
        <w:rPr>
          <w:szCs w:val="28"/>
        </w:rPr>
      </w:pPr>
    </w:p>
    <w:p w14:paraId="195AF974" w14:textId="77777777" w:rsidR="009E72D9" w:rsidRPr="00BE26B7" w:rsidRDefault="009E72D9">
      <w:pPr>
        <w:spacing w:after="0"/>
        <w:ind w:firstLine="709"/>
        <w:jc w:val="both"/>
        <w:rPr>
          <w:szCs w:val="28"/>
        </w:rPr>
      </w:pPr>
    </w:p>
    <w:p w14:paraId="52208359" w14:textId="77777777" w:rsidR="009E72D9" w:rsidRPr="00BE26B7" w:rsidRDefault="009E72D9">
      <w:pPr>
        <w:spacing w:after="0"/>
        <w:ind w:firstLine="709"/>
        <w:jc w:val="both"/>
        <w:rPr>
          <w:szCs w:val="28"/>
        </w:rPr>
      </w:pPr>
    </w:p>
    <w:p w14:paraId="445BCD9D" w14:textId="77777777" w:rsidR="009E72D9" w:rsidRPr="00BE26B7" w:rsidRDefault="009E72D9">
      <w:pPr>
        <w:spacing w:after="0"/>
        <w:ind w:firstLine="709"/>
        <w:jc w:val="both"/>
        <w:rPr>
          <w:szCs w:val="28"/>
        </w:rPr>
      </w:pPr>
    </w:p>
    <w:p w14:paraId="10EBE98A" w14:textId="77777777" w:rsidR="009E72D9" w:rsidRPr="00BE26B7" w:rsidRDefault="009E72D9">
      <w:pPr>
        <w:spacing w:after="0"/>
        <w:ind w:firstLine="709"/>
        <w:jc w:val="both"/>
        <w:rPr>
          <w:szCs w:val="28"/>
        </w:rPr>
      </w:pPr>
    </w:p>
    <w:p w14:paraId="456AFD05" w14:textId="77777777" w:rsidR="009E72D9" w:rsidRPr="00BE26B7" w:rsidRDefault="009E72D9">
      <w:pPr>
        <w:spacing w:after="0"/>
        <w:ind w:firstLine="709"/>
        <w:jc w:val="both"/>
        <w:rPr>
          <w:szCs w:val="28"/>
        </w:rPr>
      </w:pPr>
    </w:p>
    <w:p w14:paraId="347970E6" w14:textId="77777777" w:rsidR="009E72D9" w:rsidRPr="00BE26B7" w:rsidRDefault="009E72D9">
      <w:pPr>
        <w:spacing w:after="0"/>
        <w:ind w:firstLine="709"/>
        <w:jc w:val="both"/>
        <w:rPr>
          <w:szCs w:val="28"/>
        </w:rPr>
      </w:pPr>
    </w:p>
    <w:p w14:paraId="31ECF75B" w14:textId="77777777" w:rsidR="009E72D9" w:rsidRPr="00BE26B7" w:rsidRDefault="009E72D9">
      <w:pPr>
        <w:spacing w:after="0"/>
        <w:ind w:firstLine="709"/>
        <w:jc w:val="both"/>
        <w:rPr>
          <w:szCs w:val="28"/>
        </w:rPr>
      </w:pPr>
    </w:p>
    <w:p w14:paraId="6ADA22B1" w14:textId="77777777" w:rsidR="009E72D9" w:rsidRPr="00BE26B7" w:rsidRDefault="009E72D9">
      <w:pPr>
        <w:spacing w:after="0"/>
        <w:ind w:firstLine="709"/>
        <w:jc w:val="both"/>
        <w:rPr>
          <w:szCs w:val="28"/>
        </w:rPr>
      </w:pPr>
    </w:p>
    <w:p w14:paraId="4D71C8D3" w14:textId="77777777" w:rsidR="009E72D9" w:rsidRPr="00BE26B7" w:rsidRDefault="009E72D9">
      <w:pPr>
        <w:spacing w:after="0"/>
        <w:ind w:firstLine="709"/>
        <w:jc w:val="both"/>
        <w:rPr>
          <w:szCs w:val="28"/>
        </w:rPr>
      </w:pPr>
    </w:p>
    <w:p w14:paraId="21322F7B" w14:textId="77777777" w:rsidR="009E72D9" w:rsidRPr="00BE26B7" w:rsidRDefault="00000000">
      <w:pPr>
        <w:spacing w:after="0"/>
        <w:jc w:val="right"/>
        <w:rPr>
          <w:szCs w:val="28"/>
        </w:rPr>
      </w:pPr>
      <w:r w:rsidRPr="00BE26B7">
        <w:rPr>
          <w:szCs w:val="28"/>
        </w:rPr>
        <w:lastRenderedPageBreak/>
        <w:t>Приложение № 1</w:t>
      </w:r>
    </w:p>
    <w:p w14:paraId="1D543995" w14:textId="77777777" w:rsidR="009E72D9" w:rsidRPr="00BE26B7" w:rsidRDefault="00000000">
      <w:pPr>
        <w:spacing w:after="0"/>
        <w:jc w:val="right"/>
        <w:rPr>
          <w:szCs w:val="28"/>
        </w:rPr>
      </w:pPr>
      <w:r w:rsidRPr="00BE26B7">
        <w:rPr>
          <w:szCs w:val="28"/>
        </w:rPr>
        <w:t>к Административному регламенту</w:t>
      </w:r>
    </w:p>
    <w:p w14:paraId="4331CFF0" w14:textId="77777777" w:rsidR="009E72D9" w:rsidRPr="00BE26B7" w:rsidRDefault="009E72D9">
      <w:pPr>
        <w:spacing w:after="0"/>
        <w:rPr>
          <w:szCs w:val="28"/>
        </w:rPr>
      </w:pPr>
    </w:p>
    <w:p w14:paraId="6902F69D" w14:textId="77777777" w:rsidR="009E72D9" w:rsidRPr="00BE26B7" w:rsidRDefault="009E72D9">
      <w:pPr>
        <w:spacing w:after="0"/>
        <w:rPr>
          <w:szCs w:val="28"/>
        </w:rPr>
      </w:pPr>
    </w:p>
    <w:p w14:paraId="31BBC95E" w14:textId="77777777" w:rsidR="009E72D9" w:rsidRPr="00BE26B7" w:rsidRDefault="00000000">
      <w:pPr>
        <w:spacing w:after="0"/>
        <w:jc w:val="center"/>
        <w:rPr>
          <w:b/>
          <w:szCs w:val="28"/>
        </w:rPr>
      </w:pPr>
      <w:r w:rsidRPr="00BE26B7">
        <w:rPr>
          <w:b/>
          <w:szCs w:val="28"/>
        </w:rPr>
        <w:t>Образец заявления</w:t>
      </w:r>
    </w:p>
    <w:p w14:paraId="0C28D6F2" w14:textId="77777777" w:rsidR="009E72D9" w:rsidRPr="00BE26B7" w:rsidRDefault="009E72D9">
      <w:pPr>
        <w:spacing w:after="0"/>
        <w:jc w:val="center"/>
        <w:rPr>
          <w:b/>
          <w:szCs w:val="28"/>
        </w:rPr>
      </w:pPr>
    </w:p>
    <w:p w14:paraId="15CAB372" w14:textId="77777777" w:rsidR="009E72D9" w:rsidRPr="00BE26B7" w:rsidRDefault="00000000">
      <w:pPr>
        <w:spacing w:after="0"/>
        <w:jc w:val="right"/>
        <w:rPr>
          <w:b/>
          <w:szCs w:val="28"/>
        </w:rPr>
      </w:pPr>
      <w:r w:rsidRPr="00BE26B7">
        <w:rPr>
          <w:b/>
          <w:szCs w:val="28"/>
        </w:rPr>
        <w:t xml:space="preserve">    </w:t>
      </w:r>
    </w:p>
    <w:p w14:paraId="1C52D25D" w14:textId="77777777" w:rsidR="009E72D9" w:rsidRPr="00BE26B7" w:rsidRDefault="00000000">
      <w:pPr>
        <w:spacing w:after="0"/>
        <w:ind w:left="4956" w:firstLine="6"/>
        <w:jc w:val="right"/>
        <w:rPr>
          <w:szCs w:val="28"/>
        </w:rPr>
      </w:pPr>
      <w:r w:rsidRPr="00BE26B7">
        <w:rPr>
          <w:szCs w:val="28"/>
        </w:rPr>
        <w:t>_______________________________</w:t>
      </w:r>
    </w:p>
    <w:p w14:paraId="305D0B3C" w14:textId="77777777" w:rsidR="009E72D9" w:rsidRPr="00BE26B7" w:rsidRDefault="00000000">
      <w:pPr>
        <w:spacing w:after="0"/>
        <w:jc w:val="right"/>
        <w:rPr>
          <w:szCs w:val="28"/>
        </w:rPr>
      </w:pPr>
      <w:r w:rsidRPr="00BE26B7">
        <w:rPr>
          <w:szCs w:val="28"/>
        </w:rPr>
        <w:t xml:space="preserve">                                                                                            кому, должность, Ф.И.О.            </w:t>
      </w:r>
      <w:r w:rsidRPr="00BE26B7">
        <w:rPr>
          <w:szCs w:val="28"/>
        </w:rPr>
        <w:tab/>
      </w:r>
      <w:r w:rsidRPr="00BE26B7">
        <w:rPr>
          <w:szCs w:val="28"/>
        </w:rPr>
        <w:tab/>
      </w:r>
      <w:r w:rsidRPr="00BE26B7">
        <w:rPr>
          <w:szCs w:val="28"/>
        </w:rPr>
        <w:tab/>
      </w:r>
      <w:r w:rsidRPr="00BE26B7">
        <w:rPr>
          <w:szCs w:val="28"/>
        </w:rPr>
        <w:tab/>
      </w:r>
      <w:r w:rsidRPr="00BE26B7">
        <w:rPr>
          <w:szCs w:val="28"/>
        </w:rPr>
        <w:tab/>
      </w:r>
      <w:r w:rsidRPr="00BE26B7">
        <w:rPr>
          <w:szCs w:val="28"/>
        </w:rPr>
        <w:tab/>
      </w:r>
      <w:r w:rsidRPr="00BE26B7">
        <w:rPr>
          <w:szCs w:val="28"/>
        </w:rPr>
        <w:tab/>
        <w:t xml:space="preserve">      _____________________________________</w:t>
      </w:r>
    </w:p>
    <w:p w14:paraId="7C84C147" w14:textId="77777777" w:rsidR="009E72D9" w:rsidRPr="00BE26B7" w:rsidRDefault="00000000">
      <w:pPr>
        <w:spacing w:after="0"/>
        <w:ind w:left="2832"/>
        <w:jc w:val="right"/>
        <w:rPr>
          <w:szCs w:val="28"/>
        </w:rPr>
      </w:pPr>
      <w:r w:rsidRPr="00BE26B7">
        <w:rPr>
          <w:szCs w:val="28"/>
        </w:rPr>
        <w:t xml:space="preserve">                                               (Ф.И.О. получателя услуги)</w:t>
      </w:r>
    </w:p>
    <w:p w14:paraId="0BF7C1C0" w14:textId="77777777" w:rsidR="009E72D9" w:rsidRPr="00BE26B7" w:rsidRDefault="00000000">
      <w:pPr>
        <w:spacing w:after="0"/>
        <w:ind w:left="2832"/>
        <w:jc w:val="right"/>
        <w:rPr>
          <w:szCs w:val="28"/>
        </w:rPr>
      </w:pPr>
      <w:r w:rsidRPr="00BE26B7">
        <w:rPr>
          <w:szCs w:val="28"/>
        </w:rPr>
        <w:t xml:space="preserve">                                            </w:t>
      </w:r>
      <w:r w:rsidRPr="00BE26B7">
        <w:rPr>
          <w:szCs w:val="28"/>
        </w:rPr>
        <w:tab/>
      </w:r>
      <w:r w:rsidRPr="00BE26B7">
        <w:rPr>
          <w:szCs w:val="28"/>
        </w:rPr>
        <w:tab/>
      </w:r>
      <w:r w:rsidRPr="00BE26B7">
        <w:rPr>
          <w:szCs w:val="28"/>
        </w:rPr>
        <w:tab/>
      </w:r>
      <w:r w:rsidRPr="00BE26B7">
        <w:rPr>
          <w:szCs w:val="28"/>
        </w:rPr>
        <w:tab/>
        <w:t>_____________________________________</w:t>
      </w:r>
    </w:p>
    <w:p w14:paraId="3AD08717" w14:textId="77777777" w:rsidR="009E72D9" w:rsidRPr="00BE26B7" w:rsidRDefault="00000000">
      <w:pPr>
        <w:spacing w:after="0"/>
        <w:ind w:left="2832"/>
        <w:jc w:val="right"/>
        <w:rPr>
          <w:szCs w:val="28"/>
        </w:rPr>
      </w:pPr>
      <w:r w:rsidRPr="00BE26B7">
        <w:rPr>
          <w:szCs w:val="28"/>
        </w:rPr>
        <w:t xml:space="preserve">                                                                                                (адрес регистрации)   </w:t>
      </w:r>
      <w:r w:rsidRPr="00BE26B7">
        <w:rPr>
          <w:szCs w:val="28"/>
        </w:rPr>
        <w:tab/>
      </w:r>
      <w:r w:rsidRPr="00BE26B7">
        <w:rPr>
          <w:szCs w:val="28"/>
        </w:rPr>
        <w:tab/>
      </w:r>
      <w:r w:rsidRPr="00BE26B7">
        <w:rPr>
          <w:szCs w:val="28"/>
        </w:rPr>
        <w:tab/>
      </w:r>
      <w:r w:rsidRPr="00BE26B7">
        <w:rPr>
          <w:szCs w:val="28"/>
        </w:rPr>
        <w:tab/>
        <w:t>_____________________________________</w:t>
      </w:r>
    </w:p>
    <w:p w14:paraId="6CDB5ADD" w14:textId="77777777" w:rsidR="009E72D9" w:rsidRPr="00BE26B7" w:rsidRDefault="00000000">
      <w:pPr>
        <w:spacing w:after="0"/>
        <w:jc w:val="right"/>
        <w:outlineLvl w:val="1"/>
        <w:rPr>
          <w:szCs w:val="28"/>
        </w:rPr>
      </w:pPr>
      <w:r w:rsidRPr="00BE26B7">
        <w:rPr>
          <w:szCs w:val="28"/>
        </w:rPr>
        <w:t xml:space="preserve">                                                                                               (контактный телефон)</w:t>
      </w:r>
    </w:p>
    <w:p w14:paraId="3639C480" w14:textId="77777777" w:rsidR="009E72D9" w:rsidRPr="00BE26B7" w:rsidRDefault="009E72D9">
      <w:pPr>
        <w:spacing w:after="0"/>
        <w:jc w:val="center"/>
        <w:outlineLvl w:val="1"/>
        <w:rPr>
          <w:szCs w:val="28"/>
        </w:rPr>
      </w:pPr>
    </w:p>
    <w:p w14:paraId="613431D9" w14:textId="77777777" w:rsidR="009E72D9" w:rsidRPr="00BE26B7" w:rsidRDefault="00000000">
      <w:pPr>
        <w:spacing w:after="0"/>
        <w:jc w:val="center"/>
        <w:outlineLvl w:val="1"/>
        <w:rPr>
          <w:b/>
          <w:szCs w:val="28"/>
        </w:rPr>
      </w:pPr>
      <w:r w:rsidRPr="00BE26B7">
        <w:rPr>
          <w:b/>
          <w:szCs w:val="28"/>
        </w:rPr>
        <w:t>ЗАЯВЛЕНИЕ</w:t>
      </w:r>
    </w:p>
    <w:p w14:paraId="2A693962" w14:textId="77777777" w:rsidR="009E72D9" w:rsidRPr="00BE26B7" w:rsidRDefault="00000000">
      <w:pPr>
        <w:tabs>
          <w:tab w:val="left" w:pos="5535"/>
        </w:tabs>
        <w:spacing w:after="0"/>
        <w:jc w:val="center"/>
        <w:rPr>
          <w:szCs w:val="28"/>
        </w:rPr>
      </w:pPr>
      <w:r w:rsidRPr="00BE26B7">
        <w:rPr>
          <w:b/>
          <w:szCs w:val="28"/>
        </w:rPr>
        <w:t xml:space="preserve">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14:paraId="21CB3F7E" w14:textId="77777777" w:rsidR="009E72D9" w:rsidRPr="00BE26B7" w:rsidRDefault="00000000">
      <w:pPr>
        <w:spacing w:after="0"/>
        <w:jc w:val="both"/>
        <w:outlineLvl w:val="0"/>
        <w:rPr>
          <w:szCs w:val="28"/>
        </w:rPr>
      </w:pPr>
      <w:r w:rsidRPr="00BE26B7">
        <w:rPr>
          <w:szCs w:val="28"/>
        </w:rPr>
        <w:tab/>
      </w:r>
      <w:r w:rsidRPr="00BE26B7">
        <w:rPr>
          <w:szCs w:val="28"/>
        </w:rPr>
        <w:tab/>
      </w:r>
    </w:p>
    <w:p w14:paraId="0D4F84EA" w14:textId="77777777" w:rsidR="009E72D9" w:rsidRPr="00BE26B7" w:rsidRDefault="00000000">
      <w:pPr>
        <w:spacing w:after="0"/>
        <w:ind w:firstLine="567"/>
        <w:jc w:val="both"/>
        <w:outlineLvl w:val="0"/>
        <w:rPr>
          <w:szCs w:val="28"/>
        </w:rPr>
      </w:pPr>
      <w:r w:rsidRPr="00BE26B7">
        <w:rPr>
          <w:szCs w:val="28"/>
        </w:rPr>
        <w:t>Прошу выдать акт освидетельствования проведения основных работ по строительству (реконструкции) объекта    индивидуального    жилищного строительства, расположенного   на   земельном   участке   с кадастровым номером: ____________________________________________________по  адресу: ____________________________________________________________</w:t>
      </w:r>
    </w:p>
    <w:p w14:paraId="3EAACB11" w14:textId="77777777" w:rsidR="009E72D9" w:rsidRPr="00BE26B7" w:rsidRDefault="00000000">
      <w:pPr>
        <w:spacing w:after="0"/>
        <w:jc w:val="both"/>
        <w:outlineLvl w:val="0"/>
        <w:rPr>
          <w:szCs w:val="28"/>
        </w:rPr>
      </w:pPr>
      <w:r w:rsidRPr="00BE26B7">
        <w:rPr>
          <w:szCs w:val="28"/>
        </w:rPr>
        <w:t>___________________________________________________________________</w:t>
      </w:r>
    </w:p>
    <w:p w14:paraId="393D1EA6" w14:textId="77777777" w:rsidR="009E72D9" w:rsidRPr="00BE26B7" w:rsidRDefault="009E72D9">
      <w:pPr>
        <w:spacing w:after="0"/>
        <w:outlineLvl w:val="1"/>
        <w:rPr>
          <w:szCs w:val="28"/>
        </w:rPr>
      </w:pPr>
    </w:p>
    <w:p w14:paraId="78CD871D" w14:textId="77777777" w:rsidR="009E72D9" w:rsidRPr="00BE26B7" w:rsidRDefault="00000000">
      <w:pPr>
        <w:spacing w:after="0"/>
        <w:outlineLvl w:val="1"/>
        <w:rPr>
          <w:szCs w:val="28"/>
        </w:rPr>
      </w:pPr>
      <w:r w:rsidRPr="00BE26B7">
        <w:rPr>
          <w:szCs w:val="28"/>
        </w:rPr>
        <w:t xml:space="preserve">  Прилагаю копии следующих документов:</w:t>
      </w:r>
    </w:p>
    <w:p w14:paraId="7FC5684E" w14:textId="77777777" w:rsidR="009E72D9" w:rsidRPr="00BE26B7" w:rsidRDefault="00000000">
      <w:pPr>
        <w:spacing w:after="0"/>
        <w:outlineLvl w:val="1"/>
        <w:rPr>
          <w:szCs w:val="28"/>
        </w:rPr>
      </w:pPr>
      <w:r w:rsidRPr="00BE26B7">
        <w:rPr>
          <w:szCs w:val="28"/>
        </w:rPr>
        <w:t>1._________________________________________________________________</w:t>
      </w:r>
    </w:p>
    <w:p w14:paraId="533F7371" w14:textId="77777777" w:rsidR="009E72D9" w:rsidRPr="00BE26B7" w:rsidRDefault="00000000">
      <w:pPr>
        <w:spacing w:after="0"/>
        <w:outlineLvl w:val="1"/>
        <w:rPr>
          <w:szCs w:val="28"/>
        </w:rPr>
      </w:pPr>
      <w:r w:rsidRPr="00BE26B7">
        <w:rPr>
          <w:szCs w:val="28"/>
        </w:rPr>
        <w:t>2._________________________________________________________________</w:t>
      </w:r>
    </w:p>
    <w:p w14:paraId="443CA0AC" w14:textId="77777777" w:rsidR="009E72D9" w:rsidRPr="00BE26B7" w:rsidRDefault="00000000">
      <w:pPr>
        <w:spacing w:after="0"/>
        <w:outlineLvl w:val="1"/>
        <w:rPr>
          <w:szCs w:val="28"/>
        </w:rPr>
      </w:pPr>
      <w:r w:rsidRPr="00BE26B7">
        <w:rPr>
          <w:szCs w:val="28"/>
        </w:rPr>
        <w:t>3._________________________________________________________________</w:t>
      </w:r>
    </w:p>
    <w:p w14:paraId="64ECD287" w14:textId="77777777" w:rsidR="009E72D9" w:rsidRPr="00BE26B7" w:rsidRDefault="00000000">
      <w:pPr>
        <w:spacing w:after="0"/>
        <w:outlineLvl w:val="1"/>
        <w:rPr>
          <w:szCs w:val="28"/>
        </w:rPr>
      </w:pPr>
      <w:r w:rsidRPr="00BE26B7">
        <w:rPr>
          <w:szCs w:val="28"/>
        </w:rPr>
        <w:t>4._________________________________________________________________</w:t>
      </w:r>
    </w:p>
    <w:p w14:paraId="6C558265" w14:textId="77777777" w:rsidR="009E72D9" w:rsidRPr="00BE26B7" w:rsidRDefault="00000000">
      <w:pPr>
        <w:spacing w:after="0"/>
        <w:outlineLvl w:val="1"/>
        <w:rPr>
          <w:szCs w:val="28"/>
        </w:rPr>
      </w:pPr>
      <w:r w:rsidRPr="00BE26B7">
        <w:rPr>
          <w:szCs w:val="28"/>
        </w:rPr>
        <w:t>5._________________________________________________________________</w:t>
      </w:r>
    </w:p>
    <w:p w14:paraId="2778587A" w14:textId="77777777" w:rsidR="009E72D9" w:rsidRPr="00BE26B7" w:rsidRDefault="00000000">
      <w:pPr>
        <w:spacing w:after="0"/>
        <w:outlineLvl w:val="1"/>
        <w:rPr>
          <w:szCs w:val="28"/>
        </w:rPr>
      </w:pPr>
      <w:r w:rsidRPr="00BE26B7">
        <w:rPr>
          <w:szCs w:val="28"/>
        </w:rPr>
        <w:t>6._________________________________________________________________</w:t>
      </w:r>
    </w:p>
    <w:p w14:paraId="4EE6F67E" w14:textId="77777777" w:rsidR="009E72D9" w:rsidRPr="00BE26B7" w:rsidRDefault="00000000">
      <w:pPr>
        <w:spacing w:after="0"/>
        <w:outlineLvl w:val="1"/>
        <w:rPr>
          <w:szCs w:val="28"/>
        </w:rPr>
      </w:pPr>
      <w:r w:rsidRPr="00BE26B7">
        <w:rPr>
          <w:szCs w:val="28"/>
        </w:rPr>
        <w:t>7._________________________________________________________________</w:t>
      </w:r>
    </w:p>
    <w:p w14:paraId="0D8B2621" w14:textId="77777777" w:rsidR="009E72D9" w:rsidRPr="00BE26B7" w:rsidRDefault="009E72D9">
      <w:pPr>
        <w:spacing w:after="0"/>
        <w:outlineLvl w:val="1"/>
        <w:rPr>
          <w:szCs w:val="28"/>
        </w:rPr>
      </w:pPr>
    </w:p>
    <w:p w14:paraId="2E42781C" w14:textId="77777777" w:rsidR="009E72D9" w:rsidRPr="00BE26B7" w:rsidRDefault="009E72D9">
      <w:pPr>
        <w:spacing w:after="0"/>
        <w:outlineLvl w:val="1"/>
        <w:rPr>
          <w:szCs w:val="28"/>
        </w:rPr>
      </w:pPr>
    </w:p>
    <w:p w14:paraId="4706A5E2" w14:textId="77777777" w:rsidR="009E72D9" w:rsidRPr="00BE26B7" w:rsidRDefault="009E72D9">
      <w:pPr>
        <w:spacing w:after="0"/>
        <w:outlineLvl w:val="1"/>
        <w:rPr>
          <w:szCs w:val="28"/>
        </w:rPr>
      </w:pPr>
    </w:p>
    <w:p w14:paraId="6516B587" w14:textId="77777777" w:rsidR="009E72D9" w:rsidRPr="00BE26B7" w:rsidRDefault="00000000">
      <w:pPr>
        <w:tabs>
          <w:tab w:val="left" w:pos="8445"/>
        </w:tabs>
        <w:spacing w:after="0"/>
        <w:outlineLvl w:val="1"/>
        <w:rPr>
          <w:szCs w:val="28"/>
        </w:rPr>
      </w:pPr>
      <w:r w:rsidRPr="00BE26B7">
        <w:rPr>
          <w:szCs w:val="28"/>
        </w:rPr>
        <w:t>_____________                                                                                    ____________</w:t>
      </w:r>
    </w:p>
    <w:p w14:paraId="333EE17F" w14:textId="77777777" w:rsidR="009E72D9" w:rsidRPr="00BE26B7" w:rsidRDefault="00000000">
      <w:pPr>
        <w:spacing w:after="0"/>
        <w:outlineLvl w:val="1"/>
        <w:rPr>
          <w:szCs w:val="28"/>
        </w:rPr>
      </w:pPr>
      <w:r w:rsidRPr="00BE26B7">
        <w:rPr>
          <w:szCs w:val="28"/>
        </w:rPr>
        <w:t xml:space="preserve">      подпись                                                                                                   дата</w:t>
      </w:r>
    </w:p>
    <w:p w14:paraId="0E5D9CBB" w14:textId="77777777" w:rsidR="009E72D9" w:rsidRPr="00BE26B7" w:rsidRDefault="009E72D9">
      <w:pPr>
        <w:spacing w:after="0"/>
        <w:ind w:firstLine="709"/>
        <w:jc w:val="both"/>
        <w:rPr>
          <w:szCs w:val="28"/>
        </w:rPr>
      </w:pPr>
    </w:p>
    <w:p w14:paraId="3852725F" w14:textId="77777777" w:rsidR="009E72D9" w:rsidRPr="00BE26B7" w:rsidRDefault="009E72D9">
      <w:pPr>
        <w:spacing w:after="0"/>
        <w:ind w:firstLine="709"/>
        <w:jc w:val="both"/>
        <w:rPr>
          <w:szCs w:val="28"/>
        </w:rPr>
      </w:pPr>
    </w:p>
    <w:p w14:paraId="4DFA8871" w14:textId="77777777" w:rsidR="009E72D9" w:rsidRPr="00BE26B7" w:rsidRDefault="00000000">
      <w:pPr>
        <w:spacing w:after="0"/>
        <w:ind w:firstLine="540"/>
        <w:jc w:val="right"/>
        <w:rPr>
          <w:szCs w:val="28"/>
        </w:rPr>
      </w:pPr>
      <w:r w:rsidRPr="00BE26B7">
        <w:rPr>
          <w:szCs w:val="28"/>
        </w:rPr>
        <w:t>Приложение № 2</w:t>
      </w:r>
    </w:p>
    <w:p w14:paraId="1F514067" w14:textId="77777777" w:rsidR="009E72D9" w:rsidRPr="00BE26B7" w:rsidRDefault="00000000">
      <w:pPr>
        <w:spacing w:after="0"/>
        <w:ind w:firstLine="540"/>
        <w:jc w:val="right"/>
        <w:rPr>
          <w:szCs w:val="28"/>
        </w:rPr>
      </w:pPr>
      <w:r w:rsidRPr="00BE26B7">
        <w:rPr>
          <w:szCs w:val="28"/>
        </w:rPr>
        <w:t>к Административному регламенту</w:t>
      </w:r>
    </w:p>
    <w:p w14:paraId="0B2071BC" w14:textId="77777777" w:rsidR="009E72D9" w:rsidRPr="00BE26B7" w:rsidRDefault="009E72D9">
      <w:pPr>
        <w:spacing w:after="0"/>
        <w:ind w:firstLine="540"/>
        <w:rPr>
          <w:szCs w:val="28"/>
        </w:rPr>
      </w:pPr>
    </w:p>
    <w:p w14:paraId="76B7E341" w14:textId="77777777" w:rsidR="009E72D9" w:rsidRPr="00BE26B7" w:rsidRDefault="009E72D9">
      <w:pPr>
        <w:spacing w:after="0"/>
        <w:ind w:firstLine="540"/>
        <w:rPr>
          <w:szCs w:val="28"/>
        </w:rPr>
      </w:pPr>
    </w:p>
    <w:p w14:paraId="07962A08" w14:textId="77777777" w:rsidR="009E72D9" w:rsidRPr="00BE26B7" w:rsidRDefault="00000000">
      <w:pPr>
        <w:spacing w:after="0"/>
        <w:ind w:firstLine="540"/>
        <w:jc w:val="center"/>
        <w:rPr>
          <w:b/>
          <w:szCs w:val="28"/>
        </w:rPr>
      </w:pPr>
      <w:r w:rsidRPr="00BE26B7">
        <w:rPr>
          <w:b/>
          <w:szCs w:val="28"/>
        </w:rPr>
        <w:t>ПЕРЕЧЕНЬ ДОКУМЕНТОВ,</w:t>
      </w:r>
    </w:p>
    <w:p w14:paraId="26D71A4C" w14:textId="77777777" w:rsidR="009E72D9" w:rsidRPr="00BE26B7" w:rsidRDefault="00000000">
      <w:pPr>
        <w:spacing w:after="0"/>
        <w:ind w:firstLine="540"/>
        <w:jc w:val="center"/>
        <w:rPr>
          <w:b/>
          <w:szCs w:val="28"/>
        </w:rPr>
      </w:pPr>
      <w:r w:rsidRPr="00BE26B7">
        <w:rPr>
          <w:b/>
          <w:szCs w:val="28"/>
        </w:rPr>
        <w:t>НЕОБХОДИМЫХ ДЛЯ ОКАЗАНИЯ МУНЦИПАЛЬНОЙ УСЛУГИ</w:t>
      </w:r>
    </w:p>
    <w:p w14:paraId="2518A197" w14:textId="77777777" w:rsidR="009E72D9" w:rsidRPr="00BE26B7" w:rsidRDefault="00000000">
      <w:pPr>
        <w:spacing w:after="0"/>
        <w:jc w:val="center"/>
        <w:rPr>
          <w:szCs w:val="28"/>
        </w:rPr>
      </w:pPr>
      <w:r w:rsidRPr="00BE26B7">
        <w:rPr>
          <w:b/>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3CFBD860" w14:textId="77777777" w:rsidR="009E72D9" w:rsidRPr="00BE26B7" w:rsidRDefault="009E72D9">
      <w:pPr>
        <w:spacing w:after="0"/>
        <w:rPr>
          <w:b/>
          <w:szCs w:val="28"/>
        </w:rPr>
      </w:pPr>
    </w:p>
    <w:tbl>
      <w:tblPr>
        <w:tblW w:w="0" w:type="auto"/>
        <w:tblInd w:w="-113"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505"/>
        <w:gridCol w:w="3118"/>
        <w:gridCol w:w="2410"/>
        <w:gridCol w:w="1276"/>
        <w:gridCol w:w="1412"/>
        <w:gridCol w:w="1412"/>
      </w:tblGrid>
      <w:tr w:rsidR="009E72D9" w:rsidRPr="00BE26B7" w14:paraId="4386ECB5" w14:textId="77777777">
        <w:tc>
          <w:tcPr>
            <w:tcW w:w="505" w:type="dxa"/>
            <w:tcBorders>
              <w:top w:val="single" w:sz="4" w:space="0" w:color="000000"/>
              <w:left w:val="single" w:sz="4" w:space="0" w:color="000000"/>
              <w:bottom w:val="single" w:sz="4" w:space="0" w:color="000000"/>
            </w:tcBorders>
            <w:shd w:val="clear" w:color="auto" w:fill="auto"/>
          </w:tcPr>
          <w:p w14:paraId="24A8AF65" w14:textId="77777777" w:rsidR="009E72D9" w:rsidRPr="00BE26B7" w:rsidRDefault="00000000">
            <w:pPr>
              <w:spacing w:after="0"/>
              <w:rPr>
                <w:b/>
                <w:szCs w:val="28"/>
              </w:rPr>
            </w:pPr>
            <w:r w:rsidRPr="00BE26B7">
              <w:rPr>
                <w:b/>
                <w:szCs w:val="28"/>
              </w:rPr>
              <w:t>№</w:t>
            </w:r>
          </w:p>
          <w:p w14:paraId="765D8B55" w14:textId="77777777" w:rsidR="009E72D9" w:rsidRPr="00BE26B7" w:rsidRDefault="00000000">
            <w:pPr>
              <w:spacing w:after="0"/>
              <w:rPr>
                <w:b/>
                <w:szCs w:val="28"/>
              </w:rPr>
            </w:pPr>
            <w:r w:rsidRPr="00BE26B7">
              <w:rPr>
                <w:b/>
                <w:szCs w:val="28"/>
              </w:rPr>
              <w:t>п/п</w:t>
            </w:r>
          </w:p>
        </w:tc>
        <w:tc>
          <w:tcPr>
            <w:tcW w:w="3118" w:type="dxa"/>
            <w:tcBorders>
              <w:top w:val="single" w:sz="4" w:space="0" w:color="000000"/>
              <w:left w:val="single" w:sz="4" w:space="0" w:color="000000"/>
              <w:bottom w:val="single" w:sz="4" w:space="0" w:color="000000"/>
            </w:tcBorders>
            <w:shd w:val="clear" w:color="auto" w:fill="auto"/>
          </w:tcPr>
          <w:p w14:paraId="7DB72D51" w14:textId="77777777" w:rsidR="009E72D9" w:rsidRPr="00BE26B7" w:rsidRDefault="00000000">
            <w:pPr>
              <w:spacing w:after="0"/>
              <w:rPr>
                <w:b/>
                <w:szCs w:val="28"/>
              </w:rPr>
            </w:pPr>
            <w:r w:rsidRPr="00BE26B7">
              <w:rPr>
                <w:b/>
                <w:szCs w:val="28"/>
              </w:rPr>
              <w:t>Перечень документов, необходимых для предоставления услуги</w:t>
            </w:r>
          </w:p>
        </w:tc>
        <w:tc>
          <w:tcPr>
            <w:tcW w:w="2410" w:type="dxa"/>
            <w:tcBorders>
              <w:top w:val="single" w:sz="4" w:space="0" w:color="000000"/>
              <w:left w:val="single" w:sz="4" w:space="0" w:color="000000"/>
              <w:bottom w:val="single" w:sz="4" w:space="0" w:color="000000"/>
            </w:tcBorders>
            <w:shd w:val="clear" w:color="auto" w:fill="auto"/>
          </w:tcPr>
          <w:p w14:paraId="77527CED" w14:textId="77777777" w:rsidR="009E72D9" w:rsidRPr="00BE26B7" w:rsidRDefault="00000000">
            <w:pPr>
              <w:spacing w:after="0"/>
              <w:rPr>
                <w:b/>
                <w:szCs w:val="28"/>
              </w:rPr>
            </w:pPr>
            <w:r w:rsidRPr="00BE26B7">
              <w:rPr>
                <w:b/>
                <w:szCs w:val="28"/>
              </w:rPr>
              <w:t>Вид и количество запрашиваемого документа при очном обращении (оригинал, копия, заверенная копия, нотариально заверенная копия)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28F7DB8" w14:textId="77777777" w:rsidR="009E72D9" w:rsidRPr="00BE26B7" w:rsidRDefault="00000000">
            <w:pPr>
              <w:spacing w:after="0"/>
              <w:rPr>
                <w:b/>
                <w:szCs w:val="28"/>
              </w:rPr>
            </w:pPr>
            <w:r w:rsidRPr="00BE26B7">
              <w:rPr>
                <w:b/>
                <w:szCs w:val="28"/>
              </w:rPr>
              <w:t>Срок предоставления услуги</w:t>
            </w:r>
          </w:p>
        </w:tc>
        <w:tc>
          <w:tcPr>
            <w:tcW w:w="1412" w:type="dxa"/>
            <w:tcBorders>
              <w:top w:val="single" w:sz="4" w:space="0" w:color="000000"/>
              <w:left w:val="single" w:sz="4" w:space="0" w:color="000000"/>
              <w:bottom w:val="single" w:sz="4" w:space="0" w:color="000000"/>
              <w:right w:val="single" w:sz="4" w:space="0" w:color="000000"/>
            </w:tcBorders>
          </w:tcPr>
          <w:p w14:paraId="45D6CBCB" w14:textId="77777777" w:rsidR="009E72D9" w:rsidRPr="00BE26B7" w:rsidRDefault="00000000">
            <w:pPr>
              <w:spacing w:after="0"/>
              <w:rPr>
                <w:b/>
                <w:szCs w:val="28"/>
              </w:rPr>
            </w:pPr>
            <w:r w:rsidRPr="00BE26B7">
              <w:rPr>
                <w:b/>
                <w:szCs w:val="28"/>
              </w:rPr>
              <w:t>Наименование документа (сведений), запрашиваемых в рамках межведомственного взаимодействия</w:t>
            </w:r>
          </w:p>
        </w:tc>
        <w:tc>
          <w:tcPr>
            <w:tcW w:w="1412" w:type="dxa"/>
            <w:tcBorders>
              <w:top w:val="single" w:sz="4" w:space="0" w:color="000000"/>
              <w:left w:val="single" w:sz="4" w:space="0" w:color="000000"/>
              <w:bottom w:val="single" w:sz="4" w:space="0" w:color="000000"/>
              <w:right w:val="single" w:sz="4" w:space="0" w:color="000000"/>
            </w:tcBorders>
          </w:tcPr>
          <w:p w14:paraId="5C54FD51" w14:textId="77777777" w:rsidR="009E72D9" w:rsidRPr="00BE26B7" w:rsidRDefault="00000000">
            <w:pPr>
              <w:spacing w:after="0"/>
              <w:rPr>
                <w:b/>
                <w:szCs w:val="28"/>
              </w:rPr>
            </w:pPr>
            <w:r w:rsidRPr="00BE26B7">
              <w:rPr>
                <w:b/>
                <w:szCs w:val="28"/>
              </w:rPr>
              <w:t>Наименование органа власти, предоставляющего документ (сведения)</w:t>
            </w:r>
          </w:p>
        </w:tc>
      </w:tr>
      <w:tr w:rsidR="009E72D9" w:rsidRPr="00BE26B7" w14:paraId="310427CE" w14:textId="77777777">
        <w:tc>
          <w:tcPr>
            <w:tcW w:w="505" w:type="dxa"/>
            <w:tcBorders>
              <w:top w:val="single" w:sz="4" w:space="0" w:color="000000"/>
              <w:left w:val="single" w:sz="4" w:space="0" w:color="000000"/>
              <w:bottom w:val="single" w:sz="4" w:space="0" w:color="000000"/>
            </w:tcBorders>
            <w:shd w:val="clear" w:color="auto" w:fill="auto"/>
          </w:tcPr>
          <w:p w14:paraId="2A33C541" w14:textId="77777777" w:rsidR="009E72D9" w:rsidRPr="00BE26B7" w:rsidRDefault="009E72D9">
            <w:pPr>
              <w:spacing w:after="0"/>
              <w:rPr>
                <w:b/>
                <w:szCs w:val="28"/>
              </w:rPr>
            </w:pPr>
          </w:p>
        </w:tc>
        <w:tc>
          <w:tcPr>
            <w:tcW w:w="3118" w:type="dxa"/>
            <w:tcBorders>
              <w:top w:val="single" w:sz="4" w:space="0" w:color="000000"/>
              <w:left w:val="single" w:sz="4" w:space="0" w:color="000000"/>
              <w:bottom w:val="single" w:sz="4" w:space="0" w:color="000000"/>
            </w:tcBorders>
            <w:shd w:val="clear" w:color="auto" w:fill="auto"/>
          </w:tcPr>
          <w:p w14:paraId="1F231EDD" w14:textId="77777777" w:rsidR="009E72D9" w:rsidRPr="00BE26B7" w:rsidRDefault="00000000">
            <w:pPr>
              <w:spacing w:after="0"/>
              <w:rPr>
                <w:szCs w:val="28"/>
              </w:rPr>
            </w:pPr>
            <w:r w:rsidRPr="00BE26B7">
              <w:rPr>
                <w:szCs w:val="28"/>
              </w:rPr>
              <w:t>1. Заявление</w:t>
            </w:r>
          </w:p>
          <w:p w14:paraId="2163CC5E" w14:textId="77777777" w:rsidR="009E72D9" w:rsidRPr="00BE26B7" w:rsidRDefault="009E72D9">
            <w:pPr>
              <w:spacing w:after="0"/>
              <w:rPr>
                <w:szCs w:val="28"/>
              </w:rPr>
            </w:pPr>
          </w:p>
        </w:tc>
        <w:tc>
          <w:tcPr>
            <w:tcW w:w="2410" w:type="dxa"/>
            <w:tcBorders>
              <w:top w:val="single" w:sz="4" w:space="0" w:color="000000"/>
              <w:left w:val="single" w:sz="4" w:space="0" w:color="000000"/>
              <w:bottom w:val="single" w:sz="4" w:space="0" w:color="000000"/>
            </w:tcBorders>
            <w:shd w:val="clear" w:color="auto" w:fill="auto"/>
          </w:tcPr>
          <w:p w14:paraId="0CA401F3" w14:textId="77777777" w:rsidR="009E72D9" w:rsidRPr="00BE26B7" w:rsidRDefault="00000000">
            <w:pPr>
              <w:spacing w:after="0"/>
              <w:rPr>
                <w:szCs w:val="28"/>
              </w:rPr>
            </w:pPr>
            <w:r w:rsidRPr="00BE26B7">
              <w:rPr>
                <w:szCs w:val="28"/>
              </w:rPr>
              <w:t>1. Оригинал – 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AEB8BEA" w14:textId="77777777" w:rsidR="009E72D9" w:rsidRPr="00BE26B7" w:rsidRDefault="00000000">
            <w:pPr>
              <w:spacing w:after="0"/>
              <w:rPr>
                <w:szCs w:val="28"/>
              </w:rPr>
            </w:pPr>
            <w:r w:rsidRPr="00BE26B7">
              <w:rPr>
                <w:szCs w:val="28"/>
              </w:rPr>
              <w:t>10 рабочих дней</w:t>
            </w:r>
          </w:p>
        </w:tc>
        <w:tc>
          <w:tcPr>
            <w:tcW w:w="1412" w:type="dxa"/>
            <w:tcBorders>
              <w:top w:val="single" w:sz="4" w:space="0" w:color="000000"/>
              <w:left w:val="single" w:sz="4" w:space="0" w:color="000000"/>
              <w:bottom w:val="single" w:sz="4" w:space="0" w:color="000000"/>
              <w:right w:val="single" w:sz="4" w:space="0" w:color="000000"/>
            </w:tcBorders>
          </w:tcPr>
          <w:p w14:paraId="0963522C" w14:textId="77777777" w:rsidR="009E72D9" w:rsidRPr="00BE26B7" w:rsidRDefault="009E72D9">
            <w:pPr>
              <w:spacing w:after="0"/>
              <w:rPr>
                <w:szCs w:val="28"/>
              </w:rPr>
            </w:pPr>
          </w:p>
        </w:tc>
        <w:tc>
          <w:tcPr>
            <w:tcW w:w="1412" w:type="dxa"/>
            <w:tcBorders>
              <w:top w:val="single" w:sz="4" w:space="0" w:color="000000"/>
              <w:left w:val="single" w:sz="4" w:space="0" w:color="000000"/>
              <w:bottom w:val="single" w:sz="4" w:space="0" w:color="000000"/>
              <w:right w:val="single" w:sz="4" w:space="0" w:color="000000"/>
            </w:tcBorders>
          </w:tcPr>
          <w:p w14:paraId="4254245F" w14:textId="77777777" w:rsidR="009E72D9" w:rsidRPr="00BE26B7" w:rsidRDefault="009E72D9">
            <w:pPr>
              <w:spacing w:after="0"/>
              <w:rPr>
                <w:szCs w:val="28"/>
              </w:rPr>
            </w:pPr>
          </w:p>
        </w:tc>
      </w:tr>
      <w:tr w:rsidR="009E72D9" w:rsidRPr="00BE26B7" w14:paraId="47447567" w14:textId="77777777">
        <w:tc>
          <w:tcPr>
            <w:tcW w:w="505" w:type="dxa"/>
            <w:tcBorders>
              <w:top w:val="single" w:sz="4" w:space="0" w:color="000000"/>
              <w:left w:val="single" w:sz="4" w:space="0" w:color="000000"/>
              <w:bottom w:val="single" w:sz="4" w:space="0" w:color="000000"/>
            </w:tcBorders>
            <w:shd w:val="clear" w:color="auto" w:fill="auto"/>
          </w:tcPr>
          <w:p w14:paraId="0777D4C5" w14:textId="77777777" w:rsidR="009E72D9" w:rsidRPr="00BE26B7" w:rsidRDefault="009E72D9">
            <w:pPr>
              <w:spacing w:after="0"/>
              <w:rPr>
                <w:szCs w:val="28"/>
              </w:rPr>
            </w:pPr>
          </w:p>
        </w:tc>
        <w:tc>
          <w:tcPr>
            <w:tcW w:w="3118" w:type="dxa"/>
            <w:tcBorders>
              <w:top w:val="single" w:sz="4" w:space="0" w:color="000000"/>
              <w:left w:val="single" w:sz="4" w:space="0" w:color="000000"/>
              <w:bottom w:val="single" w:sz="4" w:space="0" w:color="000000"/>
            </w:tcBorders>
            <w:shd w:val="clear" w:color="auto" w:fill="auto"/>
          </w:tcPr>
          <w:p w14:paraId="1B2A2F42" w14:textId="77777777" w:rsidR="009E72D9" w:rsidRPr="00BE26B7" w:rsidRDefault="00000000">
            <w:pPr>
              <w:spacing w:after="0"/>
              <w:rPr>
                <w:szCs w:val="28"/>
              </w:rPr>
            </w:pPr>
            <w:r w:rsidRPr="00BE26B7">
              <w:rPr>
                <w:szCs w:val="28"/>
              </w:rPr>
              <w:t>2. Документ, удостоверяющий личность заявителя или представителя заявителя:</w:t>
            </w:r>
          </w:p>
        </w:tc>
        <w:tc>
          <w:tcPr>
            <w:tcW w:w="2410" w:type="dxa"/>
            <w:tcBorders>
              <w:top w:val="single" w:sz="4" w:space="0" w:color="000000"/>
              <w:left w:val="single" w:sz="4" w:space="0" w:color="000000"/>
              <w:bottom w:val="single" w:sz="4" w:space="0" w:color="000000"/>
            </w:tcBorders>
            <w:shd w:val="clear" w:color="auto" w:fill="auto"/>
          </w:tcPr>
          <w:p w14:paraId="3C63B877" w14:textId="77777777" w:rsidR="009E72D9" w:rsidRPr="00BE26B7" w:rsidRDefault="00000000">
            <w:pPr>
              <w:spacing w:after="0"/>
              <w:rPr>
                <w:szCs w:val="28"/>
              </w:rPr>
            </w:pPr>
            <w:r w:rsidRPr="00BE26B7">
              <w:rPr>
                <w:szCs w:val="28"/>
              </w:rPr>
              <w:t>2. Копия при предъявлении оригинала – 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8A87DA1" w14:textId="77777777" w:rsidR="009E72D9" w:rsidRPr="00BE26B7" w:rsidRDefault="009E72D9">
            <w:pPr>
              <w:spacing w:after="0"/>
              <w:rPr>
                <w:szCs w:val="28"/>
              </w:rPr>
            </w:pPr>
          </w:p>
        </w:tc>
        <w:tc>
          <w:tcPr>
            <w:tcW w:w="1412" w:type="dxa"/>
            <w:tcBorders>
              <w:top w:val="single" w:sz="4" w:space="0" w:color="000000"/>
              <w:left w:val="single" w:sz="4" w:space="0" w:color="000000"/>
              <w:bottom w:val="single" w:sz="4" w:space="0" w:color="000000"/>
              <w:right w:val="single" w:sz="4" w:space="0" w:color="000000"/>
            </w:tcBorders>
          </w:tcPr>
          <w:p w14:paraId="52E85F81" w14:textId="77777777" w:rsidR="009E72D9" w:rsidRPr="00BE26B7" w:rsidRDefault="009E72D9">
            <w:pPr>
              <w:spacing w:after="0"/>
              <w:rPr>
                <w:szCs w:val="28"/>
              </w:rPr>
            </w:pPr>
          </w:p>
        </w:tc>
        <w:tc>
          <w:tcPr>
            <w:tcW w:w="1412" w:type="dxa"/>
            <w:tcBorders>
              <w:top w:val="single" w:sz="4" w:space="0" w:color="000000"/>
              <w:left w:val="single" w:sz="4" w:space="0" w:color="000000"/>
              <w:bottom w:val="single" w:sz="4" w:space="0" w:color="000000"/>
              <w:right w:val="single" w:sz="4" w:space="0" w:color="000000"/>
            </w:tcBorders>
          </w:tcPr>
          <w:p w14:paraId="37A4C5C9" w14:textId="77777777" w:rsidR="009E72D9" w:rsidRPr="00BE26B7" w:rsidRDefault="009E72D9">
            <w:pPr>
              <w:spacing w:after="0"/>
              <w:rPr>
                <w:szCs w:val="28"/>
              </w:rPr>
            </w:pPr>
          </w:p>
        </w:tc>
      </w:tr>
      <w:tr w:rsidR="009E72D9" w:rsidRPr="00BE26B7" w14:paraId="7AAF48A5" w14:textId="77777777">
        <w:tc>
          <w:tcPr>
            <w:tcW w:w="505" w:type="dxa"/>
            <w:tcBorders>
              <w:top w:val="single" w:sz="4" w:space="0" w:color="000000"/>
              <w:left w:val="single" w:sz="4" w:space="0" w:color="000000"/>
              <w:bottom w:val="single" w:sz="4" w:space="0" w:color="000000"/>
            </w:tcBorders>
            <w:shd w:val="clear" w:color="auto" w:fill="auto"/>
          </w:tcPr>
          <w:p w14:paraId="2858D1E7" w14:textId="77777777" w:rsidR="009E72D9" w:rsidRPr="00BE26B7" w:rsidRDefault="009E72D9">
            <w:pPr>
              <w:spacing w:after="0"/>
              <w:rPr>
                <w:szCs w:val="28"/>
              </w:rPr>
            </w:pPr>
          </w:p>
        </w:tc>
        <w:tc>
          <w:tcPr>
            <w:tcW w:w="3118" w:type="dxa"/>
            <w:tcBorders>
              <w:top w:val="single" w:sz="4" w:space="0" w:color="000000"/>
              <w:left w:val="single" w:sz="4" w:space="0" w:color="000000"/>
              <w:bottom w:val="single" w:sz="4" w:space="0" w:color="000000"/>
            </w:tcBorders>
            <w:shd w:val="clear" w:color="auto" w:fill="auto"/>
          </w:tcPr>
          <w:p w14:paraId="72794A74" w14:textId="77777777" w:rsidR="009E72D9" w:rsidRPr="00BE26B7" w:rsidRDefault="00000000">
            <w:pPr>
              <w:spacing w:after="0"/>
              <w:rPr>
                <w:szCs w:val="28"/>
              </w:rPr>
            </w:pPr>
            <w:r w:rsidRPr="00BE26B7">
              <w:rPr>
                <w:szCs w:val="28"/>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2410" w:type="dxa"/>
            <w:tcBorders>
              <w:top w:val="single" w:sz="4" w:space="0" w:color="000000"/>
              <w:left w:val="single" w:sz="4" w:space="0" w:color="000000"/>
              <w:bottom w:val="single" w:sz="4" w:space="0" w:color="000000"/>
            </w:tcBorders>
            <w:shd w:val="clear" w:color="auto" w:fill="auto"/>
          </w:tcPr>
          <w:p w14:paraId="322A458B" w14:textId="77777777" w:rsidR="009E72D9" w:rsidRPr="00BE26B7" w:rsidRDefault="009E72D9">
            <w:pPr>
              <w:spacing w:after="0"/>
              <w:rPr>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ABAB3A6" w14:textId="77777777" w:rsidR="009E72D9" w:rsidRPr="00BE26B7" w:rsidRDefault="009E72D9">
            <w:pPr>
              <w:spacing w:after="0"/>
              <w:rPr>
                <w:szCs w:val="28"/>
              </w:rPr>
            </w:pPr>
          </w:p>
        </w:tc>
        <w:tc>
          <w:tcPr>
            <w:tcW w:w="1412" w:type="dxa"/>
            <w:tcBorders>
              <w:top w:val="single" w:sz="4" w:space="0" w:color="000000"/>
              <w:left w:val="single" w:sz="4" w:space="0" w:color="000000"/>
              <w:bottom w:val="single" w:sz="4" w:space="0" w:color="000000"/>
              <w:right w:val="single" w:sz="4" w:space="0" w:color="000000"/>
            </w:tcBorders>
          </w:tcPr>
          <w:p w14:paraId="078AAC18" w14:textId="77777777" w:rsidR="009E72D9" w:rsidRPr="00BE26B7" w:rsidRDefault="009E72D9">
            <w:pPr>
              <w:spacing w:after="0"/>
              <w:rPr>
                <w:szCs w:val="28"/>
              </w:rPr>
            </w:pPr>
          </w:p>
        </w:tc>
        <w:tc>
          <w:tcPr>
            <w:tcW w:w="1412" w:type="dxa"/>
            <w:tcBorders>
              <w:top w:val="single" w:sz="4" w:space="0" w:color="000000"/>
              <w:left w:val="single" w:sz="4" w:space="0" w:color="000000"/>
              <w:bottom w:val="single" w:sz="4" w:space="0" w:color="000000"/>
              <w:right w:val="single" w:sz="4" w:space="0" w:color="000000"/>
            </w:tcBorders>
          </w:tcPr>
          <w:p w14:paraId="6DF8BE74" w14:textId="77777777" w:rsidR="009E72D9" w:rsidRPr="00BE26B7" w:rsidRDefault="009E72D9">
            <w:pPr>
              <w:spacing w:after="0"/>
              <w:rPr>
                <w:szCs w:val="28"/>
              </w:rPr>
            </w:pPr>
          </w:p>
        </w:tc>
      </w:tr>
      <w:tr w:rsidR="009E72D9" w:rsidRPr="00BE26B7" w14:paraId="7F4CD6F2" w14:textId="77777777">
        <w:tc>
          <w:tcPr>
            <w:tcW w:w="505" w:type="dxa"/>
            <w:tcBorders>
              <w:top w:val="single" w:sz="4" w:space="0" w:color="000000"/>
              <w:left w:val="single" w:sz="4" w:space="0" w:color="000000"/>
              <w:bottom w:val="single" w:sz="4" w:space="0" w:color="000000"/>
            </w:tcBorders>
            <w:shd w:val="clear" w:color="auto" w:fill="auto"/>
          </w:tcPr>
          <w:p w14:paraId="3182E059" w14:textId="77777777" w:rsidR="009E72D9" w:rsidRPr="00BE26B7" w:rsidRDefault="009E72D9">
            <w:pPr>
              <w:spacing w:after="0"/>
              <w:rPr>
                <w:szCs w:val="28"/>
              </w:rPr>
            </w:pPr>
          </w:p>
        </w:tc>
        <w:tc>
          <w:tcPr>
            <w:tcW w:w="3118" w:type="dxa"/>
            <w:tcBorders>
              <w:top w:val="single" w:sz="4" w:space="0" w:color="000000"/>
              <w:left w:val="single" w:sz="4" w:space="0" w:color="000000"/>
              <w:bottom w:val="single" w:sz="4" w:space="0" w:color="000000"/>
            </w:tcBorders>
            <w:shd w:val="clear" w:color="auto" w:fill="auto"/>
          </w:tcPr>
          <w:p w14:paraId="04E57A4C" w14:textId="77777777" w:rsidR="009E72D9" w:rsidRPr="00BE26B7" w:rsidRDefault="00000000">
            <w:pPr>
              <w:spacing w:after="0"/>
              <w:jc w:val="both"/>
              <w:rPr>
                <w:szCs w:val="28"/>
              </w:rPr>
            </w:pPr>
            <w:r w:rsidRPr="00BE26B7">
              <w:rPr>
                <w:szCs w:val="28"/>
              </w:rPr>
              <w:t>3. Документ, подтверждающий полномочия представителя физического лица, если с заявлением обращается представитель заявителя*</w:t>
            </w:r>
          </w:p>
        </w:tc>
        <w:tc>
          <w:tcPr>
            <w:tcW w:w="2410" w:type="dxa"/>
            <w:tcBorders>
              <w:top w:val="single" w:sz="4" w:space="0" w:color="000000"/>
              <w:left w:val="single" w:sz="4" w:space="0" w:color="000000"/>
              <w:bottom w:val="single" w:sz="4" w:space="0" w:color="000000"/>
            </w:tcBorders>
            <w:shd w:val="clear" w:color="auto" w:fill="auto"/>
          </w:tcPr>
          <w:p w14:paraId="72915F6B" w14:textId="77777777" w:rsidR="009E72D9" w:rsidRPr="00BE26B7" w:rsidRDefault="00000000">
            <w:pPr>
              <w:spacing w:after="0"/>
              <w:rPr>
                <w:szCs w:val="28"/>
              </w:rPr>
            </w:pPr>
            <w:r w:rsidRPr="00BE26B7">
              <w:rPr>
                <w:szCs w:val="28"/>
              </w:rPr>
              <w:t>3. Копия при предъявлении оригинала – 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E067359" w14:textId="77777777" w:rsidR="009E72D9" w:rsidRPr="00BE26B7" w:rsidRDefault="009E72D9">
            <w:pPr>
              <w:spacing w:after="0"/>
              <w:rPr>
                <w:szCs w:val="28"/>
              </w:rPr>
            </w:pPr>
          </w:p>
        </w:tc>
        <w:tc>
          <w:tcPr>
            <w:tcW w:w="1412" w:type="dxa"/>
            <w:tcBorders>
              <w:top w:val="single" w:sz="4" w:space="0" w:color="000000"/>
              <w:left w:val="single" w:sz="4" w:space="0" w:color="000000"/>
              <w:bottom w:val="single" w:sz="4" w:space="0" w:color="000000"/>
              <w:right w:val="single" w:sz="4" w:space="0" w:color="000000"/>
            </w:tcBorders>
          </w:tcPr>
          <w:p w14:paraId="6883F153" w14:textId="77777777" w:rsidR="009E72D9" w:rsidRPr="00BE26B7" w:rsidRDefault="009E72D9">
            <w:pPr>
              <w:spacing w:after="0"/>
              <w:rPr>
                <w:szCs w:val="28"/>
              </w:rPr>
            </w:pPr>
          </w:p>
        </w:tc>
        <w:tc>
          <w:tcPr>
            <w:tcW w:w="1412" w:type="dxa"/>
            <w:tcBorders>
              <w:top w:val="single" w:sz="4" w:space="0" w:color="000000"/>
              <w:left w:val="single" w:sz="4" w:space="0" w:color="000000"/>
              <w:bottom w:val="single" w:sz="4" w:space="0" w:color="000000"/>
              <w:right w:val="single" w:sz="4" w:space="0" w:color="000000"/>
            </w:tcBorders>
          </w:tcPr>
          <w:p w14:paraId="28CDEEBF" w14:textId="77777777" w:rsidR="009E72D9" w:rsidRPr="00BE26B7" w:rsidRDefault="009E72D9">
            <w:pPr>
              <w:spacing w:after="0"/>
              <w:rPr>
                <w:szCs w:val="28"/>
              </w:rPr>
            </w:pPr>
          </w:p>
        </w:tc>
      </w:tr>
      <w:tr w:rsidR="009E72D9" w:rsidRPr="00BE26B7" w14:paraId="58F5D506" w14:textId="77777777">
        <w:tc>
          <w:tcPr>
            <w:tcW w:w="505" w:type="dxa"/>
            <w:tcBorders>
              <w:top w:val="single" w:sz="4" w:space="0" w:color="000000"/>
              <w:left w:val="single" w:sz="4" w:space="0" w:color="000000"/>
              <w:bottom w:val="single" w:sz="4" w:space="0" w:color="000000"/>
            </w:tcBorders>
            <w:shd w:val="clear" w:color="auto" w:fill="auto"/>
          </w:tcPr>
          <w:p w14:paraId="41DEFFA5" w14:textId="77777777" w:rsidR="009E72D9" w:rsidRPr="00BE26B7" w:rsidRDefault="009E72D9">
            <w:pPr>
              <w:spacing w:after="0"/>
              <w:rPr>
                <w:szCs w:val="28"/>
              </w:rPr>
            </w:pPr>
          </w:p>
        </w:tc>
        <w:tc>
          <w:tcPr>
            <w:tcW w:w="3118" w:type="dxa"/>
            <w:tcBorders>
              <w:top w:val="single" w:sz="4" w:space="0" w:color="000000"/>
              <w:left w:val="single" w:sz="4" w:space="0" w:color="000000"/>
              <w:bottom w:val="single" w:sz="4" w:space="0" w:color="000000"/>
            </w:tcBorders>
            <w:shd w:val="clear" w:color="auto" w:fill="auto"/>
          </w:tcPr>
          <w:p w14:paraId="23022EFD" w14:textId="77777777" w:rsidR="009E72D9" w:rsidRPr="00BE26B7" w:rsidRDefault="00000000">
            <w:pPr>
              <w:spacing w:after="0"/>
              <w:rPr>
                <w:szCs w:val="28"/>
              </w:rPr>
            </w:pPr>
            <w:r w:rsidRPr="00BE26B7">
              <w:rPr>
                <w:szCs w:val="28"/>
              </w:rPr>
              <w:t>3.1. Доверенность, оформленная в установленном законом порядке, на представление интересов заявителя</w:t>
            </w:r>
          </w:p>
        </w:tc>
        <w:tc>
          <w:tcPr>
            <w:tcW w:w="2410" w:type="dxa"/>
            <w:tcBorders>
              <w:top w:val="single" w:sz="4" w:space="0" w:color="000000"/>
              <w:left w:val="single" w:sz="4" w:space="0" w:color="000000"/>
              <w:bottom w:val="single" w:sz="4" w:space="0" w:color="000000"/>
            </w:tcBorders>
            <w:shd w:val="clear" w:color="auto" w:fill="auto"/>
          </w:tcPr>
          <w:p w14:paraId="25D175C8" w14:textId="77777777" w:rsidR="009E72D9" w:rsidRPr="00BE26B7" w:rsidRDefault="009E72D9">
            <w:pPr>
              <w:spacing w:after="0"/>
              <w:rPr>
                <w:szCs w:val="28"/>
              </w:rPr>
            </w:pPr>
          </w:p>
          <w:p w14:paraId="6FA03346" w14:textId="77777777" w:rsidR="009E72D9" w:rsidRPr="00BE26B7" w:rsidRDefault="009E72D9">
            <w:pPr>
              <w:spacing w:after="0"/>
              <w:rPr>
                <w:szCs w:val="28"/>
              </w:rPr>
            </w:pPr>
          </w:p>
          <w:p w14:paraId="6FDBF86B" w14:textId="77777777" w:rsidR="009E72D9" w:rsidRPr="00BE26B7" w:rsidRDefault="009E72D9">
            <w:pPr>
              <w:spacing w:after="0"/>
              <w:rPr>
                <w:szCs w:val="28"/>
              </w:rPr>
            </w:pPr>
          </w:p>
          <w:p w14:paraId="64D6019A" w14:textId="77777777" w:rsidR="009E72D9" w:rsidRPr="00BE26B7" w:rsidRDefault="009E72D9">
            <w:pPr>
              <w:spacing w:after="0"/>
              <w:rPr>
                <w:szCs w:val="28"/>
              </w:rPr>
            </w:pPr>
          </w:p>
          <w:p w14:paraId="01085DF8" w14:textId="77777777" w:rsidR="009E72D9" w:rsidRPr="00BE26B7" w:rsidRDefault="009E72D9">
            <w:pPr>
              <w:spacing w:after="0"/>
              <w:rPr>
                <w:szCs w:val="28"/>
              </w:rPr>
            </w:pPr>
          </w:p>
          <w:p w14:paraId="3909B196" w14:textId="77777777" w:rsidR="009E72D9" w:rsidRPr="00BE26B7" w:rsidRDefault="009E72D9">
            <w:pPr>
              <w:spacing w:after="0"/>
              <w:rPr>
                <w:szCs w:val="28"/>
              </w:rPr>
            </w:pPr>
          </w:p>
          <w:p w14:paraId="43EE8DB4" w14:textId="77777777" w:rsidR="009E72D9" w:rsidRPr="00BE26B7" w:rsidRDefault="009E72D9">
            <w:pPr>
              <w:spacing w:after="0"/>
              <w:rPr>
                <w:szCs w:val="28"/>
              </w:rPr>
            </w:pPr>
          </w:p>
          <w:p w14:paraId="31BEF8E6" w14:textId="77777777" w:rsidR="009E72D9" w:rsidRPr="00BE26B7" w:rsidRDefault="009E72D9">
            <w:pPr>
              <w:spacing w:after="0"/>
              <w:rPr>
                <w:szCs w:val="28"/>
              </w:rPr>
            </w:pPr>
          </w:p>
          <w:p w14:paraId="065F667A" w14:textId="77777777" w:rsidR="009E72D9" w:rsidRPr="00BE26B7" w:rsidRDefault="009E72D9">
            <w:pPr>
              <w:spacing w:after="0"/>
              <w:rPr>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4EAFE69" w14:textId="77777777" w:rsidR="009E72D9" w:rsidRPr="00BE26B7" w:rsidRDefault="009E72D9">
            <w:pPr>
              <w:spacing w:after="0"/>
              <w:rPr>
                <w:szCs w:val="28"/>
              </w:rPr>
            </w:pPr>
          </w:p>
        </w:tc>
        <w:tc>
          <w:tcPr>
            <w:tcW w:w="1412" w:type="dxa"/>
            <w:tcBorders>
              <w:top w:val="single" w:sz="4" w:space="0" w:color="000000"/>
              <w:left w:val="single" w:sz="4" w:space="0" w:color="000000"/>
              <w:bottom w:val="single" w:sz="4" w:space="0" w:color="000000"/>
              <w:right w:val="single" w:sz="4" w:space="0" w:color="000000"/>
            </w:tcBorders>
          </w:tcPr>
          <w:p w14:paraId="162EBC71" w14:textId="77777777" w:rsidR="009E72D9" w:rsidRPr="00BE26B7" w:rsidRDefault="009E72D9">
            <w:pPr>
              <w:spacing w:after="0"/>
              <w:rPr>
                <w:szCs w:val="28"/>
              </w:rPr>
            </w:pPr>
          </w:p>
          <w:p w14:paraId="19FFFAAB" w14:textId="77777777" w:rsidR="009E72D9" w:rsidRPr="00BE26B7" w:rsidRDefault="009E72D9">
            <w:pPr>
              <w:spacing w:after="0"/>
              <w:rPr>
                <w:szCs w:val="28"/>
              </w:rPr>
            </w:pPr>
          </w:p>
          <w:p w14:paraId="0C402DC4" w14:textId="77777777" w:rsidR="009E72D9" w:rsidRPr="00BE26B7" w:rsidRDefault="009E72D9">
            <w:pPr>
              <w:spacing w:after="0"/>
              <w:rPr>
                <w:szCs w:val="28"/>
              </w:rPr>
            </w:pPr>
          </w:p>
          <w:p w14:paraId="15288229" w14:textId="77777777" w:rsidR="009E72D9" w:rsidRPr="00BE26B7" w:rsidRDefault="009E72D9">
            <w:pPr>
              <w:spacing w:after="0"/>
              <w:rPr>
                <w:szCs w:val="28"/>
              </w:rPr>
            </w:pPr>
          </w:p>
          <w:p w14:paraId="4E161D16" w14:textId="77777777" w:rsidR="009E72D9" w:rsidRPr="00BE26B7" w:rsidRDefault="009E72D9">
            <w:pPr>
              <w:spacing w:after="0"/>
              <w:rPr>
                <w:szCs w:val="28"/>
              </w:rPr>
            </w:pPr>
          </w:p>
          <w:p w14:paraId="4166A5B1" w14:textId="77777777" w:rsidR="009E72D9" w:rsidRPr="00BE26B7" w:rsidRDefault="009E72D9">
            <w:pPr>
              <w:spacing w:after="0"/>
              <w:rPr>
                <w:szCs w:val="28"/>
              </w:rPr>
            </w:pPr>
          </w:p>
          <w:p w14:paraId="19EF42D5" w14:textId="77777777" w:rsidR="009E72D9" w:rsidRPr="00BE26B7" w:rsidRDefault="009E72D9">
            <w:pPr>
              <w:spacing w:after="0"/>
              <w:rPr>
                <w:szCs w:val="28"/>
              </w:rPr>
            </w:pPr>
          </w:p>
        </w:tc>
        <w:tc>
          <w:tcPr>
            <w:tcW w:w="1412" w:type="dxa"/>
            <w:tcBorders>
              <w:top w:val="single" w:sz="4" w:space="0" w:color="000000"/>
              <w:left w:val="single" w:sz="4" w:space="0" w:color="000000"/>
              <w:bottom w:val="single" w:sz="4" w:space="0" w:color="000000"/>
              <w:right w:val="single" w:sz="4" w:space="0" w:color="000000"/>
            </w:tcBorders>
          </w:tcPr>
          <w:p w14:paraId="0AE39C74" w14:textId="77777777" w:rsidR="009E72D9" w:rsidRPr="00BE26B7" w:rsidRDefault="009E72D9">
            <w:pPr>
              <w:spacing w:after="0"/>
              <w:rPr>
                <w:szCs w:val="28"/>
              </w:rPr>
            </w:pPr>
          </w:p>
        </w:tc>
      </w:tr>
      <w:tr w:rsidR="009E72D9" w:rsidRPr="00BE26B7" w14:paraId="53E1566E" w14:textId="77777777">
        <w:tc>
          <w:tcPr>
            <w:tcW w:w="505" w:type="dxa"/>
            <w:tcBorders>
              <w:top w:val="single" w:sz="4" w:space="0" w:color="000000"/>
              <w:left w:val="single" w:sz="4" w:space="0" w:color="000000"/>
              <w:bottom w:val="single" w:sz="4" w:space="0" w:color="000000"/>
            </w:tcBorders>
            <w:shd w:val="clear" w:color="auto" w:fill="auto"/>
          </w:tcPr>
          <w:p w14:paraId="69FA1A93" w14:textId="77777777" w:rsidR="009E72D9" w:rsidRPr="00BE26B7" w:rsidRDefault="009E72D9">
            <w:pPr>
              <w:spacing w:after="0"/>
              <w:rPr>
                <w:szCs w:val="28"/>
              </w:rPr>
            </w:pPr>
          </w:p>
        </w:tc>
        <w:tc>
          <w:tcPr>
            <w:tcW w:w="3118" w:type="dxa"/>
            <w:tcBorders>
              <w:top w:val="single" w:sz="4" w:space="0" w:color="000000"/>
              <w:left w:val="single" w:sz="4" w:space="0" w:color="000000"/>
              <w:bottom w:val="single" w:sz="4" w:space="0" w:color="000000"/>
            </w:tcBorders>
            <w:shd w:val="clear" w:color="auto" w:fill="auto"/>
          </w:tcPr>
          <w:p w14:paraId="3ADA599C" w14:textId="77777777" w:rsidR="009E72D9" w:rsidRPr="00BE26B7" w:rsidRDefault="00000000">
            <w:pPr>
              <w:spacing w:after="0"/>
              <w:rPr>
                <w:szCs w:val="28"/>
              </w:rPr>
            </w:pPr>
            <w:r w:rsidRPr="00BE26B7">
              <w:rPr>
                <w:szCs w:val="28"/>
              </w:rPr>
              <w:t xml:space="preserve">4. </w:t>
            </w:r>
            <w:r w:rsidRPr="00BE26B7">
              <w:rPr>
                <w:i/>
                <w:szCs w:val="28"/>
              </w:rPr>
              <w:t>В случае создания объекта индивидуального жилищного строительства</w:t>
            </w:r>
            <w:r w:rsidRPr="00BE26B7">
              <w:rPr>
                <w:szCs w:val="28"/>
              </w:rPr>
              <w:t xml:space="preserve">: </w:t>
            </w:r>
          </w:p>
          <w:p w14:paraId="65AC9833" w14:textId="77777777" w:rsidR="009E72D9" w:rsidRPr="00BE26B7" w:rsidRDefault="00000000">
            <w:pPr>
              <w:spacing w:after="0"/>
              <w:rPr>
                <w:szCs w:val="28"/>
              </w:rPr>
            </w:pPr>
            <w:r w:rsidRPr="00BE26B7">
              <w:rPr>
                <w:szCs w:val="28"/>
              </w:rPr>
              <w:t xml:space="preserve">Выписка из ЕГРН об объекте недвижимости </w:t>
            </w:r>
          </w:p>
        </w:tc>
        <w:tc>
          <w:tcPr>
            <w:tcW w:w="2410" w:type="dxa"/>
            <w:tcBorders>
              <w:top w:val="single" w:sz="4" w:space="0" w:color="000000"/>
              <w:left w:val="single" w:sz="4" w:space="0" w:color="000000"/>
              <w:bottom w:val="single" w:sz="4" w:space="0" w:color="000000"/>
            </w:tcBorders>
            <w:shd w:val="clear" w:color="auto" w:fill="auto"/>
          </w:tcPr>
          <w:p w14:paraId="2957D743" w14:textId="77777777" w:rsidR="009E72D9" w:rsidRPr="00BE26B7" w:rsidRDefault="00000000">
            <w:pPr>
              <w:spacing w:after="0"/>
              <w:rPr>
                <w:szCs w:val="28"/>
              </w:rPr>
            </w:pPr>
            <w:r w:rsidRPr="00BE26B7">
              <w:rPr>
                <w:szCs w:val="28"/>
              </w:rPr>
              <w:t>4. Оригинал - 1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9E9ED0C" w14:textId="77777777" w:rsidR="009E72D9" w:rsidRPr="00BE26B7" w:rsidRDefault="009E72D9">
            <w:pPr>
              <w:spacing w:after="0"/>
              <w:rPr>
                <w:szCs w:val="28"/>
              </w:rPr>
            </w:pPr>
          </w:p>
        </w:tc>
        <w:tc>
          <w:tcPr>
            <w:tcW w:w="1412" w:type="dxa"/>
            <w:tcBorders>
              <w:top w:val="single" w:sz="4" w:space="0" w:color="000000"/>
              <w:left w:val="single" w:sz="4" w:space="0" w:color="000000"/>
              <w:bottom w:val="single" w:sz="4" w:space="0" w:color="000000"/>
              <w:right w:val="single" w:sz="4" w:space="0" w:color="000000"/>
            </w:tcBorders>
          </w:tcPr>
          <w:p w14:paraId="0E37B8AF" w14:textId="77777777" w:rsidR="009E72D9" w:rsidRPr="00BE26B7" w:rsidRDefault="00000000">
            <w:pPr>
              <w:spacing w:after="0"/>
              <w:rPr>
                <w:szCs w:val="28"/>
              </w:rPr>
            </w:pPr>
            <w:r w:rsidRPr="00BE26B7">
              <w:rPr>
                <w:szCs w:val="28"/>
              </w:rPr>
              <w:t xml:space="preserve">Выписка из Единого государственного реестра недвижимости (ЕГРН) об объекте недвижимости </w:t>
            </w:r>
          </w:p>
        </w:tc>
        <w:tc>
          <w:tcPr>
            <w:tcW w:w="1412" w:type="dxa"/>
            <w:tcBorders>
              <w:top w:val="single" w:sz="4" w:space="0" w:color="000000"/>
              <w:left w:val="single" w:sz="4" w:space="0" w:color="000000"/>
              <w:bottom w:val="single" w:sz="4" w:space="0" w:color="000000"/>
              <w:right w:val="single" w:sz="4" w:space="0" w:color="000000"/>
            </w:tcBorders>
          </w:tcPr>
          <w:p w14:paraId="0AB4C474" w14:textId="77777777" w:rsidR="009E72D9" w:rsidRPr="00BE26B7" w:rsidRDefault="00000000">
            <w:pPr>
              <w:spacing w:after="0"/>
              <w:rPr>
                <w:szCs w:val="28"/>
              </w:rPr>
            </w:pPr>
            <w:r w:rsidRPr="00BE26B7">
              <w:rPr>
                <w:szCs w:val="28"/>
              </w:rPr>
              <w:t>Росреестр</w:t>
            </w:r>
          </w:p>
        </w:tc>
      </w:tr>
    </w:tbl>
    <w:p w14:paraId="06BD8DF6" w14:textId="77777777" w:rsidR="009E72D9" w:rsidRPr="00BE26B7" w:rsidRDefault="009E72D9">
      <w:pPr>
        <w:spacing w:after="0"/>
        <w:rPr>
          <w:szCs w:val="28"/>
        </w:rPr>
      </w:pPr>
    </w:p>
    <w:p w14:paraId="30FBBB3C" w14:textId="77777777" w:rsidR="009E72D9" w:rsidRPr="00BE26B7" w:rsidRDefault="009E72D9">
      <w:pPr>
        <w:spacing w:after="0"/>
        <w:rPr>
          <w:szCs w:val="28"/>
        </w:rPr>
      </w:pPr>
    </w:p>
    <w:p w14:paraId="444AAE5C" w14:textId="77777777" w:rsidR="009E72D9" w:rsidRPr="00BE26B7" w:rsidRDefault="009E72D9">
      <w:pPr>
        <w:spacing w:after="0"/>
        <w:rPr>
          <w:szCs w:val="28"/>
        </w:rPr>
      </w:pPr>
    </w:p>
    <w:p w14:paraId="000FD6CB" w14:textId="77777777" w:rsidR="009E72D9" w:rsidRPr="00BE26B7" w:rsidRDefault="009E72D9">
      <w:pPr>
        <w:jc w:val="right"/>
        <w:rPr>
          <w:szCs w:val="28"/>
        </w:rPr>
      </w:pPr>
    </w:p>
    <w:p w14:paraId="7AAFD547" w14:textId="77777777" w:rsidR="009E72D9" w:rsidRPr="00BE26B7" w:rsidRDefault="009E72D9">
      <w:pPr>
        <w:jc w:val="right"/>
        <w:rPr>
          <w:szCs w:val="28"/>
        </w:rPr>
      </w:pPr>
    </w:p>
    <w:p w14:paraId="4695F317" w14:textId="77777777" w:rsidR="009E72D9" w:rsidRPr="00BE26B7" w:rsidRDefault="009E72D9">
      <w:pPr>
        <w:spacing w:after="0"/>
        <w:ind w:firstLine="709"/>
        <w:jc w:val="both"/>
        <w:rPr>
          <w:szCs w:val="28"/>
        </w:rPr>
      </w:pPr>
    </w:p>
    <w:p w14:paraId="019B8902" w14:textId="77777777" w:rsidR="009E72D9" w:rsidRPr="00BE26B7" w:rsidRDefault="009E72D9">
      <w:pPr>
        <w:spacing w:after="0"/>
        <w:ind w:firstLine="709"/>
        <w:jc w:val="both"/>
        <w:rPr>
          <w:szCs w:val="28"/>
        </w:rPr>
      </w:pPr>
    </w:p>
    <w:p w14:paraId="46E3C86D" w14:textId="77777777" w:rsidR="009E72D9" w:rsidRPr="00BE26B7" w:rsidRDefault="009E72D9">
      <w:pPr>
        <w:spacing w:after="0"/>
        <w:ind w:firstLine="709"/>
        <w:jc w:val="both"/>
        <w:rPr>
          <w:szCs w:val="28"/>
        </w:rPr>
      </w:pPr>
    </w:p>
    <w:p w14:paraId="2B8CC801" w14:textId="77777777" w:rsidR="009E72D9" w:rsidRPr="00BE26B7" w:rsidRDefault="009E72D9">
      <w:pPr>
        <w:spacing w:after="0"/>
        <w:ind w:firstLine="709"/>
        <w:jc w:val="both"/>
        <w:rPr>
          <w:szCs w:val="28"/>
        </w:rPr>
      </w:pPr>
    </w:p>
    <w:p w14:paraId="52E19B77" w14:textId="77777777" w:rsidR="009E72D9" w:rsidRPr="00BE26B7" w:rsidRDefault="009E72D9">
      <w:pPr>
        <w:spacing w:after="0"/>
        <w:ind w:firstLine="709"/>
        <w:jc w:val="both"/>
        <w:rPr>
          <w:szCs w:val="28"/>
        </w:rPr>
      </w:pPr>
    </w:p>
    <w:p w14:paraId="3415FA8D" w14:textId="77777777" w:rsidR="009E72D9" w:rsidRPr="00BE26B7" w:rsidRDefault="009E72D9">
      <w:pPr>
        <w:spacing w:after="0"/>
        <w:ind w:firstLine="709"/>
        <w:jc w:val="both"/>
        <w:rPr>
          <w:szCs w:val="28"/>
        </w:rPr>
      </w:pPr>
    </w:p>
    <w:p w14:paraId="4A39B04A" w14:textId="77777777" w:rsidR="009E72D9" w:rsidRPr="00BE26B7" w:rsidRDefault="009E72D9">
      <w:pPr>
        <w:spacing w:after="0"/>
        <w:ind w:firstLine="709"/>
        <w:jc w:val="both"/>
        <w:rPr>
          <w:szCs w:val="28"/>
        </w:rPr>
      </w:pPr>
    </w:p>
    <w:p w14:paraId="222CE226" w14:textId="77777777" w:rsidR="009E72D9" w:rsidRPr="00BE26B7" w:rsidRDefault="009E72D9">
      <w:pPr>
        <w:spacing w:after="0"/>
        <w:ind w:firstLine="709"/>
        <w:jc w:val="both"/>
        <w:rPr>
          <w:szCs w:val="28"/>
        </w:rPr>
      </w:pPr>
    </w:p>
    <w:p w14:paraId="2EEC886C" w14:textId="77777777" w:rsidR="009E72D9" w:rsidRPr="00BE26B7" w:rsidRDefault="009E72D9">
      <w:pPr>
        <w:spacing w:after="0"/>
        <w:ind w:firstLine="709"/>
        <w:jc w:val="both"/>
        <w:rPr>
          <w:szCs w:val="28"/>
        </w:rPr>
      </w:pPr>
    </w:p>
    <w:p w14:paraId="433A6F0D" w14:textId="77777777" w:rsidR="009E72D9" w:rsidRPr="00BE26B7" w:rsidRDefault="009E72D9">
      <w:pPr>
        <w:spacing w:after="0"/>
        <w:ind w:firstLine="709"/>
        <w:jc w:val="both"/>
        <w:rPr>
          <w:szCs w:val="28"/>
        </w:rPr>
      </w:pPr>
    </w:p>
    <w:p w14:paraId="33C31B11" w14:textId="77777777" w:rsidR="009E72D9" w:rsidRPr="00BE26B7" w:rsidRDefault="009E72D9">
      <w:pPr>
        <w:spacing w:after="0"/>
        <w:ind w:firstLine="709"/>
        <w:jc w:val="both"/>
        <w:rPr>
          <w:szCs w:val="28"/>
        </w:rPr>
      </w:pPr>
    </w:p>
    <w:p w14:paraId="5EF230BE" w14:textId="77777777" w:rsidR="009E72D9" w:rsidRPr="00BE26B7" w:rsidRDefault="00000000">
      <w:pPr>
        <w:spacing w:after="0"/>
        <w:ind w:firstLine="540"/>
        <w:jc w:val="right"/>
        <w:rPr>
          <w:szCs w:val="28"/>
        </w:rPr>
      </w:pPr>
      <w:r w:rsidRPr="00BE26B7">
        <w:rPr>
          <w:szCs w:val="28"/>
        </w:rPr>
        <w:t>Приложение № 3</w:t>
      </w:r>
    </w:p>
    <w:p w14:paraId="0C44D380" w14:textId="77777777" w:rsidR="009E72D9" w:rsidRPr="00BE26B7" w:rsidRDefault="00000000">
      <w:pPr>
        <w:spacing w:after="0"/>
        <w:ind w:firstLine="540"/>
        <w:jc w:val="right"/>
        <w:rPr>
          <w:szCs w:val="28"/>
        </w:rPr>
      </w:pPr>
      <w:r w:rsidRPr="00BE26B7">
        <w:rPr>
          <w:szCs w:val="28"/>
        </w:rPr>
        <w:t>к Административному регламенту</w:t>
      </w:r>
    </w:p>
    <w:p w14:paraId="47728D3F" w14:textId="77777777" w:rsidR="009E72D9" w:rsidRPr="00BE26B7" w:rsidRDefault="00000000">
      <w:pPr>
        <w:pStyle w:val="a4"/>
        <w:jc w:val="right"/>
        <w:rPr>
          <w:rFonts w:ascii="Times New Roman" w:hAnsi="Times New Roman"/>
          <w:sz w:val="28"/>
          <w:szCs w:val="28"/>
        </w:rPr>
      </w:pPr>
      <w:r w:rsidRPr="00BE26B7">
        <w:rPr>
          <w:rFonts w:ascii="Times New Roman" w:hAnsi="Times New Roman"/>
          <w:sz w:val="28"/>
          <w:szCs w:val="28"/>
        </w:rPr>
        <w:t xml:space="preserve">                                                  </w:t>
      </w:r>
    </w:p>
    <w:p w14:paraId="10A18920" w14:textId="77777777" w:rsidR="009E72D9" w:rsidRPr="00BE26B7" w:rsidRDefault="00000000">
      <w:pPr>
        <w:pStyle w:val="a4"/>
        <w:tabs>
          <w:tab w:val="left" w:pos="6075"/>
          <w:tab w:val="right" w:pos="9923"/>
        </w:tabs>
        <w:rPr>
          <w:rFonts w:ascii="Times New Roman" w:hAnsi="Times New Roman"/>
          <w:b/>
          <w:sz w:val="28"/>
          <w:szCs w:val="28"/>
        </w:rPr>
      </w:pPr>
      <w:r w:rsidRPr="00BE26B7">
        <w:rPr>
          <w:rFonts w:ascii="Times New Roman" w:hAnsi="Times New Roman"/>
          <w:sz w:val="28"/>
          <w:szCs w:val="28"/>
        </w:rPr>
        <w:tab/>
        <w:t xml:space="preserve">                                     </w:t>
      </w:r>
      <w:r w:rsidRPr="00BE26B7">
        <w:rPr>
          <w:rFonts w:ascii="Times New Roman" w:hAnsi="Times New Roman"/>
          <w:b/>
          <w:sz w:val="28"/>
          <w:szCs w:val="28"/>
        </w:rPr>
        <w:t xml:space="preserve"> ФОРМА </w:t>
      </w:r>
    </w:p>
    <w:p w14:paraId="20163EEF" w14:textId="77777777" w:rsidR="009E72D9" w:rsidRPr="00BE26B7" w:rsidRDefault="00000000">
      <w:pPr>
        <w:pStyle w:val="a4"/>
        <w:tabs>
          <w:tab w:val="left" w:pos="6075"/>
          <w:tab w:val="right" w:pos="9923"/>
        </w:tabs>
        <w:jc w:val="right"/>
        <w:rPr>
          <w:rFonts w:ascii="Times New Roman" w:hAnsi="Times New Roman"/>
          <w:sz w:val="28"/>
          <w:szCs w:val="28"/>
        </w:rPr>
      </w:pPr>
      <w:r w:rsidRPr="00BE26B7">
        <w:rPr>
          <w:rFonts w:ascii="Times New Roman" w:hAnsi="Times New Roman"/>
          <w:sz w:val="28"/>
          <w:szCs w:val="28"/>
        </w:rPr>
        <w:t>УТВЕРЖДАЮ</w:t>
      </w:r>
    </w:p>
    <w:p w14:paraId="1079140B" w14:textId="69E0C89E" w:rsidR="009E72D9" w:rsidRPr="00BE26B7" w:rsidRDefault="00000000">
      <w:pPr>
        <w:tabs>
          <w:tab w:val="left" w:pos="6660"/>
        </w:tabs>
        <w:spacing w:after="0"/>
        <w:jc w:val="right"/>
        <w:rPr>
          <w:szCs w:val="28"/>
        </w:rPr>
      </w:pPr>
      <w:r w:rsidRPr="00BE26B7">
        <w:rPr>
          <w:szCs w:val="28"/>
        </w:rPr>
        <w:tab/>
        <w:t xml:space="preserve">Администрация </w:t>
      </w:r>
      <w:r w:rsidR="00BE26B7">
        <w:rPr>
          <w:szCs w:val="28"/>
        </w:rPr>
        <w:t>Троицкого</w:t>
      </w:r>
      <w:r w:rsidRPr="00BE26B7">
        <w:rPr>
          <w:szCs w:val="28"/>
        </w:rPr>
        <w:t xml:space="preserve"> сельского поселения</w:t>
      </w:r>
    </w:p>
    <w:p w14:paraId="1002ACD6" w14:textId="77777777" w:rsidR="009E72D9" w:rsidRPr="00BE26B7" w:rsidRDefault="00000000">
      <w:pPr>
        <w:pStyle w:val="a4"/>
        <w:jc w:val="right"/>
        <w:rPr>
          <w:rFonts w:ascii="Times New Roman" w:hAnsi="Times New Roman"/>
          <w:sz w:val="28"/>
          <w:szCs w:val="28"/>
        </w:rPr>
      </w:pPr>
      <w:r w:rsidRPr="00BE26B7">
        <w:rPr>
          <w:rFonts w:ascii="Times New Roman" w:hAnsi="Times New Roman"/>
          <w:noProof/>
          <w:sz w:val="28"/>
          <w:szCs w:val="28"/>
        </w:rPr>
        <mc:AlternateContent>
          <mc:Choice Requires="wps">
            <w:drawing>
              <wp:anchor distT="0" distB="0" distL="114300" distR="114300" simplePos="0" relativeHeight="251643392" behindDoc="0" locked="0" layoutInCell="1" allowOverlap="1" wp14:anchorId="38DC107C" wp14:editId="6D713F09">
                <wp:simplePos x="0" y="0"/>
                <wp:positionH relativeFrom="margin">
                  <wp:align>right</wp:align>
                </wp:positionH>
                <wp:positionV relativeFrom="paragraph">
                  <wp:posOffset>14605</wp:posOffset>
                </wp:positionV>
                <wp:extent cx="2381250" cy="0"/>
                <wp:effectExtent l="0" t="0" r="0" b="0"/>
                <wp:wrapNone/>
                <wp:docPr id="3" name="Picture 3"/>
                <wp:cNvGraphicFramePr/>
                <a:graphic xmlns:a="http://schemas.openxmlformats.org/drawingml/2006/main">
                  <a:graphicData uri="http://schemas.microsoft.com/office/word/2010/wordprocessingShape">
                    <wps:wsp>
                      <wps:cNvCnPr/>
                      <wps:spPr>
                        <a:xfrm flipH="1">
                          <a:off x="0" y="0"/>
                          <a:ext cx="2381250" cy="0"/>
                        </a:xfrm>
                        <a:prstGeom prst="line">
                          <a:avLst/>
                        </a:prstGeom>
                        <a:ln w="6350">
                          <a:solidFill>
                            <a:schemeClr val="tx1"/>
                          </a:solidFill>
                          <a:prstDash val="solid"/>
                        </a:ln>
                      </wps:spPr>
                      <wps:style>
                        <a:lnRef idx="0">
                          <a:scrgbClr r="0" g="0" b="0"/>
                        </a:lnRef>
                        <a:fillRef idx="0">
                          <a:schemeClr val="accent1"/>
                        </a:fillRef>
                        <a:effectRef idx="0">
                          <a:scrgbClr r="0" g="0" b="0"/>
                        </a:effectRef>
                        <a:fontRef idx="none"/>
                      </wps:style>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sidRPr="00BE26B7">
        <w:rPr>
          <w:rFonts w:ascii="Times New Roman" w:hAnsi="Times New Roman"/>
          <w:sz w:val="28"/>
          <w:szCs w:val="28"/>
        </w:rPr>
        <w:t xml:space="preserve">                                     (наименование органа местного самоуправления)</w:t>
      </w:r>
    </w:p>
    <w:p w14:paraId="51AD421E" w14:textId="77777777" w:rsidR="009E72D9" w:rsidRPr="00BE26B7" w:rsidRDefault="00000000">
      <w:pPr>
        <w:pStyle w:val="a4"/>
        <w:spacing w:before="120"/>
        <w:jc w:val="right"/>
        <w:rPr>
          <w:rFonts w:ascii="Times New Roman" w:hAnsi="Times New Roman"/>
          <w:sz w:val="28"/>
          <w:szCs w:val="28"/>
        </w:rPr>
      </w:pPr>
      <w:r w:rsidRPr="00BE26B7">
        <w:rPr>
          <w:rFonts w:ascii="Times New Roman" w:hAnsi="Times New Roman"/>
          <w:sz w:val="28"/>
          <w:szCs w:val="28"/>
        </w:rPr>
        <w:t>Глава Администрации</w:t>
      </w:r>
    </w:p>
    <w:p w14:paraId="7ECE5176" w14:textId="35D10C0D" w:rsidR="009E72D9" w:rsidRPr="00BE26B7" w:rsidRDefault="00BE26B7">
      <w:pPr>
        <w:pStyle w:val="a4"/>
        <w:jc w:val="right"/>
        <w:rPr>
          <w:rFonts w:ascii="Times New Roman" w:hAnsi="Times New Roman"/>
          <w:sz w:val="28"/>
          <w:szCs w:val="28"/>
        </w:rPr>
      </w:pPr>
      <w:r>
        <w:rPr>
          <w:rFonts w:ascii="Times New Roman" w:hAnsi="Times New Roman"/>
          <w:sz w:val="28"/>
          <w:szCs w:val="28"/>
        </w:rPr>
        <w:t>Троицкого</w:t>
      </w:r>
      <w:r w:rsidRPr="00BE26B7">
        <w:rPr>
          <w:rFonts w:ascii="Times New Roman" w:hAnsi="Times New Roman"/>
          <w:sz w:val="28"/>
          <w:szCs w:val="28"/>
        </w:rPr>
        <w:t xml:space="preserve"> сельского поселения                                     </w:t>
      </w:r>
    </w:p>
    <w:p w14:paraId="4C181088" w14:textId="77777777" w:rsidR="009E72D9" w:rsidRPr="00BE26B7" w:rsidRDefault="00000000">
      <w:pPr>
        <w:pStyle w:val="a4"/>
        <w:rPr>
          <w:rFonts w:ascii="Times New Roman" w:hAnsi="Times New Roman"/>
          <w:sz w:val="28"/>
          <w:szCs w:val="28"/>
        </w:rPr>
      </w:pPr>
      <w:r w:rsidRPr="00BE26B7">
        <w:rPr>
          <w:rFonts w:ascii="Times New Roman" w:hAnsi="Times New Roman"/>
          <w:noProof/>
          <w:sz w:val="28"/>
          <w:szCs w:val="28"/>
        </w:rPr>
        <mc:AlternateContent>
          <mc:Choice Requires="wps">
            <w:drawing>
              <wp:anchor distT="0" distB="0" distL="114300" distR="114300" simplePos="0" relativeHeight="251644416" behindDoc="0" locked="0" layoutInCell="1" allowOverlap="1" wp14:anchorId="2C8C1BE1" wp14:editId="161657E3">
                <wp:simplePos x="0" y="0"/>
                <wp:positionH relativeFrom="column">
                  <wp:posOffset>4254500</wp:posOffset>
                </wp:positionH>
                <wp:positionV relativeFrom="paragraph">
                  <wp:posOffset>14605</wp:posOffset>
                </wp:positionV>
                <wp:extent cx="2381250" cy="0"/>
                <wp:effectExtent l="0" t="0" r="0" b="0"/>
                <wp:wrapNone/>
                <wp:docPr id="4" name="Picture 4"/>
                <wp:cNvGraphicFramePr/>
                <a:graphic xmlns:a="http://schemas.openxmlformats.org/drawingml/2006/main">
                  <a:graphicData uri="http://schemas.microsoft.com/office/word/2010/wordprocessingShape">
                    <wps:wsp>
                      <wps:cNvCnPr/>
                      <wps:spPr>
                        <a:xfrm flipH="1">
                          <a:off x="0" y="0"/>
                          <a:ext cx="2381250" cy="0"/>
                        </a:xfrm>
                        <a:prstGeom prst="line">
                          <a:avLst/>
                        </a:prstGeom>
                        <a:ln w="6350">
                          <a:solidFill>
                            <a:schemeClr val="tx1"/>
                          </a:solidFill>
                          <a:prstDash val="solid"/>
                        </a:ln>
                      </wps:spPr>
                      <wps:style>
                        <a:lnRef idx="0">
                          <a:scrgbClr r="0" g="0" b="0"/>
                        </a:lnRef>
                        <a:fillRef idx="0">
                          <a:schemeClr val="accent1"/>
                        </a:fillRef>
                        <a:effectRef idx="0">
                          <a:scrgbClr r="0" g="0" b="0"/>
                        </a:effectRef>
                        <a:fontRef idx="none"/>
                      </wps:style>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sidRPr="00BE26B7">
        <w:rPr>
          <w:rFonts w:ascii="Times New Roman" w:hAnsi="Times New Roman"/>
          <w:sz w:val="28"/>
          <w:szCs w:val="28"/>
        </w:rPr>
        <w:t xml:space="preserve">                                                                                                                                                          (уполномоченное лицо на проведение</w:t>
      </w:r>
    </w:p>
    <w:p w14:paraId="523F0434" w14:textId="77777777" w:rsidR="009E72D9" w:rsidRPr="00BE26B7" w:rsidRDefault="009E72D9">
      <w:pPr>
        <w:pStyle w:val="a4"/>
        <w:jc w:val="center"/>
        <w:rPr>
          <w:rFonts w:ascii="Times New Roman" w:hAnsi="Times New Roman"/>
          <w:sz w:val="28"/>
          <w:szCs w:val="28"/>
        </w:rPr>
      </w:pPr>
    </w:p>
    <w:p w14:paraId="56910DB7" w14:textId="77777777" w:rsidR="009E72D9" w:rsidRPr="00BE26B7" w:rsidRDefault="00000000">
      <w:pPr>
        <w:pStyle w:val="a4"/>
        <w:jc w:val="center"/>
        <w:rPr>
          <w:rFonts w:ascii="Times New Roman" w:hAnsi="Times New Roman"/>
          <w:sz w:val="28"/>
          <w:szCs w:val="28"/>
        </w:rPr>
      </w:pPr>
      <w:r w:rsidRPr="00BE26B7">
        <w:rPr>
          <w:rFonts w:ascii="Times New Roman" w:hAnsi="Times New Roman"/>
          <w:noProof/>
          <w:sz w:val="28"/>
          <w:szCs w:val="28"/>
        </w:rPr>
        <mc:AlternateContent>
          <mc:Choice Requires="wps">
            <w:drawing>
              <wp:anchor distT="0" distB="0" distL="114300" distR="114300" simplePos="0" relativeHeight="251645440" behindDoc="0" locked="0" layoutInCell="1" allowOverlap="1" wp14:anchorId="72366E70" wp14:editId="2D37A9C3">
                <wp:simplePos x="0" y="0"/>
                <wp:positionH relativeFrom="margin">
                  <wp:align>right</wp:align>
                </wp:positionH>
                <wp:positionV relativeFrom="paragraph">
                  <wp:posOffset>10160</wp:posOffset>
                </wp:positionV>
                <wp:extent cx="2381250" cy="0"/>
                <wp:effectExtent l="0" t="0" r="0" b="0"/>
                <wp:wrapNone/>
                <wp:docPr id="5" name="Picture 5"/>
                <wp:cNvGraphicFramePr/>
                <a:graphic xmlns:a="http://schemas.openxmlformats.org/drawingml/2006/main">
                  <a:graphicData uri="http://schemas.microsoft.com/office/word/2010/wordprocessingShape">
                    <wps:wsp>
                      <wps:cNvCnPr/>
                      <wps:spPr>
                        <a:xfrm flipH="1">
                          <a:off x="0" y="0"/>
                          <a:ext cx="2381250" cy="0"/>
                        </a:xfrm>
                        <a:prstGeom prst="line">
                          <a:avLst/>
                        </a:prstGeom>
                        <a:ln w="6350">
                          <a:solidFill>
                            <a:schemeClr val="tx1"/>
                          </a:solidFill>
                          <a:prstDash val="solid"/>
                        </a:ln>
                      </wps:spPr>
                      <wps:style>
                        <a:lnRef idx="0">
                          <a:scrgbClr r="0" g="0" b="0"/>
                        </a:lnRef>
                        <a:fillRef idx="0">
                          <a:schemeClr val="accent1"/>
                        </a:fillRef>
                        <a:effectRef idx="0">
                          <a:scrgbClr r="0" g="0" b="0"/>
                        </a:effectRef>
                        <a:fontRef idx="none"/>
                      </wps:style>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sidRPr="00BE26B7">
        <w:rPr>
          <w:rFonts w:ascii="Times New Roman" w:hAnsi="Times New Roman"/>
          <w:sz w:val="28"/>
          <w:szCs w:val="28"/>
        </w:rPr>
        <w:t xml:space="preserve">                                                                                                                                            освидетельствования)                                            </w:t>
      </w:r>
    </w:p>
    <w:p w14:paraId="15C8029F" w14:textId="77777777" w:rsidR="009E72D9" w:rsidRPr="00BE26B7" w:rsidRDefault="00000000">
      <w:pPr>
        <w:pStyle w:val="a4"/>
        <w:spacing w:before="120"/>
        <w:jc w:val="right"/>
        <w:rPr>
          <w:rFonts w:ascii="Times New Roman" w:hAnsi="Times New Roman"/>
          <w:sz w:val="28"/>
          <w:szCs w:val="28"/>
        </w:rPr>
      </w:pPr>
      <w:r w:rsidRPr="00BE26B7">
        <w:rPr>
          <w:rFonts w:ascii="Times New Roman" w:hAnsi="Times New Roman"/>
          <w:sz w:val="28"/>
          <w:szCs w:val="28"/>
        </w:rPr>
        <w:t xml:space="preserve">                                          "___"_______________ 20__ г.</w:t>
      </w:r>
    </w:p>
    <w:p w14:paraId="351938C6" w14:textId="77777777" w:rsidR="009E72D9" w:rsidRPr="00BE26B7" w:rsidRDefault="009E72D9">
      <w:pPr>
        <w:rPr>
          <w:szCs w:val="28"/>
        </w:rPr>
      </w:pPr>
    </w:p>
    <w:p w14:paraId="23A3C173" w14:textId="77777777" w:rsidR="009E72D9" w:rsidRPr="00BE26B7" w:rsidRDefault="00000000">
      <w:pPr>
        <w:pStyle w:val="a4"/>
        <w:jc w:val="center"/>
        <w:rPr>
          <w:rFonts w:ascii="Times New Roman" w:hAnsi="Times New Roman"/>
          <w:sz w:val="28"/>
          <w:szCs w:val="28"/>
        </w:rPr>
      </w:pPr>
      <w:r w:rsidRPr="00BE26B7">
        <w:rPr>
          <w:rStyle w:val="a7"/>
          <w:rFonts w:ascii="Times New Roman" w:hAnsi="Times New Roman"/>
          <w:sz w:val="28"/>
          <w:szCs w:val="28"/>
        </w:rPr>
        <w:t>АКТ</w:t>
      </w:r>
    </w:p>
    <w:p w14:paraId="5C41111F" w14:textId="77777777" w:rsidR="009E72D9" w:rsidRPr="00BE26B7" w:rsidRDefault="00000000">
      <w:pPr>
        <w:pStyle w:val="a4"/>
        <w:jc w:val="center"/>
        <w:rPr>
          <w:rFonts w:ascii="Times New Roman" w:hAnsi="Times New Roman"/>
          <w:sz w:val="28"/>
          <w:szCs w:val="28"/>
        </w:rPr>
      </w:pPr>
      <w:r w:rsidRPr="00BE26B7">
        <w:rPr>
          <w:rStyle w:val="a7"/>
          <w:rFonts w:ascii="Times New Roman" w:hAnsi="Times New Roman"/>
          <w:sz w:val="28"/>
          <w:szCs w:val="28"/>
        </w:rPr>
        <w:t>освидетельствования проведения основных работ по строительству объекта</w:t>
      </w:r>
    </w:p>
    <w:p w14:paraId="473AC2E1" w14:textId="77777777" w:rsidR="009E72D9" w:rsidRPr="00BE26B7" w:rsidRDefault="00000000">
      <w:pPr>
        <w:pStyle w:val="a4"/>
        <w:jc w:val="center"/>
        <w:rPr>
          <w:rFonts w:ascii="Times New Roman" w:hAnsi="Times New Roman"/>
          <w:sz w:val="28"/>
          <w:szCs w:val="28"/>
        </w:rPr>
      </w:pPr>
      <w:r w:rsidRPr="00BE26B7">
        <w:rPr>
          <w:rStyle w:val="a7"/>
          <w:rFonts w:ascii="Times New Roman" w:hAnsi="Times New Roman"/>
          <w:sz w:val="28"/>
          <w:szCs w:val="28"/>
        </w:rPr>
        <w:t>индивидуального жилищного строительства (монтаж фундамента, возведение</w:t>
      </w:r>
    </w:p>
    <w:p w14:paraId="34530BCE" w14:textId="77777777" w:rsidR="009E72D9" w:rsidRPr="00BE26B7" w:rsidRDefault="00000000">
      <w:pPr>
        <w:pStyle w:val="a4"/>
        <w:jc w:val="center"/>
        <w:rPr>
          <w:rFonts w:ascii="Times New Roman" w:hAnsi="Times New Roman"/>
          <w:sz w:val="28"/>
          <w:szCs w:val="28"/>
        </w:rPr>
      </w:pPr>
      <w:r w:rsidRPr="00BE26B7">
        <w:rPr>
          <w:rStyle w:val="a7"/>
          <w:rFonts w:ascii="Times New Roman" w:hAnsi="Times New Roman"/>
          <w:sz w:val="28"/>
          <w:szCs w:val="28"/>
        </w:rPr>
        <w:t>стен и кровли) или проведение работ по реконструкции объекта</w:t>
      </w:r>
    </w:p>
    <w:p w14:paraId="70F89E0C" w14:textId="77777777" w:rsidR="009E72D9" w:rsidRPr="00BE26B7" w:rsidRDefault="00000000">
      <w:pPr>
        <w:pStyle w:val="a4"/>
        <w:jc w:val="center"/>
        <w:rPr>
          <w:rFonts w:ascii="Times New Roman" w:hAnsi="Times New Roman"/>
          <w:sz w:val="28"/>
          <w:szCs w:val="28"/>
        </w:rPr>
      </w:pPr>
      <w:r w:rsidRPr="00BE26B7">
        <w:rPr>
          <w:rStyle w:val="a7"/>
          <w:rFonts w:ascii="Times New Roman" w:hAnsi="Times New Roman"/>
          <w:sz w:val="28"/>
          <w:szCs w:val="28"/>
        </w:rPr>
        <w:t>индивидуального жилищного строительства, в результате которых общая</w:t>
      </w:r>
    </w:p>
    <w:p w14:paraId="0CD425C1" w14:textId="77777777" w:rsidR="009E72D9" w:rsidRPr="00BE26B7" w:rsidRDefault="00000000">
      <w:pPr>
        <w:pStyle w:val="a4"/>
        <w:jc w:val="center"/>
        <w:rPr>
          <w:rFonts w:ascii="Times New Roman" w:hAnsi="Times New Roman"/>
          <w:sz w:val="28"/>
          <w:szCs w:val="28"/>
        </w:rPr>
      </w:pPr>
      <w:r w:rsidRPr="00BE26B7">
        <w:rPr>
          <w:rStyle w:val="a7"/>
          <w:rFonts w:ascii="Times New Roman" w:hAnsi="Times New Roman"/>
          <w:sz w:val="28"/>
          <w:szCs w:val="28"/>
        </w:rPr>
        <w:t>площадь жилого помещения (жилых помещений) реконструируемого объекта</w:t>
      </w:r>
    </w:p>
    <w:p w14:paraId="41B90619" w14:textId="77777777" w:rsidR="009E72D9" w:rsidRPr="00BE26B7" w:rsidRDefault="00000000">
      <w:pPr>
        <w:pStyle w:val="a4"/>
        <w:jc w:val="center"/>
        <w:rPr>
          <w:rFonts w:ascii="Times New Roman" w:hAnsi="Times New Roman"/>
          <w:sz w:val="28"/>
          <w:szCs w:val="28"/>
        </w:rPr>
      </w:pPr>
      <w:r w:rsidRPr="00BE26B7">
        <w:rPr>
          <w:rStyle w:val="a7"/>
          <w:rFonts w:ascii="Times New Roman" w:hAnsi="Times New Roman"/>
          <w:sz w:val="28"/>
          <w:szCs w:val="28"/>
        </w:rPr>
        <w:t>увеличивается не менее чем на учетную норму площади жилого помещения,</w:t>
      </w:r>
    </w:p>
    <w:p w14:paraId="722BD4A1" w14:textId="77777777" w:rsidR="009E72D9" w:rsidRPr="00BE26B7" w:rsidRDefault="00000000">
      <w:pPr>
        <w:pStyle w:val="a4"/>
        <w:jc w:val="center"/>
        <w:rPr>
          <w:rFonts w:ascii="Times New Roman" w:hAnsi="Times New Roman"/>
          <w:sz w:val="28"/>
          <w:szCs w:val="28"/>
        </w:rPr>
      </w:pPr>
      <w:r w:rsidRPr="00BE26B7">
        <w:rPr>
          <w:rStyle w:val="a7"/>
          <w:rFonts w:ascii="Times New Roman" w:hAnsi="Times New Roman"/>
          <w:sz w:val="28"/>
          <w:szCs w:val="28"/>
        </w:rPr>
        <w:t>устанавливаемую в соответствии с жилищным законодательством Российской</w:t>
      </w:r>
    </w:p>
    <w:p w14:paraId="168925BE" w14:textId="77777777" w:rsidR="009E72D9" w:rsidRPr="00BE26B7" w:rsidRDefault="00000000">
      <w:pPr>
        <w:pStyle w:val="a4"/>
        <w:jc w:val="center"/>
        <w:rPr>
          <w:rFonts w:ascii="Times New Roman" w:hAnsi="Times New Roman"/>
          <w:sz w:val="28"/>
          <w:szCs w:val="28"/>
        </w:rPr>
      </w:pPr>
      <w:r w:rsidRPr="00BE26B7">
        <w:rPr>
          <w:rStyle w:val="a7"/>
          <w:rFonts w:ascii="Times New Roman" w:hAnsi="Times New Roman"/>
          <w:sz w:val="28"/>
          <w:szCs w:val="28"/>
        </w:rPr>
        <w:t>Федерации</w:t>
      </w:r>
    </w:p>
    <w:p w14:paraId="2679AA3D" w14:textId="77777777" w:rsidR="009E72D9" w:rsidRPr="00BE26B7" w:rsidRDefault="009E72D9">
      <w:pPr>
        <w:rPr>
          <w:szCs w:val="28"/>
        </w:rPr>
      </w:pPr>
    </w:p>
    <w:p w14:paraId="2484B330" w14:textId="77777777" w:rsidR="009E72D9" w:rsidRPr="00BE26B7" w:rsidRDefault="00000000">
      <w:pPr>
        <w:pStyle w:val="a4"/>
        <w:jc w:val="right"/>
        <w:rPr>
          <w:rFonts w:ascii="Times New Roman" w:hAnsi="Times New Roman"/>
          <w:sz w:val="28"/>
          <w:szCs w:val="28"/>
        </w:rPr>
      </w:pPr>
      <w:r w:rsidRPr="00BE26B7">
        <w:rPr>
          <w:rFonts w:ascii="Times New Roman" w:hAnsi="Times New Roman"/>
          <w:sz w:val="28"/>
          <w:szCs w:val="28"/>
        </w:rPr>
        <w:t xml:space="preserve">                                           </w:t>
      </w:r>
    </w:p>
    <w:p w14:paraId="11DB07CA" w14:textId="77777777" w:rsidR="009E72D9" w:rsidRPr="00BE26B7" w:rsidRDefault="00000000">
      <w:pPr>
        <w:pStyle w:val="a4"/>
        <w:rPr>
          <w:rFonts w:ascii="Times New Roman" w:hAnsi="Times New Roman"/>
          <w:sz w:val="28"/>
          <w:szCs w:val="28"/>
        </w:rPr>
      </w:pPr>
      <w:r w:rsidRPr="00BE26B7">
        <w:rPr>
          <w:rFonts w:ascii="Times New Roman" w:hAnsi="Times New Roman"/>
          <w:sz w:val="28"/>
          <w:szCs w:val="28"/>
        </w:rPr>
        <w:t xml:space="preserve">   "</w:t>
      </w:r>
      <w:r w:rsidRPr="00BE26B7">
        <w:rPr>
          <w:rFonts w:ascii="Times New Roman" w:hAnsi="Times New Roman"/>
          <w:sz w:val="28"/>
          <w:szCs w:val="28"/>
          <w:u w:val="single"/>
        </w:rPr>
        <w:t>__</w:t>
      </w:r>
      <w:r w:rsidRPr="00BE26B7">
        <w:rPr>
          <w:rFonts w:ascii="Times New Roman" w:hAnsi="Times New Roman"/>
          <w:sz w:val="28"/>
          <w:szCs w:val="28"/>
        </w:rPr>
        <w:t xml:space="preserve">"_______ 20__ г.                                                                                                                                                                                                   </w:t>
      </w:r>
    </w:p>
    <w:p w14:paraId="1AC69193" w14:textId="77777777" w:rsidR="009E72D9" w:rsidRPr="00BE26B7" w:rsidRDefault="00000000">
      <w:pPr>
        <w:pStyle w:val="a4"/>
        <w:rPr>
          <w:rFonts w:ascii="Times New Roman" w:hAnsi="Times New Roman"/>
          <w:sz w:val="28"/>
          <w:szCs w:val="28"/>
        </w:rPr>
      </w:pPr>
      <w:r w:rsidRPr="00BE26B7">
        <w:rPr>
          <w:rFonts w:ascii="Times New Roman" w:hAnsi="Times New Roman"/>
          <w:noProof/>
          <w:sz w:val="28"/>
          <w:szCs w:val="28"/>
        </w:rPr>
        <mc:AlternateContent>
          <mc:Choice Requires="wps">
            <w:drawing>
              <wp:anchor distT="0" distB="0" distL="114300" distR="114300" simplePos="0" relativeHeight="251646464" behindDoc="0" locked="0" layoutInCell="1" allowOverlap="1" wp14:anchorId="4B78670B" wp14:editId="6515FC97">
                <wp:simplePos x="0" y="0"/>
                <wp:positionH relativeFrom="column">
                  <wp:posOffset>4114800</wp:posOffset>
                </wp:positionH>
                <wp:positionV relativeFrom="paragraph">
                  <wp:posOffset>15240</wp:posOffset>
                </wp:positionV>
                <wp:extent cx="2381250" cy="0"/>
                <wp:effectExtent l="0" t="0" r="0" b="0"/>
                <wp:wrapNone/>
                <wp:docPr id="6" name="Picture 6"/>
                <wp:cNvGraphicFramePr/>
                <a:graphic xmlns:a="http://schemas.openxmlformats.org/drawingml/2006/main">
                  <a:graphicData uri="http://schemas.microsoft.com/office/word/2010/wordprocessingShape">
                    <wps:wsp>
                      <wps:cNvCnPr/>
                      <wps:spPr>
                        <a:xfrm flipH="1">
                          <a:off x="0" y="0"/>
                          <a:ext cx="2381250" cy="0"/>
                        </a:xfrm>
                        <a:prstGeom prst="line">
                          <a:avLst/>
                        </a:prstGeom>
                        <a:ln w="6350">
                          <a:solidFill>
                            <a:schemeClr val="tx1"/>
                          </a:solidFill>
                          <a:prstDash val="solid"/>
                        </a:ln>
                      </wps:spPr>
                      <wps:style>
                        <a:lnRef idx="0">
                          <a:scrgbClr r="0" g="0" b="0"/>
                        </a:lnRef>
                        <a:fillRef idx="0">
                          <a:schemeClr val="accent1"/>
                        </a:fillRef>
                        <a:effectRef idx="0">
                          <a:scrgbClr r="0" g="0" b="0"/>
                        </a:effectRef>
                        <a:fontRef idx="none"/>
                      </wps:style>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sidRPr="00BE26B7">
        <w:rPr>
          <w:rFonts w:ascii="Times New Roman" w:hAnsi="Times New Roman"/>
          <w:sz w:val="28"/>
          <w:szCs w:val="28"/>
        </w:rPr>
        <w:t xml:space="preserve">                                                                                                                                          (место составления акта)</w:t>
      </w:r>
    </w:p>
    <w:p w14:paraId="4ECB68ED" w14:textId="77777777" w:rsidR="009E72D9" w:rsidRPr="00BE26B7" w:rsidRDefault="009E72D9">
      <w:pPr>
        <w:rPr>
          <w:szCs w:val="28"/>
        </w:rPr>
      </w:pPr>
    </w:p>
    <w:p w14:paraId="6C853299" w14:textId="77777777" w:rsidR="009E72D9" w:rsidRPr="00BE26B7" w:rsidRDefault="00000000">
      <w:pPr>
        <w:pStyle w:val="a4"/>
        <w:ind w:firstLine="709"/>
        <w:jc w:val="both"/>
        <w:rPr>
          <w:rFonts w:ascii="Times New Roman" w:hAnsi="Times New Roman"/>
          <w:sz w:val="28"/>
          <w:szCs w:val="28"/>
        </w:rPr>
      </w:pPr>
      <w:r w:rsidRPr="00BE26B7">
        <w:rPr>
          <w:rFonts w:ascii="Times New Roman" w:hAnsi="Times New Roman"/>
          <w:sz w:val="28"/>
          <w:szCs w:val="28"/>
        </w:rPr>
        <w:t>Настоящий акт  освидетельствования   объекта  индивидуального  жилищного строительства</w:t>
      </w:r>
    </w:p>
    <w:p w14:paraId="4CF30401" w14:textId="77777777" w:rsidR="009E72D9" w:rsidRPr="00BE26B7" w:rsidRDefault="009E72D9">
      <w:pPr>
        <w:spacing w:after="0"/>
        <w:rPr>
          <w:szCs w:val="28"/>
        </w:rPr>
      </w:pPr>
    </w:p>
    <w:p w14:paraId="21ED6DE9" w14:textId="77777777" w:rsidR="009E72D9" w:rsidRPr="00BE26B7" w:rsidRDefault="00000000">
      <w:pPr>
        <w:pStyle w:val="a4"/>
        <w:jc w:val="center"/>
        <w:rPr>
          <w:rFonts w:ascii="Times New Roman" w:hAnsi="Times New Roman"/>
          <w:sz w:val="28"/>
          <w:szCs w:val="28"/>
        </w:rPr>
      </w:pPr>
      <w:r w:rsidRPr="00BE26B7">
        <w:rPr>
          <w:rFonts w:ascii="Times New Roman" w:hAnsi="Times New Roman"/>
          <w:noProof/>
          <w:sz w:val="28"/>
          <w:szCs w:val="28"/>
        </w:rPr>
        <mc:AlternateContent>
          <mc:Choice Requires="wps">
            <w:drawing>
              <wp:anchor distT="0" distB="0" distL="114300" distR="114300" simplePos="0" relativeHeight="251647488" behindDoc="0" locked="0" layoutInCell="1" allowOverlap="1" wp14:anchorId="178826C4" wp14:editId="5D43F4FC">
                <wp:simplePos x="0" y="0"/>
                <wp:positionH relativeFrom="margin">
                  <wp:align>right</wp:align>
                </wp:positionH>
                <wp:positionV relativeFrom="paragraph">
                  <wp:posOffset>2719</wp:posOffset>
                </wp:positionV>
                <wp:extent cx="6530454" cy="6824"/>
                <wp:effectExtent l="0" t="0" r="0" b="0"/>
                <wp:wrapNone/>
                <wp:docPr id="7" name="Picture 7"/>
                <wp:cNvGraphicFramePr/>
                <a:graphic xmlns:a="http://schemas.openxmlformats.org/drawingml/2006/main">
                  <a:graphicData uri="http://schemas.microsoft.com/office/word/2010/wordprocessingShape">
                    <wps:wsp>
                      <wps:cNvCnPr/>
                      <wps:spPr>
                        <a:xfrm flipH="1">
                          <a:off x="0" y="0"/>
                          <a:ext cx="6530454" cy="6824"/>
                        </a:xfrm>
                        <a:prstGeom prst="line">
                          <a:avLst/>
                        </a:prstGeom>
                        <a:ln w="6350">
                          <a:solidFill>
                            <a:schemeClr val="tx1"/>
                          </a:solidFill>
                          <a:prstDash val="solid"/>
                        </a:ln>
                      </wps:spPr>
                      <wps:style>
                        <a:lnRef idx="0">
                          <a:scrgbClr r="0" g="0" b="0"/>
                        </a:lnRef>
                        <a:fillRef idx="0">
                          <a:schemeClr val="accent1"/>
                        </a:fillRef>
                        <a:effectRef idx="0">
                          <a:scrgbClr r="0" g="0" b="0"/>
                        </a:effectRef>
                        <a:fontRef idx="none"/>
                      </wps:style>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sidRPr="00BE26B7">
        <w:rPr>
          <w:rFonts w:ascii="Times New Roman" w:hAnsi="Times New Roman"/>
          <w:sz w:val="28"/>
          <w:szCs w:val="28"/>
        </w:rPr>
        <w:t xml:space="preserve"> (наименование, адрес (местоположение) или строительный адрес объекта индивидуального жилищного строительства)</w:t>
      </w:r>
    </w:p>
    <w:p w14:paraId="2C9E4B6D" w14:textId="77777777" w:rsidR="009E72D9" w:rsidRPr="00BE26B7" w:rsidRDefault="009E72D9">
      <w:pPr>
        <w:spacing w:after="0"/>
        <w:rPr>
          <w:szCs w:val="28"/>
        </w:rPr>
      </w:pPr>
    </w:p>
    <w:p w14:paraId="4FC06EE3" w14:textId="77777777" w:rsidR="009E72D9" w:rsidRPr="00BE26B7" w:rsidRDefault="00000000">
      <w:pPr>
        <w:pStyle w:val="a4"/>
        <w:jc w:val="center"/>
        <w:rPr>
          <w:rFonts w:ascii="Times New Roman" w:hAnsi="Times New Roman"/>
          <w:sz w:val="28"/>
          <w:szCs w:val="28"/>
        </w:rPr>
      </w:pPr>
      <w:r w:rsidRPr="00BE26B7">
        <w:rPr>
          <w:rFonts w:ascii="Times New Roman" w:hAnsi="Times New Roman"/>
          <w:noProof/>
          <w:sz w:val="28"/>
          <w:szCs w:val="28"/>
        </w:rPr>
        <mc:AlternateContent>
          <mc:Choice Requires="wps">
            <w:drawing>
              <wp:anchor distT="0" distB="0" distL="114300" distR="114300" simplePos="0" relativeHeight="251648512" behindDoc="0" locked="0" layoutInCell="1" allowOverlap="1" wp14:anchorId="131A41D7" wp14:editId="715C83DC">
                <wp:simplePos x="0" y="0"/>
                <wp:positionH relativeFrom="margin">
                  <wp:posOffset>0</wp:posOffset>
                </wp:positionH>
                <wp:positionV relativeFrom="paragraph">
                  <wp:posOffset>0</wp:posOffset>
                </wp:positionV>
                <wp:extent cx="6530340" cy="6350"/>
                <wp:effectExtent l="0" t="0" r="0" b="0"/>
                <wp:wrapNone/>
                <wp:docPr id="8" name="Picture 8"/>
                <wp:cNvGraphicFramePr/>
                <a:graphic xmlns:a="http://schemas.openxmlformats.org/drawingml/2006/main">
                  <a:graphicData uri="http://schemas.microsoft.com/office/word/2010/wordprocessingShape">
                    <wps:wsp>
                      <wps:cNvCnPr/>
                      <wps:spPr>
                        <a:xfrm flipH="1">
                          <a:off x="0" y="0"/>
                          <a:ext cx="6530340" cy="6350"/>
                        </a:xfrm>
                        <a:prstGeom prst="line">
                          <a:avLst/>
                        </a:prstGeom>
                        <a:ln w="6350">
                          <a:solidFill>
                            <a:schemeClr val="tx1"/>
                          </a:solidFill>
                          <a:prstDash val="solid"/>
                        </a:ln>
                      </wps:spPr>
                      <wps:style>
                        <a:lnRef idx="0">
                          <a:scrgbClr r="0" g="0" b="0"/>
                        </a:lnRef>
                        <a:fillRef idx="0">
                          <a:schemeClr val="accent1"/>
                        </a:fillRef>
                        <a:effectRef idx="0">
                          <a:scrgbClr r="0" g="0" b="0"/>
                        </a:effectRef>
                        <a:fontRef idx="none"/>
                      </wps:style>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sidRPr="00BE26B7">
        <w:rPr>
          <w:rFonts w:ascii="Times New Roman" w:hAnsi="Times New Roman"/>
          <w:sz w:val="28"/>
          <w:szCs w:val="28"/>
        </w:rPr>
        <w:t>(степень готовности объекта индивидуального жилищного строительства: монтаж фундамента, возведение стен, возведение кровли или проведение работ по реконструкции)</w:t>
      </w:r>
    </w:p>
    <w:p w14:paraId="246ACF96" w14:textId="77777777" w:rsidR="009E72D9" w:rsidRPr="00BE26B7" w:rsidRDefault="009E72D9">
      <w:pPr>
        <w:spacing w:after="0"/>
        <w:rPr>
          <w:szCs w:val="28"/>
        </w:rPr>
      </w:pPr>
    </w:p>
    <w:p w14:paraId="30AA6E28" w14:textId="77777777" w:rsidR="009E72D9" w:rsidRPr="00BE26B7" w:rsidRDefault="00000000">
      <w:pPr>
        <w:pStyle w:val="a4"/>
        <w:jc w:val="both"/>
        <w:rPr>
          <w:rFonts w:ascii="Times New Roman" w:hAnsi="Times New Roman"/>
          <w:sz w:val="28"/>
          <w:szCs w:val="28"/>
        </w:rPr>
      </w:pPr>
      <w:r w:rsidRPr="00BE26B7">
        <w:rPr>
          <w:rFonts w:ascii="Times New Roman" w:hAnsi="Times New Roman"/>
          <w:sz w:val="28"/>
          <w:szCs w:val="28"/>
        </w:rPr>
        <w:t>составлен на основании заявления лица, получившего государственный сертификат на материнский (семейный) капитал (далее - застройщик), его представителя (нужное подчеркнуть)</w:t>
      </w:r>
    </w:p>
    <w:p w14:paraId="1550C502" w14:textId="77777777" w:rsidR="009E72D9" w:rsidRPr="00BE26B7" w:rsidRDefault="009E72D9">
      <w:pPr>
        <w:spacing w:after="0"/>
        <w:rPr>
          <w:szCs w:val="28"/>
        </w:rPr>
      </w:pPr>
    </w:p>
    <w:p w14:paraId="56A29459" w14:textId="77777777" w:rsidR="009E72D9" w:rsidRPr="00BE26B7" w:rsidRDefault="00000000">
      <w:pPr>
        <w:pStyle w:val="a4"/>
        <w:jc w:val="center"/>
        <w:rPr>
          <w:rFonts w:ascii="Times New Roman" w:hAnsi="Times New Roman"/>
          <w:sz w:val="28"/>
          <w:szCs w:val="28"/>
        </w:rPr>
      </w:pPr>
      <w:r w:rsidRPr="00BE26B7">
        <w:rPr>
          <w:rFonts w:ascii="Times New Roman" w:hAnsi="Times New Roman"/>
          <w:noProof/>
          <w:sz w:val="28"/>
          <w:szCs w:val="28"/>
        </w:rPr>
        <mc:AlternateContent>
          <mc:Choice Requires="wps">
            <w:drawing>
              <wp:anchor distT="0" distB="0" distL="114300" distR="114300" simplePos="0" relativeHeight="251649536" behindDoc="0" locked="0" layoutInCell="1" allowOverlap="1" wp14:anchorId="053B75F4" wp14:editId="5528BBD3">
                <wp:simplePos x="0" y="0"/>
                <wp:positionH relativeFrom="margin">
                  <wp:posOffset>0</wp:posOffset>
                </wp:positionH>
                <wp:positionV relativeFrom="paragraph">
                  <wp:posOffset>0</wp:posOffset>
                </wp:positionV>
                <wp:extent cx="6530340" cy="6350"/>
                <wp:effectExtent l="0" t="0" r="0" b="0"/>
                <wp:wrapNone/>
                <wp:docPr id="9" name="Picture 9"/>
                <wp:cNvGraphicFramePr/>
                <a:graphic xmlns:a="http://schemas.openxmlformats.org/drawingml/2006/main">
                  <a:graphicData uri="http://schemas.microsoft.com/office/word/2010/wordprocessingShape">
                    <wps:wsp>
                      <wps:cNvCnPr/>
                      <wps:spPr>
                        <a:xfrm flipH="1">
                          <a:off x="0" y="0"/>
                          <a:ext cx="6530340" cy="6350"/>
                        </a:xfrm>
                        <a:prstGeom prst="line">
                          <a:avLst/>
                        </a:prstGeom>
                        <a:ln w="6350">
                          <a:solidFill>
                            <a:schemeClr val="tx1"/>
                          </a:solidFill>
                          <a:prstDash val="solid"/>
                        </a:ln>
                      </wps:spPr>
                      <wps:style>
                        <a:lnRef idx="0">
                          <a:scrgbClr r="0" g="0" b="0"/>
                        </a:lnRef>
                        <a:fillRef idx="0">
                          <a:schemeClr val="accent1"/>
                        </a:fillRef>
                        <a:effectRef idx="0">
                          <a:scrgbClr r="0" g="0" b="0"/>
                        </a:effectRef>
                        <a:fontRef idx="none"/>
                      </wps:style>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sidRPr="00BE26B7">
        <w:rPr>
          <w:rFonts w:ascii="Times New Roman" w:hAnsi="Times New Roman"/>
          <w:sz w:val="28"/>
          <w:szCs w:val="28"/>
        </w:rPr>
        <w:t xml:space="preserve"> (фамилия, имя, отчество (последнее - при наличии),</w:t>
      </w:r>
    </w:p>
    <w:p w14:paraId="36220422" w14:textId="77777777" w:rsidR="009E72D9" w:rsidRPr="00BE26B7" w:rsidRDefault="009E72D9">
      <w:pPr>
        <w:spacing w:after="0"/>
        <w:rPr>
          <w:szCs w:val="28"/>
        </w:rPr>
      </w:pPr>
    </w:p>
    <w:p w14:paraId="5205521C" w14:textId="77777777" w:rsidR="009E72D9" w:rsidRPr="00BE26B7" w:rsidRDefault="00000000">
      <w:pPr>
        <w:pStyle w:val="a4"/>
        <w:jc w:val="center"/>
        <w:rPr>
          <w:rFonts w:ascii="Times New Roman" w:hAnsi="Times New Roman"/>
          <w:sz w:val="28"/>
          <w:szCs w:val="28"/>
        </w:rPr>
      </w:pPr>
      <w:r w:rsidRPr="00BE26B7">
        <w:rPr>
          <w:rFonts w:ascii="Times New Roman" w:hAnsi="Times New Roman"/>
          <w:noProof/>
          <w:sz w:val="28"/>
          <w:szCs w:val="28"/>
        </w:rPr>
        <mc:AlternateContent>
          <mc:Choice Requires="wps">
            <w:drawing>
              <wp:anchor distT="0" distB="0" distL="114300" distR="114300" simplePos="0" relativeHeight="251650560" behindDoc="0" locked="0" layoutInCell="1" allowOverlap="1" wp14:anchorId="16BA719C" wp14:editId="09A52CFD">
                <wp:simplePos x="0" y="0"/>
                <wp:positionH relativeFrom="margin">
                  <wp:posOffset>0</wp:posOffset>
                </wp:positionH>
                <wp:positionV relativeFrom="paragraph">
                  <wp:posOffset>0</wp:posOffset>
                </wp:positionV>
                <wp:extent cx="6530340" cy="6350"/>
                <wp:effectExtent l="0" t="0" r="0" b="0"/>
                <wp:wrapNone/>
                <wp:docPr id="10" name="Picture 10"/>
                <wp:cNvGraphicFramePr/>
                <a:graphic xmlns:a="http://schemas.openxmlformats.org/drawingml/2006/main">
                  <a:graphicData uri="http://schemas.microsoft.com/office/word/2010/wordprocessingShape">
                    <wps:wsp>
                      <wps:cNvCnPr/>
                      <wps:spPr>
                        <a:xfrm flipH="1">
                          <a:off x="0" y="0"/>
                          <a:ext cx="6530340" cy="6350"/>
                        </a:xfrm>
                        <a:prstGeom prst="line">
                          <a:avLst/>
                        </a:prstGeom>
                        <a:ln w="6350">
                          <a:solidFill>
                            <a:schemeClr val="tx1"/>
                          </a:solidFill>
                          <a:prstDash val="solid"/>
                        </a:ln>
                      </wps:spPr>
                      <wps:style>
                        <a:lnRef idx="0">
                          <a:scrgbClr r="0" g="0" b="0"/>
                        </a:lnRef>
                        <a:fillRef idx="0">
                          <a:schemeClr val="accent1"/>
                        </a:fillRef>
                        <a:effectRef idx="0">
                          <a:scrgbClr r="0" g="0" b="0"/>
                        </a:effectRef>
                        <a:fontRef idx="none"/>
                      </wps:style>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sidRPr="00BE26B7">
        <w:rPr>
          <w:rFonts w:ascii="Times New Roman" w:hAnsi="Times New Roman"/>
          <w:sz w:val="28"/>
          <w:szCs w:val="28"/>
        </w:rPr>
        <w:t>паспортные данные, место жительства, телефон/адрес электронной почты (последнее - при наличии)</w:t>
      </w:r>
    </w:p>
    <w:p w14:paraId="312BDA22" w14:textId="77777777" w:rsidR="009E72D9" w:rsidRPr="00BE26B7" w:rsidRDefault="009E72D9">
      <w:pPr>
        <w:spacing w:after="0"/>
        <w:rPr>
          <w:szCs w:val="28"/>
        </w:rPr>
      </w:pPr>
    </w:p>
    <w:p w14:paraId="7A5C1BA5" w14:textId="77777777" w:rsidR="009E72D9" w:rsidRPr="00BE26B7" w:rsidRDefault="00000000">
      <w:pPr>
        <w:pStyle w:val="a4"/>
        <w:jc w:val="center"/>
        <w:rPr>
          <w:rFonts w:ascii="Times New Roman" w:hAnsi="Times New Roman"/>
          <w:sz w:val="28"/>
          <w:szCs w:val="28"/>
        </w:rPr>
      </w:pPr>
      <w:r w:rsidRPr="00BE26B7">
        <w:rPr>
          <w:rFonts w:ascii="Times New Roman" w:hAnsi="Times New Roman"/>
          <w:noProof/>
          <w:sz w:val="28"/>
          <w:szCs w:val="28"/>
        </w:rPr>
        <mc:AlternateContent>
          <mc:Choice Requires="wps">
            <w:drawing>
              <wp:anchor distT="0" distB="0" distL="114300" distR="114300" simplePos="0" relativeHeight="251651584" behindDoc="0" locked="0" layoutInCell="1" allowOverlap="1" wp14:anchorId="20BBAC0C" wp14:editId="5AC3FC6F">
                <wp:simplePos x="0" y="0"/>
                <wp:positionH relativeFrom="margin">
                  <wp:posOffset>0</wp:posOffset>
                </wp:positionH>
                <wp:positionV relativeFrom="paragraph">
                  <wp:posOffset>0</wp:posOffset>
                </wp:positionV>
                <wp:extent cx="6530340" cy="6350"/>
                <wp:effectExtent l="0" t="0" r="0" b="0"/>
                <wp:wrapNone/>
                <wp:docPr id="11" name="Picture 11"/>
                <wp:cNvGraphicFramePr/>
                <a:graphic xmlns:a="http://schemas.openxmlformats.org/drawingml/2006/main">
                  <a:graphicData uri="http://schemas.microsoft.com/office/word/2010/wordprocessingShape">
                    <wps:wsp>
                      <wps:cNvCnPr/>
                      <wps:spPr>
                        <a:xfrm flipH="1">
                          <a:off x="0" y="0"/>
                          <a:ext cx="6530340" cy="6350"/>
                        </a:xfrm>
                        <a:prstGeom prst="line">
                          <a:avLst/>
                        </a:prstGeom>
                        <a:ln w="6350">
                          <a:solidFill>
                            <a:schemeClr val="tx1"/>
                          </a:solidFill>
                          <a:prstDash val="solid"/>
                        </a:ln>
                      </wps:spPr>
                      <wps:style>
                        <a:lnRef idx="0">
                          <a:scrgbClr r="0" g="0" b="0"/>
                        </a:lnRef>
                        <a:fillRef idx="0">
                          <a:schemeClr val="accent1"/>
                        </a:fillRef>
                        <a:effectRef idx="0">
                          <a:scrgbClr r="0" g="0" b="0"/>
                        </a:effectRef>
                        <a:fontRef idx="none"/>
                      </wps:style>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sidRPr="00BE26B7">
        <w:rPr>
          <w:rFonts w:ascii="Times New Roman" w:hAnsi="Times New Roman"/>
          <w:sz w:val="28"/>
          <w:szCs w:val="28"/>
        </w:rPr>
        <w:t xml:space="preserve"> (фамилия, имя, отчество (последнее - при наличии) представителя, реквизиты документа, подтверждающего полномочия представителя - заполняется при наличии представителя)</w:t>
      </w:r>
    </w:p>
    <w:p w14:paraId="3A9D8C37" w14:textId="77777777" w:rsidR="009E72D9" w:rsidRPr="00BE26B7" w:rsidRDefault="009E72D9">
      <w:pPr>
        <w:spacing w:after="0"/>
        <w:rPr>
          <w:szCs w:val="28"/>
        </w:rPr>
      </w:pPr>
    </w:p>
    <w:p w14:paraId="4918FCD0" w14:textId="77777777" w:rsidR="009E72D9" w:rsidRPr="00BE26B7" w:rsidRDefault="009E72D9">
      <w:pPr>
        <w:pStyle w:val="a4"/>
        <w:jc w:val="both"/>
        <w:rPr>
          <w:rFonts w:ascii="Times New Roman" w:hAnsi="Times New Roman"/>
          <w:sz w:val="28"/>
          <w:szCs w:val="28"/>
        </w:rPr>
      </w:pPr>
    </w:p>
    <w:p w14:paraId="5EA78171" w14:textId="77777777" w:rsidR="009E72D9" w:rsidRPr="00BE26B7" w:rsidRDefault="00000000">
      <w:pPr>
        <w:pStyle w:val="a4"/>
        <w:jc w:val="both"/>
        <w:rPr>
          <w:rFonts w:ascii="Times New Roman" w:hAnsi="Times New Roman"/>
          <w:sz w:val="28"/>
          <w:szCs w:val="28"/>
        </w:rPr>
      </w:pPr>
      <w:r w:rsidRPr="00BE26B7">
        <w:rPr>
          <w:rFonts w:ascii="Times New Roman" w:hAnsi="Times New Roman"/>
          <w:sz w:val="28"/>
          <w:szCs w:val="28"/>
        </w:rPr>
        <w:t>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или реконструкции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(нужное подчеркнуть)</w:t>
      </w:r>
    </w:p>
    <w:p w14:paraId="5B1DA9A3" w14:textId="77777777" w:rsidR="009E72D9" w:rsidRPr="00BE26B7" w:rsidRDefault="009E72D9">
      <w:pPr>
        <w:spacing w:after="0"/>
        <w:rPr>
          <w:szCs w:val="28"/>
        </w:rPr>
      </w:pPr>
    </w:p>
    <w:p w14:paraId="1C01A709" w14:textId="77777777" w:rsidR="009E72D9" w:rsidRPr="00BE26B7" w:rsidRDefault="00000000">
      <w:pPr>
        <w:pStyle w:val="a4"/>
        <w:jc w:val="center"/>
        <w:rPr>
          <w:rFonts w:ascii="Times New Roman" w:hAnsi="Times New Roman"/>
          <w:sz w:val="28"/>
          <w:szCs w:val="28"/>
        </w:rPr>
      </w:pPr>
      <w:r w:rsidRPr="00BE26B7">
        <w:rPr>
          <w:rFonts w:ascii="Times New Roman" w:hAnsi="Times New Roman"/>
          <w:noProof/>
          <w:sz w:val="28"/>
          <w:szCs w:val="28"/>
        </w:rPr>
        <mc:AlternateContent>
          <mc:Choice Requires="wps">
            <w:drawing>
              <wp:anchor distT="0" distB="0" distL="114300" distR="114300" simplePos="0" relativeHeight="251652608" behindDoc="0" locked="0" layoutInCell="1" allowOverlap="1" wp14:anchorId="2BB81162" wp14:editId="4F7F9506">
                <wp:simplePos x="0" y="0"/>
                <wp:positionH relativeFrom="margin">
                  <wp:posOffset>0</wp:posOffset>
                </wp:positionH>
                <wp:positionV relativeFrom="paragraph">
                  <wp:posOffset>-635</wp:posOffset>
                </wp:positionV>
                <wp:extent cx="6530340" cy="6350"/>
                <wp:effectExtent l="0" t="0" r="0" b="0"/>
                <wp:wrapNone/>
                <wp:docPr id="12" name="Picture 12"/>
                <wp:cNvGraphicFramePr/>
                <a:graphic xmlns:a="http://schemas.openxmlformats.org/drawingml/2006/main">
                  <a:graphicData uri="http://schemas.microsoft.com/office/word/2010/wordprocessingShape">
                    <wps:wsp>
                      <wps:cNvCnPr/>
                      <wps:spPr>
                        <a:xfrm flipH="1">
                          <a:off x="0" y="0"/>
                          <a:ext cx="6530340" cy="6350"/>
                        </a:xfrm>
                        <a:prstGeom prst="line">
                          <a:avLst/>
                        </a:prstGeom>
                        <a:ln w="6350">
                          <a:solidFill>
                            <a:schemeClr val="tx1"/>
                          </a:solidFill>
                          <a:prstDash val="solid"/>
                        </a:ln>
                      </wps:spPr>
                      <wps:style>
                        <a:lnRef idx="0">
                          <a:scrgbClr r="0" g="0" b="0"/>
                        </a:lnRef>
                        <a:fillRef idx="0">
                          <a:schemeClr val="accent1"/>
                        </a:fillRef>
                        <a:effectRef idx="0">
                          <a:scrgbClr r="0" g="0" b="0"/>
                        </a:effectRef>
                        <a:fontRef idx="none"/>
                      </wps:style>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sidRPr="00BE26B7">
        <w:rPr>
          <w:rFonts w:ascii="Times New Roman" w:hAnsi="Times New Roman"/>
          <w:sz w:val="28"/>
          <w:szCs w:val="28"/>
        </w:rPr>
        <w:t xml:space="preserve"> (номер (при его наличии), дата направления уведомления, номер, дата выдачи разрешения на строительство, 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p w14:paraId="0671CF6D" w14:textId="77777777" w:rsidR="009E72D9" w:rsidRPr="00BE26B7" w:rsidRDefault="00000000">
      <w:pPr>
        <w:pStyle w:val="a4"/>
        <w:jc w:val="both"/>
        <w:rPr>
          <w:rFonts w:ascii="Times New Roman" w:hAnsi="Times New Roman"/>
          <w:sz w:val="28"/>
          <w:szCs w:val="28"/>
        </w:rPr>
      </w:pPr>
      <w:r w:rsidRPr="00BE26B7">
        <w:rPr>
          <w:rFonts w:ascii="Times New Roman" w:hAnsi="Times New Roman"/>
          <w:sz w:val="28"/>
          <w:szCs w:val="28"/>
        </w:rPr>
        <w:t xml:space="preserve">     </w:t>
      </w:r>
    </w:p>
    <w:p w14:paraId="572F4331" w14:textId="77777777" w:rsidR="009E72D9" w:rsidRPr="00BE26B7" w:rsidRDefault="00000000">
      <w:pPr>
        <w:pStyle w:val="a4"/>
        <w:jc w:val="both"/>
        <w:rPr>
          <w:rFonts w:ascii="Times New Roman" w:hAnsi="Times New Roman"/>
          <w:sz w:val="28"/>
          <w:szCs w:val="28"/>
        </w:rPr>
      </w:pPr>
      <w:r w:rsidRPr="00BE26B7">
        <w:rPr>
          <w:rFonts w:ascii="Times New Roman" w:hAnsi="Times New Roman"/>
          <w:sz w:val="28"/>
          <w:szCs w:val="28"/>
        </w:rPr>
        <w:t>Осмотр объекта индивидуального жилищного строительства проведен в присутствии следующих лиц:</w:t>
      </w:r>
    </w:p>
    <w:p w14:paraId="4B318A4A" w14:textId="77777777" w:rsidR="009E72D9" w:rsidRPr="00BE26B7" w:rsidRDefault="009E72D9">
      <w:pPr>
        <w:spacing w:after="0"/>
        <w:rPr>
          <w:szCs w:val="28"/>
        </w:rPr>
      </w:pPr>
    </w:p>
    <w:p w14:paraId="46930A68" w14:textId="77777777" w:rsidR="009E72D9" w:rsidRPr="00BE26B7" w:rsidRDefault="00000000">
      <w:pPr>
        <w:pStyle w:val="a4"/>
        <w:jc w:val="center"/>
        <w:rPr>
          <w:rFonts w:ascii="Times New Roman" w:hAnsi="Times New Roman"/>
          <w:sz w:val="28"/>
          <w:szCs w:val="28"/>
        </w:rPr>
      </w:pPr>
      <w:r w:rsidRPr="00BE26B7">
        <w:rPr>
          <w:rFonts w:ascii="Times New Roman" w:hAnsi="Times New Roman"/>
          <w:noProof/>
          <w:sz w:val="28"/>
          <w:szCs w:val="28"/>
        </w:rPr>
        <mc:AlternateContent>
          <mc:Choice Requires="wps">
            <w:drawing>
              <wp:anchor distT="0" distB="0" distL="114300" distR="114300" simplePos="0" relativeHeight="251653632" behindDoc="0" locked="0" layoutInCell="1" allowOverlap="1" wp14:anchorId="6C84D866" wp14:editId="3F6EBD5C">
                <wp:simplePos x="0" y="0"/>
                <wp:positionH relativeFrom="margin">
                  <wp:posOffset>0</wp:posOffset>
                </wp:positionH>
                <wp:positionV relativeFrom="paragraph">
                  <wp:posOffset>-635</wp:posOffset>
                </wp:positionV>
                <wp:extent cx="6530340" cy="6350"/>
                <wp:effectExtent l="0" t="0" r="0" b="0"/>
                <wp:wrapNone/>
                <wp:docPr id="13" name="Picture 13"/>
                <wp:cNvGraphicFramePr/>
                <a:graphic xmlns:a="http://schemas.openxmlformats.org/drawingml/2006/main">
                  <a:graphicData uri="http://schemas.microsoft.com/office/word/2010/wordprocessingShape">
                    <wps:wsp>
                      <wps:cNvCnPr/>
                      <wps:spPr>
                        <a:xfrm flipH="1">
                          <a:off x="0" y="0"/>
                          <a:ext cx="6530340" cy="6350"/>
                        </a:xfrm>
                        <a:prstGeom prst="line">
                          <a:avLst/>
                        </a:prstGeom>
                        <a:ln w="6350">
                          <a:solidFill>
                            <a:schemeClr val="tx1"/>
                          </a:solidFill>
                          <a:prstDash val="solid"/>
                        </a:ln>
                      </wps:spPr>
                      <wps:style>
                        <a:lnRef idx="0">
                          <a:scrgbClr r="0" g="0" b="0"/>
                        </a:lnRef>
                        <a:fillRef idx="0">
                          <a:schemeClr val="accent1"/>
                        </a:fillRef>
                        <a:effectRef idx="0">
                          <a:scrgbClr r="0" g="0" b="0"/>
                        </a:effectRef>
                        <a:fontRef idx="none"/>
                      </wps:style>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sidRPr="00BE26B7">
        <w:rPr>
          <w:rFonts w:ascii="Times New Roman" w:hAnsi="Times New Roman"/>
          <w:sz w:val="28"/>
          <w:szCs w:val="28"/>
        </w:rPr>
        <w:t>(фамилия, имя, отчество (последнее - при наличии), паспортные данные, место жительства, телефон - для физических лиц,</w:t>
      </w:r>
    </w:p>
    <w:p w14:paraId="1203033D" w14:textId="77777777" w:rsidR="009E72D9" w:rsidRPr="00BE26B7" w:rsidRDefault="00000000">
      <w:pPr>
        <w:pStyle w:val="a4"/>
        <w:jc w:val="center"/>
        <w:rPr>
          <w:rFonts w:ascii="Times New Roman" w:hAnsi="Times New Roman"/>
          <w:sz w:val="28"/>
          <w:szCs w:val="28"/>
        </w:rPr>
      </w:pPr>
      <w:r w:rsidRPr="00BE26B7">
        <w:rPr>
          <w:rFonts w:ascii="Times New Roman" w:hAnsi="Times New Roman"/>
          <w:noProof/>
          <w:sz w:val="28"/>
          <w:szCs w:val="28"/>
        </w:rPr>
        <mc:AlternateContent>
          <mc:Choice Requires="wps">
            <w:drawing>
              <wp:anchor distT="0" distB="0" distL="114300" distR="114300" simplePos="0" relativeHeight="251654656" behindDoc="0" locked="0" layoutInCell="1" allowOverlap="1" wp14:anchorId="16635973" wp14:editId="7C6B613F">
                <wp:simplePos x="0" y="0"/>
                <wp:positionH relativeFrom="margin">
                  <wp:posOffset>0</wp:posOffset>
                </wp:positionH>
                <wp:positionV relativeFrom="paragraph">
                  <wp:posOffset>-635</wp:posOffset>
                </wp:positionV>
                <wp:extent cx="6530340" cy="6350"/>
                <wp:effectExtent l="0" t="0" r="0" b="0"/>
                <wp:wrapNone/>
                <wp:docPr id="14" name="Picture 14"/>
                <wp:cNvGraphicFramePr/>
                <a:graphic xmlns:a="http://schemas.openxmlformats.org/drawingml/2006/main">
                  <a:graphicData uri="http://schemas.microsoft.com/office/word/2010/wordprocessingShape">
                    <wps:wsp>
                      <wps:cNvCnPr/>
                      <wps:spPr>
                        <a:xfrm flipH="1">
                          <a:off x="0" y="0"/>
                          <a:ext cx="6530340" cy="6350"/>
                        </a:xfrm>
                        <a:prstGeom prst="line">
                          <a:avLst/>
                        </a:prstGeom>
                        <a:ln w="6350">
                          <a:solidFill>
                            <a:schemeClr val="tx1"/>
                          </a:solidFill>
                          <a:prstDash val="solid"/>
                        </a:ln>
                      </wps:spPr>
                      <wps:style>
                        <a:lnRef idx="0">
                          <a:scrgbClr r="0" g="0" b="0"/>
                        </a:lnRef>
                        <a:fillRef idx="0">
                          <a:schemeClr val="accent1"/>
                        </a:fillRef>
                        <a:effectRef idx="0">
                          <a:scrgbClr r="0" g="0" b="0"/>
                        </a:effectRef>
                        <a:fontRef idx="none"/>
                      </wps:style>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sidRPr="00BE26B7">
        <w:rPr>
          <w:rFonts w:ascii="Times New Roman" w:hAnsi="Times New Roman"/>
          <w:sz w:val="28"/>
          <w:szCs w:val="28"/>
        </w:rPr>
        <w:t xml:space="preserve">фамилия, имя, отчество (последнее - при наличии) представителя, реквизиты документа, подтверждающего полномочия представителя - заполняется при наличии представителя) </w:t>
      </w:r>
    </w:p>
    <w:p w14:paraId="189FEB44" w14:textId="77777777" w:rsidR="009E72D9" w:rsidRPr="00BE26B7" w:rsidRDefault="009E72D9">
      <w:pPr>
        <w:spacing w:after="0"/>
        <w:rPr>
          <w:szCs w:val="28"/>
        </w:rPr>
      </w:pPr>
    </w:p>
    <w:p w14:paraId="4A115AB5" w14:textId="77777777" w:rsidR="009E72D9" w:rsidRPr="00BE26B7" w:rsidRDefault="00000000">
      <w:pPr>
        <w:pStyle w:val="a4"/>
        <w:jc w:val="center"/>
        <w:rPr>
          <w:rFonts w:ascii="Times New Roman" w:hAnsi="Times New Roman"/>
          <w:sz w:val="28"/>
          <w:szCs w:val="28"/>
        </w:rPr>
      </w:pPr>
      <w:r w:rsidRPr="00BE26B7">
        <w:rPr>
          <w:rFonts w:ascii="Times New Roman" w:hAnsi="Times New Roman"/>
          <w:noProof/>
          <w:sz w:val="28"/>
          <w:szCs w:val="28"/>
        </w:rPr>
        <mc:AlternateContent>
          <mc:Choice Requires="wps">
            <w:drawing>
              <wp:anchor distT="0" distB="0" distL="114300" distR="114300" simplePos="0" relativeHeight="251655680" behindDoc="0" locked="0" layoutInCell="1" allowOverlap="1" wp14:anchorId="3E7EB13D" wp14:editId="1D6234AC">
                <wp:simplePos x="0" y="0"/>
                <wp:positionH relativeFrom="margin">
                  <wp:posOffset>0</wp:posOffset>
                </wp:positionH>
                <wp:positionV relativeFrom="paragraph">
                  <wp:posOffset>-635</wp:posOffset>
                </wp:positionV>
                <wp:extent cx="6530340" cy="6350"/>
                <wp:effectExtent l="0" t="0" r="0" b="0"/>
                <wp:wrapNone/>
                <wp:docPr id="15" name="Picture 15"/>
                <wp:cNvGraphicFramePr/>
                <a:graphic xmlns:a="http://schemas.openxmlformats.org/drawingml/2006/main">
                  <a:graphicData uri="http://schemas.microsoft.com/office/word/2010/wordprocessingShape">
                    <wps:wsp>
                      <wps:cNvCnPr/>
                      <wps:spPr>
                        <a:xfrm flipH="1">
                          <a:off x="0" y="0"/>
                          <a:ext cx="6530340" cy="6350"/>
                        </a:xfrm>
                        <a:prstGeom prst="line">
                          <a:avLst/>
                        </a:prstGeom>
                        <a:ln w="6350">
                          <a:solidFill>
                            <a:schemeClr val="tx1"/>
                          </a:solidFill>
                          <a:prstDash val="solid"/>
                        </a:ln>
                      </wps:spPr>
                      <wps:style>
                        <a:lnRef idx="0">
                          <a:scrgbClr r="0" g="0" b="0"/>
                        </a:lnRef>
                        <a:fillRef idx="0">
                          <a:schemeClr val="accent1"/>
                        </a:fillRef>
                        <a:effectRef idx="0">
                          <a:scrgbClr r="0" g="0" b="0"/>
                        </a:effectRef>
                        <a:fontRef idx="none"/>
                      </wps:style>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sidRPr="00BE26B7">
        <w:rPr>
          <w:rFonts w:ascii="Times New Roman" w:hAnsi="Times New Roman"/>
          <w:sz w:val="28"/>
          <w:szCs w:val="28"/>
        </w:rPr>
        <w:t xml:space="preserve"> (фамилия, имя, отчество (последнее - при наличии), должность, наименование, номер, дата записи о государственной регистрации в Едином государственном реестре юридических лиц,</w:t>
      </w:r>
    </w:p>
    <w:p w14:paraId="16D1A4C7" w14:textId="77777777" w:rsidR="009E72D9" w:rsidRPr="00BE26B7" w:rsidRDefault="009E72D9">
      <w:pPr>
        <w:spacing w:after="0"/>
        <w:rPr>
          <w:szCs w:val="28"/>
        </w:rPr>
      </w:pPr>
    </w:p>
    <w:p w14:paraId="03AB23AA" w14:textId="77777777" w:rsidR="009E72D9" w:rsidRPr="00BE26B7" w:rsidRDefault="00000000">
      <w:pPr>
        <w:pStyle w:val="a4"/>
        <w:jc w:val="center"/>
        <w:rPr>
          <w:rFonts w:ascii="Times New Roman" w:hAnsi="Times New Roman"/>
          <w:sz w:val="28"/>
          <w:szCs w:val="28"/>
        </w:rPr>
      </w:pPr>
      <w:r w:rsidRPr="00BE26B7">
        <w:rPr>
          <w:rFonts w:ascii="Times New Roman" w:hAnsi="Times New Roman"/>
          <w:noProof/>
          <w:sz w:val="28"/>
          <w:szCs w:val="28"/>
        </w:rPr>
        <w:lastRenderedPageBreak/>
        <mc:AlternateContent>
          <mc:Choice Requires="wps">
            <w:drawing>
              <wp:anchor distT="0" distB="0" distL="114300" distR="114300" simplePos="0" relativeHeight="251656704" behindDoc="0" locked="0" layoutInCell="1" allowOverlap="1" wp14:anchorId="5B8B7736" wp14:editId="10692C76">
                <wp:simplePos x="0" y="0"/>
                <wp:positionH relativeFrom="margin">
                  <wp:posOffset>0</wp:posOffset>
                </wp:positionH>
                <wp:positionV relativeFrom="paragraph">
                  <wp:posOffset>0</wp:posOffset>
                </wp:positionV>
                <wp:extent cx="6530340" cy="6350"/>
                <wp:effectExtent l="0" t="0" r="0" b="0"/>
                <wp:wrapNone/>
                <wp:docPr id="16" name="Picture 16"/>
                <wp:cNvGraphicFramePr/>
                <a:graphic xmlns:a="http://schemas.openxmlformats.org/drawingml/2006/main">
                  <a:graphicData uri="http://schemas.microsoft.com/office/word/2010/wordprocessingShape">
                    <wps:wsp>
                      <wps:cNvCnPr/>
                      <wps:spPr>
                        <a:xfrm flipH="1">
                          <a:off x="0" y="0"/>
                          <a:ext cx="6530340" cy="6350"/>
                        </a:xfrm>
                        <a:prstGeom prst="line">
                          <a:avLst/>
                        </a:prstGeom>
                        <a:ln w="6350">
                          <a:solidFill>
                            <a:schemeClr val="tx1"/>
                          </a:solidFill>
                          <a:prstDash val="solid"/>
                        </a:ln>
                      </wps:spPr>
                      <wps:style>
                        <a:lnRef idx="0">
                          <a:scrgbClr r="0" g="0" b="0"/>
                        </a:lnRef>
                        <a:fillRef idx="0">
                          <a:schemeClr val="accent1"/>
                        </a:fillRef>
                        <a:effectRef idx="0">
                          <a:scrgbClr r="0" g="0" b="0"/>
                        </a:effectRef>
                        <a:fontRef idx="none"/>
                      </wps:style>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sidRPr="00BE26B7">
        <w:rPr>
          <w:rFonts w:ascii="Times New Roman" w:hAnsi="Times New Roman"/>
          <w:sz w:val="28"/>
          <w:szCs w:val="28"/>
        </w:rPr>
        <w:t>идентификационный номер налогоплательщика, почтовый адрес, телефон/факс - для юридических лиц)</w:t>
      </w:r>
    </w:p>
    <w:p w14:paraId="5783DB2B" w14:textId="77777777" w:rsidR="009E72D9" w:rsidRPr="00BE26B7" w:rsidRDefault="009E72D9">
      <w:pPr>
        <w:spacing w:after="0"/>
        <w:rPr>
          <w:szCs w:val="28"/>
        </w:rPr>
      </w:pPr>
    </w:p>
    <w:p w14:paraId="787BD31D" w14:textId="77777777" w:rsidR="009E72D9" w:rsidRPr="00BE26B7" w:rsidRDefault="00000000">
      <w:pPr>
        <w:pStyle w:val="a4"/>
        <w:jc w:val="both"/>
        <w:rPr>
          <w:rFonts w:ascii="Times New Roman" w:hAnsi="Times New Roman"/>
          <w:sz w:val="28"/>
          <w:szCs w:val="28"/>
        </w:rPr>
      </w:pPr>
      <w:r w:rsidRPr="00BE26B7">
        <w:rPr>
          <w:rFonts w:ascii="Times New Roman" w:hAnsi="Times New Roman"/>
          <w:sz w:val="28"/>
          <w:szCs w:val="28"/>
        </w:rPr>
        <w:t xml:space="preserve">     Настоящий акт составлен о нижеследующем:</w:t>
      </w:r>
    </w:p>
    <w:p w14:paraId="415EFF37" w14:textId="77777777" w:rsidR="009E72D9" w:rsidRPr="00BE26B7" w:rsidRDefault="009E72D9">
      <w:pPr>
        <w:spacing w:after="0"/>
        <w:rPr>
          <w:szCs w:val="28"/>
        </w:rPr>
      </w:pPr>
    </w:p>
    <w:p w14:paraId="7471A83C" w14:textId="77777777" w:rsidR="009E72D9" w:rsidRPr="00BE26B7" w:rsidRDefault="00000000">
      <w:pPr>
        <w:pStyle w:val="a4"/>
        <w:jc w:val="both"/>
        <w:rPr>
          <w:rFonts w:ascii="Times New Roman" w:hAnsi="Times New Roman"/>
          <w:sz w:val="28"/>
          <w:szCs w:val="28"/>
        </w:rPr>
      </w:pPr>
      <w:bookmarkStart w:id="0" w:name="sub_1001"/>
      <w:r w:rsidRPr="00BE26B7">
        <w:rPr>
          <w:rFonts w:ascii="Times New Roman" w:hAnsi="Times New Roman"/>
          <w:sz w:val="28"/>
          <w:szCs w:val="28"/>
        </w:rPr>
        <w:t xml:space="preserve"> 1. К освидетельствованию предъявлены следующие конструкции:</w:t>
      </w:r>
    </w:p>
    <w:bookmarkEnd w:id="0"/>
    <w:p w14:paraId="474FFC09" w14:textId="77777777" w:rsidR="009E72D9" w:rsidRPr="00BE26B7" w:rsidRDefault="009E72D9">
      <w:pPr>
        <w:spacing w:after="0"/>
        <w:rPr>
          <w:szCs w:val="28"/>
        </w:rPr>
      </w:pPr>
    </w:p>
    <w:p w14:paraId="6284B105" w14:textId="77777777" w:rsidR="009E72D9" w:rsidRPr="00BE26B7" w:rsidRDefault="00000000">
      <w:pPr>
        <w:pStyle w:val="a4"/>
        <w:jc w:val="center"/>
        <w:rPr>
          <w:rFonts w:ascii="Times New Roman" w:hAnsi="Times New Roman"/>
          <w:sz w:val="28"/>
          <w:szCs w:val="28"/>
        </w:rPr>
      </w:pPr>
      <w:r w:rsidRPr="00BE26B7">
        <w:rPr>
          <w:rFonts w:ascii="Times New Roman" w:hAnsi="Times New Roman"/>
          <w:noProof/>
          <w:sz w:val="28"/>
          <w:szCs w:val="28"/>
        </w:rPr>
        <mc:AlternateContent>
          <mc:Choice Requires="wps">
            <w:drawing>
              <wp:anchor distT="0" distB="0" distL="114300" distR="114300" simplePos="0" relativeHeight="251657728" behindDoc="0" locked="0" layoutInCell="1" allowOverlap="1" wp14:anchorId="2DDB562D" wp14:editId="5285D5BC">
                <wp:simplePos x="0" y="0"/>
                <wp:positionH relativeFrom="margin">
                  <wp:posOffset>0</wp:posOffset>
                </wp:positionH>
                <wp:positionV relativeFrom="paragraph">
                  <wp:posOffset>0</wp:posOffset>
                </wp:positionV>
                <wp:extent cx="6530340" cy="6350"/>
                <wp:effectExtent l="0" t="0" r="0" b="0"/>
                <wp:wrapNone/>
                <wp:docPr id="17" name="Picture 17"/>
                <wp:cNvGraphicFramePr/>
                <a:graphic xmlns:a="http://schemas.openxmlformats.org/drawingml/2006/main">
                  <a:graphicData uri="http://schemas.microsoft.com/office/word/2010/wordprocessingShape">
                    <wps:wsp>
                      <wps:cNvCnPr/>
                      <wps:spPr>
                        <a:xfrm flipH="1">
                          <a:off x="0" y="0"/>
                          <a:ext cx="6530340" cy="6350"/>
                        </a:xfrm>
                        <a:prstGeom prst="line">
                          <a:avLst/>
                        </a:prstGeom>
                        <a:ln w="6350">
                          <a:solidFill>
                            <a:schemeClr val="tx1"/>
                          </a:solidFill>
                          <a:prstDash val="solid"/>
                        </a:ln>
                      </wps:spPr>
                      <wps:style>
                        <a:lnRef idx="0">
                          <a:scrgbClr r="0" g="0" b="0"/>
                        </a:lnRef>
                        <a:fillRef idx="0">
                          <a:schemeClr val="accent1"/>
                        </a:fillRef>
                        <a:effectRef idx="0">
                          <a:scrgbClr r="0" g="0" b="0"/>
                        </a:effectRef>
                        <a:fontRef idx="none"/>
                      </wps:style>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sidRPr="00BE26B7">
        <w:rPr>
          <w:rFonts w:ascii="Times New Roman" w:hAnsi="Times New Roman"/>
          <w:sz w:val="28"/>
          <w:szCs w:val="28"/>
        </w:rPr>
        <w:t xml:space="preserve"> (перечень и краткая характеристика конструкций объекта индивидуального жилищного строительства)</w:t>
      </w:r>
    </w:p>
    <w:p w14:paraId="1787FF29" w14:textId="77777777" w:rsidR="009E72D9" w:rsidRPr="00BE26B7" w:rsidRDefault="009E72D9">
      <w:pPr>
        <w:spacing w:after="0"/>
        <w:rPr>
          <w:szCs w:val="28"/>
        </w:rPr>
      </w:pPr>
    </w:p>
    <w:p w14:paraId="5754826A" w14:textId="77777777" w:rsidR="009E72D9" w:rsidRPr="00BE26B7" w:rsidRDefault="00000000">
      <w:pPr>
        <w:pStyle w:val="a4"/>
        <w:jc w:val="both"/>
        <w:rPr>
          <w:rFonts w:ascii="Times New Roman" w:hAnsi="Times New Roman"/>
          <w:sz w:val="28"/>
          <w:szCs w:val="28"/>
        </w:rPr>
      </w:pPr>
      <w:r w:rsidRPr="00BE26B7">
        <w:rPr>
          <w:rFonts w:ascii="Times New Roman" w:hAnsi="Times New Roman"/>
          <w:sz w:val="28"/>
          <w:szCs w:val="28"/>
        </w:rPr>
        <w:t xml:space="preserve">     В  ходе  осмотра  объекта  индивидуального  жилищного  строительства проводились/ не проводились обмеры и обследования (нужное подчеркнуть)</w:t>
      </w:r>
    </w:p>
    <w:p w14:paraId="601BF106" w14:textId="77777777" w:rsidR="009E72D9" w:rsidRPr="00BE26B7" w:rsidRDefault="009E72D9">
      <w:pPr>
        <w:spacing w:after="0"/>
        <w:rPr>
          <w:szCs w:val="28"/>
        </w:rPr>
      </w:pPr>
    </w:p>
    <w:p w14:paraId="2AFA6F30" w14:textId="77777777" w:rsidR="009E72D9" w:rsidRPr="00BE26B7" w:rsidRDefault="00000000">
      <w:pPr>
        <w:pStyle w:val="a4"/>
        <w:jc w:val="center"/>
        <w:rPr>
          <w:rFonts w:ascii="Times New Roman" w:hAnsi="Times New Roman"/>
          <w:sz w:val="28"/>
          <w:szCs w:val="28"/>
        </w:rPr>
      </w:pPr>
      <w:r w:rsidRPr="00BE26B7">
        <w:rPr>
          <w:rFonts w:ascii="Times New Roman" w:hAnsi="Times New Roman"/>
          <w:noProof/>
          <w:sz w:val="28"/>
          <w:szCs w:val="28"/>
        </w:rPr>
        <mc:AlternateContent>
          <mc:Choice Requires="wps">
            <w:drawing>
              <wp:anchor distT="0" distB="0" distL="114300" distR="114300" simplePos="0" relativeHeight="251658752" behindDoc="0" locked="0" layoutInCell="1" allowOverlap="1" wp14:anchorId="736581E2" wp14:editId="1834AD38">
                <wp:simplePos x="0" y="0"/>
                <wp:positionH relativeFrom="margin">
                  <wp:posOffset>0</wp:posOffset>
                </wp:positionH>
                <wp:positionV relativeFrom="paragraph">
                  <wp:posOffset>0</wp:posOffset>
                </wp:positionV>
                <wp:extent cx="6530340" cy="6350"/>
                <wp:effectExtent l="0" t="0" r="0" b="0"/>
                <wp:wrapNone/>
                <wp:docPr id="18" name="Picture 18"/>
                <wp:cNvGraphicFramePr/>
                <a:graphic xmlns:a="http://schemas.openxmlformats.org/drawingml/2006/main">
                  <a:graphicData uri="http://schemas.microsoft.com/office/word/2010/wordprocessingShape">
                    <wps:wsp>
                      <wps:cNvCnPr/>
                      <wps:spPr>
                        <a:xfrm flipH="1">
                          <a:off x="0" y="0"/>
                          <a:ext cx="6530340" cy="6350"/>
                        </a:xfrm>
                        <a:prstGeom prst="line">
                          <a:avLst/>
                        </a:prstGeom>
                        <a:ln w="6350">
                          <a:solidFill>
                            <a:schemeClr val="tx1"/>
                          </a:solidFill>
                          <a:prstDash val="solid"/>
                        </a:ln>
                      </wps:spPr>
                      <wps:style>
                        <a:lnRef idx="0">
                          <a:scrgbClr r="0" g="0" b="0"/>
                        </a:lnRef>
                        <a:fillRef idx="0">
                          <a:schemeClr val="accent1"/>
                        </a:fillRef>
                        <a:effectRef idx="0">
                          <a:scrgbClr r="0" g="0" b="0"/>
                        </a:effectRef>
                        <a:fontRef idx="none"/>
                      </wps:style>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sidRPr="00BE26B7">
        <w:rPr>
          <w:rFonts w:ascii="Times New Roman" w:hAnsi="Times New Roman"/>
          <w:sz w:val="28"/>
          <w:szCs w:val="28"/>
        </w:rPr>
        <w:t xml:space="preserve"> (результаты проведенных обмеров и обследований)</w:t>
      </w:r>
    </w:p>
    <w:p w14:paraId="64884F84" w14:textId="77777777" w:rsidR="009E72D9" w:rsidRPr="00BE26B7" w:rsidRDefault="009E72D9">
      <w:pPr>
        <w:spacing w:after="0"/>
        <w:rPr>
          <w:szCs w:val="28"/>
        </w:rPr>
      </w:pPr>
    </w:p>
    <w:p w14:paraId="5C5F54F1" w14:textId="77777777" w:rsidR="009E72D9" w:rsidRPr="00BE26B7" w:rsidRDefault="00000000">
      <w:pPr>
        <w:pStyle w:val="a4"/>
        <w:jc w:val="both"/>
        <w:rPr>
          <w:rFonts w:ascii="Times New Roman" w:hAnsi="Times New Roman"/>
          <w:sz w:val="28"/>
          <w:szCs w:val="28"/>
        </w:rPr>
      </w:pPr>
      <w:bookmarkStart w:id="1" w:name="sub_1002"/>
      <w:r w:rsidRPr="00BE26B7">
        <w:rPr>
          <w:rFonts w:ascii="Times New Roman" w:hAnsi="Times New Roman"/>
          <w:sz w:val="28"/>
          <w:szCs w:val="28"/>
        </w:rPr>
        <w:t xml:space="preserve"> 2. Наименование проведенных работ:</w:t>
      </w:r>
    </w:p>
    <w:p w14:paraId="504A8129" w14:textId="77777777" w:rsidR="009E72D9" w:rsidRPr="00BE26B7" w:rsidRDefault="00000000">
      <w:pPr>
        <w:pStyle w:val="a4"/>
        <w:jc w:val="both"/>
        <w:rPr>
          <w:rFonts w:ascii="Times New Roman" w:hAnsi="Times New Roman"/>
          <w:sz w:val="28"/>
          <w:szCs w:val="28"/>
        </w:rPr>
      </w:pPr>
      <w:bookmarkStart w:id="2" w:name="sub_1021"/>
      <w:bookmarkEnd w:id="1"/>
      <w:r w:rsidRPr="00BE26B7">
        <w:rPr>
          <w:rFonts w:ascii="Times New Roman" w:hAnsi="Times New Roman"/>
          <w:sz w:val="28"/>
          <w:szCs w:val="28"/>
        </w:rPr>
        <w:t xml:space="preserve"> </w:t>
      </w:r>
    </w:p>
    <w:p w14:paraId="5549D30A" w14:textId="77777777" w:rsidR="009E72D9" w:rsidRPr="00BE26B7" w:rsidRDefault="00000000">
      <w:pPr>
        <w:pStyle w:val="a4"/>
        <w:jc w:val="both"/>
        <w:rPr>
          <w:rFonts w:ascii="Times New Roman" w:hAnsi="Times New Roman"/>
          <w:sz w:val="28"/>
          <w:szCs w:val="28"/>
        </w:rPr>
      </w:pPr>
      <w:r w:rsidRPr="00BE26B7">
        <w:rPr>
          <w:rFonts w:ascii="Times New Roman" w:hAnsi="Times New Roman"/>
          <w:sz w:val="28"/>
          <w:szCs w:val="28"/>
        </w:rPr>
        <w:t>2.1. Основные работы по строительству объекта индивидуального  жилищного</w:t>
      </w:r>
      <w:bookmarkEnd w:id="2"/>
      <w:r w:rsidRPr="00BE26B7">
        <w:rPr>
          <w:rFonts w:ascii="Times New Roman" w:hAnsi="Times New Roman"/>
          <w:sz w:val="28"/>
          <w:szCs w:val="28"/>
        </w:rPr>
        <w:t xml:space="preserve"> строительства</w:t>
      </w:r>
    </w:p>
    <w:p w14:paraId="0C321BF9" w14:textId="77777777" w:rsidR="009E72D9" w:rsidRPr="00BE26B7" w:rsidRDefault="009E72D9">
      <w:pPr>
        <w:spacing w:after="0"/>
        <w:rPr>
          <w:szCs w:val="28"/>
        </w:rPr>
      </w:pPr>
    </w:p>
    <w:p w14:paraId="7967E42A" w14:textId="77777777" w:rsidR="009E72D9" w:rsidRPr="00BE26B7" w:rsidRDefault="00000000">
      <w:pPr>
        <w:pStyle w:val="a4"/>
        <w:jc w:val="center"/>
        <w:rPr>
          <w:rFonts w:ascii="Times New Roman" w:hAnsi="Times New Roman"/>
          <w:sz w:val="28"/>
          <w:szCs w:val="28"/>
        </w:rPr>
      </w:pPr>
      <w:r w:rsidRPr="00BE26B7">
        <w:rPr>
          <w:rFonts w:ascii="Times New Roman" w:hAnsi="Times New Roman"/>
          <w:noProof/>
          <w:sz w:val="28"/>
          <w:szCs w:val="28"/>
        </w:rPr>
        <mc:AlternateContent>
          <mc:Choice Requires="wps">
            <w:drawing>
              <wp:anchor distT="0" distB="0" distL="114300" distR="114300" simplePos="0" relativeHeight="251659776" behindDoc="0" locked="0" layoutInCell="1" allowOverlap="1" wp14:anchorId="37E60966" wp14:editId="0F034F8C">
                <wp:simplePos x="0" y="0"/>
                <wp:positionH relativeFrom="margin">
                  <wp:posOffset>0</wp:posOffset>
                </wp:positionH>
                <wp:positionV relativeFrom="paragraph">
                  <wp:posOffset>0</wp:posOffset>
                </wp:positionV>
                <wp:extent cx="6530340" cy="6350"/>
                <wp:effectExtent l="0" t="0" r="0" b="0"/>
                <wp:wrapNone/>
                <wp:docPr id="19" name="Picture 19"/>
                <wp:cNvGraphicFramePr/>
                <a:graphic xmlns:a="http://schemas.openxmlformats.org/drawingml/2006/main">
                  <a:graphicData uri="http://schemas.microsoft.com/office/word/2010/wordprocessingShape">
                    <wps:wsp>
                      <wps:cNvCnPr/>
                      <wps:spPr>
                        <a:xfrm flipH="1">
                          <a:off x="0" y="0"/>
                          <a:ext cx="6530340" cy="6350"/>
                        </a:xfrm>
                        <a:prstGeom prst="line">
                          <a:avLst/>
                        </a:prstGeom>
                        <a:ln w="6350">
                          <a:solidFill>
                            <a:schemeClr val="tx1"/>
                          </a:solidFill>
                          <a:prstDash val="solid"/>
                        </a:ln>
                      </wps:spPr>
                      <wps:style>
                        <a:lnRef idx="0">
                          <a:scrgbClr r="0" g="0" b="0"/>
                        </a:lnRef>
                        <a:fillRef idx="0">
                          <a:schemeClr val="accent1"/>
                        </a:fillRef>
                        <a:effectRef idx="0">
                          <a:scrgbClr r="0" g="0" b="0"/>
                        </a:effectRef>
                        <a:fontRef idx="none"/>
                      </wps:style>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sidRPr="00BE26B7">
        <w:rPr>
          <w:rFonts w:ascii="Times New Roman" w:hAnsi="Times New Roman"/>
          <w:sz w:val="28"/>
          <w:szCs w:val="28"/>
        </w:rPr>
        <w:t xml:space="preserve"> (степень готовности объекта индивидуального жилищного строительства: монтаж фундамента, возведение стен, возведение кровли)</w:t>
      </w:r>
    </w:p>
    <w:p w14:paraId="21A90EC1" w14:textId="77777777" w:rsidR="009E72D9" w:rsidRPr="00BE26B7" w:rsidRDefault="00000000">
      <w:pPr>
        <w:pStyle w:val="a4"/>
        <w:jc w:val="both"/>
        <w:rPr>
          <w:rFonts w:ascii="Times New Roman" w:hAnsi="Times New Roman"/>
          <w:sz w:val="28"/>
          <w:szCs w:val="28"/>
        </w:rPr>
      </w:pPr>
      <w:bookmarkStart w:id="3" w:name="sub_1022"/>
      <w:r w:rsidRPr="00BE26B7">
        <w:rPr>
          <w:rFonts w:ascii="Times New Roman" w:hAnsi="Times New Roman"/>
          <w:sz w:val="28"/>
          <w:szCs w:val="28"/>
        </w:rPr>
        <w:t xml:space="preserve"> </w:t>
      </w:r>
    </w:p>
    <w:p w14:paraId="6DA7C060" w14:textId="77777777" w:rsidR="009E72D9" w:rsidRPr="00BE26B7" w:rsidRDefault="00000000">
      <w:pPr>
        <w:pStyle w:val="a4"/>
        <w:jc w:val="both"/>
        <w:rPr>
          <w:rFonts w:ascii="Times New Roman" w:hAnsi="Times New Roman"/>
          <w:sz w:val="28"/>
          <w:szCs w:val="28"/>
        </w:rPr>
      </w:pPr>
      <w:r w:rsidRPr="00BE26B7">
        <w:rPr>
          <w:rFonts w:ascii="Times New Roman" w:hAnsi="Times New Roman"/>
          <w:sz w:val="28"/>
          <w:szCs w:val="28"/>
        </w:rPr>
        <w:t>2.2. Проведенные  работы  по   реконструкции   объекта   индивидуального</w:t>
      </w:r>
      <w:bookmarkEnd w:id="3"/>
      <w:r w:rsidRPr="00BE26B7">
        <w:rPr>
          <w:rFonts w:ascii="Times New Roman" w:hAnsi="Times New Roman"/>
          <w:sz w:val="28"/>
          <w:szCs w:val="28"/>
        </w:rPr>
        <w:t xml:space="preserve">  жилищного строительства</w:t>
      </w:r>
    </w:p>
    <w:p w14:paraId="578C20E7" w14:textId="77777777" w:rsidR="009E72D9" w:rsidRPr="00BE26B7" w:rsidRDefault="009E72D9">
      <w:pPr>
        <w:spacing w:after="0"/>
        <w:rPr>
          <w:szCs w:val="28"/>
        </w:rPr>
      </w:pPr>
    </w:p>
    <w:p w14:paraId="35D72BD7" w14:textId="77777777" w:rsidR="009E72D9" w:rsidRPr="00BE26B7" w:rsidRDefault="00000000">
      <w:pPr>
        <w:pStyle w:val="a4"/>
        <w:jc w:val="center"/>
        <w:rPr>
          <w:rFonts w:ascii="Times New Roman" w:hAnsi="Times New Roman"/>
          <w:sz w:val="28"/>
          <w:szCs w:val="28"/>
        </w:rPr>
      </w:pPr>
      <w:r w:rsidRPr="00BE26B7">
        <w:rPr>
          <w:rFonts w:ascii="Times New Roman" w:hAnsi="Times New Roman"/>
          <w:noProof/>
          <w:sz w:val="28"/>
          <w:szCs w:val="28"/>
        </w:rPr>
        <mc:AlternateContent>
          <mc:Choice Requires="wps">
            <w:drawing>
              <wp:anchor distT="0" distB="0" distL="114300" distR="114300" simplePos="0" relativeHeight="251660800" behindDoc="0" locked="0" layoutInCell="1" allowOverlap="1" wp14:anchorId="0D0F57E6" wp14:editId="20ABC236">
                <wp:simplePos x="0" y="0"/>
                <wp:positionH relativeFrom="margin">
                  <wp:posOffset>0</wp:posOffset>
                </wp:positionH>
                <wp:positionV relativeFrom="paragraph">
                  <wp:posOffset>-635</wp:posOffset>
                </wp:positionV>
                <wp:extent cx="6530340" cy="6350"/>
                <wp:effectExtent l="0" t="0" r="0" b="0"/>
                <wp:wrapNone/>
                <wp:docPr id="20" name="Picture 20"/>
                <wp:cNvGraphicFramePr/>
                <a:graphic xmlns:a="http://schemas.openxmlformats.org/drawingml/2006/main">
                  <a:graphicData uri="http://schemas.microsoft.com/office/word/2010/wordprocessingShape">
                    <wps:wsp>
                      <wps:cNvCnPr/>
                      <wps:spPr>
                        <a:xfrm flipH="1">
                          <a:off x="0" y="0"/>
                          <a:ext cx="6530340" cy="6350"/>
                        </a:xfrm>
                        <a:prstGeom prst="line">
                          <a:avLst/>
                        </a:prstGeom>
                        <a:ln w="6350">
                          <a:solidFill>
                            <a:schemeClr val="tx1"/>
                          </a:solidFill>
                          <a:prstDash val="solid"/>
                        </a:ln>
                      </wps:spPr>
                      <wps:style>
                        <a:lnRef idx="0">
                          <a:scrgbClr r="0" g="0" b="0"/>
                        </a:lnRef>
                        <a:fillRef idx="0">
                          <a:schemeClr val="accent1"/>
                        </a:fillRef>
                        <a:effectRef idx="0">
                          <a:scrgbClr r="0" g="0" b="0"/>
                        </a:effectRef>
                        <a:fontRef idx="none"/>
                      </wps:style>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sidRPr="00BE26B7">
        <w:rPr>
          <w:rFonts w:ascii="Times New Roman" w:hAnsi="Times New Roman"/>
          <w:sz w:val="28"/>
          <w:szCs w:val="28"/>
        </w:rPr>
        <w:t xml:space="preserve"> (степень готовности объекта индивидуального жилищного строительства: монтаж фундамента, возведение стен, возведение кровли или изменение ее конфигурации, замена и (или) восстановление несущих строительных конструкций)</w:t>
      </w:r>
    </w:p>
    <w:p w14:paraId="1AB99C7E" w14:textId="77777777" w:rsidR="009E72D9" w:rsidRPr="00BE26B7" w:rsidRDefault="009E72D9">
      <w:pPr>
        <w:spacing w:after="0"/>
        <w:rPr>
          <w:szCs w:val="28"/>
        </w:rPr>
      </w:pPr>
    </w:p>
    <w:p w14:paraId="5DB548E4" w14:textId="77777777" w:rsidR="009E72D9" w:rsidRPr="00BE26B7" w:rsidRDefault="00000000">
      <w:pPr>
        <w:pStyle w:val="a4"/>
        <w:jc w:val="both"/>
        <w:rPr>
          <w:rFonts w:ascii="Times New Roman" w:hAnsi="Times New Roman"/>
          <w:sz w:val="28"/>
          <w:szCs w:val="28"/>
        </w:rPr>
      </w:pPr>
      <w:r w:rsidRPr="00BE26B7">
        <w:rPr>
          <w:rFonts w:ascii="Times New Roman" w:hAnsi="Times New Roman"/>
          <w:sz w:val="28"/>
          <w:szCs w:val="28"/>
        </w:rPr>
        <w:t xml:space="preserve">     В   результате    проведенных   работ   по   реконструкции   объекта индивидуального жилищного строительства общая площадь  жилого  помещения (жилых помещений) увеличивается на </w:t>
      </w:r>
      <w:r w:rsidRPr="00BE26B7">
        <w:rPr>
          <w:rFonts w:ascii="Times New Roman" w:hAnsi="Times New Roman"/>
          <w:sz w:val="28"/>
          <w:szCs w:val="28"/>
          <w:u w:val="single"/>
        </w:rPr>
        <w:t xml:space="preserve">___ </w:t>
      </w:r>
      <w:r w:rsidRPr="00BE26B7">
        <w:rPr>
          <w:rFonts w:ascii="Times New Roman" w:hAnsi="Times New Roman"/>
          <w:sz w:val="28"/>
          <w:szCs w:val="28"/>
        </w:rPr>
        <w:t xml:space="preserve">кв. м. и после завершения работ по строительству или реконструкции должна составить </w:t>
      </w:r>
      <w:r w:rsidRPr="00BE26B7">
        <w:rPr>
          <w:rFonts w:ascii="Times New Roman" w:hAnsi="Times New Roman"/>
          <w:sz w:val="28"/>
          <w:szCs w:val="28"/>
          <w:u w:val="single"/>
        </w:rPr>
        <w:t>____</w:t>
      </w:r>
      <w:r w:rsidRPr="00BE26B7">
        <w:rPr>
          <w:rFonts w:ascii="Times New Roman" w:hAnsi="Times New Roman"/>
          <w:sz w:val="28"/>
          <w:szCs w:val="28"/>
        </w:rPr>
        <w:t xml:space="preserve"> кв. м.</w:t>
      </w:r>
    </w:p>
    <w:p w14:paraId="0EBA38BC" w14:textId="77777777" w:rsidR="009E72D9" w:rsidRPr="00BE26B7" w:rsidRDefault="009E72D9">
      <w:pPr>
        <w:spacing w:after="0"/>
        <w:rPr>
          <w:szCs w:val="28"/>
        </w:rPr>
      </w:pPr>
    </w:p>
    <w:p w14:paraId="191F38F9" w14:textId="77777777" w:rsidR="009E72D9" w:rsidRPr="00BE26B7" w:rsidRDefault="00000000">
      <w:pPr>
        <w:pStyle w:val="a4"/>
        <w:jc w:val="both"/>
        <w:rPr>
          <w:rFonts w:ascii="Times New Roman" w:hAnsi="Times New Roman"/>
          <w:sz w:val="28"/>
          <w:szCs w:val="28"/>
        </w:rPr>
      </w:pPr>
      <w:bookmarkStart w:id="4" w:name="sub_1003"/>
      <w:r w:rsidRPr="00BE26B7">
        <w:rPr>
          <w:rFonts w:ascii="Times New Roman" w:hAnsi="Times New Roman"/>
          <w:sz w:val="28"/>
          <w:szCs w:val="28"/>
        </w:rPr>
        <w:t xml:space="preserve"> 3. Даты:</w:t>
      </w:r>
      <w:bookmarkEnd w:id="4"/>
    </w:p>
    <w:p w14:paraId="5DD97688" w14:textId="77777777" w:rsidR="009E72D9" w:rsidRPr="00BE26B7" w:rsidRDefault="00000000">
      <w:pPr>
        <w:pStyle w:val="a4"/>
        <w:jc w:val="both"/>
        <w:rPr>
          <w:rFonts w:ascii="Times New Roman" w:hAnsi="Times New Roman"/>
          <w:sz w:val="28"/>
          <w:szCs w:val="28"/>
        </w:rPr>
      </w:pPr>
      <w:r w:rsidRPr="00BE26B7">
        <w:rPr>
          <w:rFonts w:ascii="Times New Roman" w:hAnsi="Times New Roman"/>
          <w:sz w:val="28"/>
          <w:szCs w:val="28"/>
        </w:rPr>
        <w:t xml:space="preserve">     начала работ "</w:t>
      </w:r>
      <w:r w:rsidRPr="00BE26B7">
        <w:rPr>
          <w:rFonts w:ascii="Times New Roman" w:hAnsi="Times New Roman"/>
          <w:sz w:val="28"/>
          <w:szCs w:val="28"/>
          <w:u w:val="single"/>
        </w:rPr>
        <w:t>__</w:t>
      </w:r>
      <w:r w:rsidRPr="00BE26B7">
        <w:rPr>
          <w:rFonts w:ascii="Times New Roman" w:hAnsi="Times New Roman"/>
          <w:sz w:val="28"/>
          <w:szCs w:val="28"/>
        </w:rPr>
        <w:t xml:space="preserve">" </w:t>
      </w:r>
      <w:r w:rsidRPr="00BE26B7">
        <w:rPr>
          <w:rFonts w:ascii="Times New Roman" w:hAnsi="Times New Roman"/>
          <w:sz w:val="28"/>
          <w:szCs w:val="28"/>
          <w:u w:val="single"/>
        </w:rPr>
        <w:t>_____</w:t>
      </w:r>
      <w:r w:rsidRPr="00BE26B7">
        <w:rPr>
          <w:rFonts w:ascii="Times New Roman" w:hAnsi="Times New Roman"/>
          <w:sz w:val="28"/>
          <w:szCs w:val="28"/>
        </w:rPr>
        <w:t xml:space="preserve"> 20</w:t>
      </w:r>
      <w:r w:rsidRPr="00BE26B7">
        <w:rPr>
          <w:rFonts w:ascii="Times New Roman" w:hAnsi="Times New Roman"/>
          <w:sz w:val="28"/>
          <w:szCs w:val="28"/>
          <w:u w:val="single"/>
        </w:rPr>
        <w:t>__</w:t>
      </w:r>
      <w:r w:rsidRPr="00BE26B7">
        <w:rPr>
          <w:rFonts w:ascii="Times New Roman" w:hAnsi="Times New Roman"/>
          <w:sz w:val="28"/>
          <w:szCs w:val="28"/>
        </w:rPr>
        <w:t xml:space="preserve"> г.</w:t>
      </w:r>
    </w:p>
    <w:p w14:paraId="7AA52395" w14:textId="77777777" w:rsidR="009E72D9" w:rsidRPr="00BE26B7" w:rsidRDefault="00000000">
      <w:pPr>
        <w:pStyle w:val="a4"/>
        <w:jc w:val="both"/>
        <w:rPr>
          <w:rFonts w:ascii="Times New Roman" w:hAnsi="Times New Roman"/>
          <w:sz w:val="28"/>
          <w:szCs w:val="28"/>
        </w:rPr>
      </w:pPr>
      <w:r w:rsidRPr="00BE26B7">
        <w:rPr>
          <w:rFonts w:ascii="Times New Roman" w:hAnsi="Times New Roman"/>
          <w:sz w:val="28"/>
          <w:szCs w:val="28"/>
        </w:rPr>
        <w:t xml:space="preserve">     окончания работ "</w:t>
      </w:r>
      <w:r w:rsidRPr="00BE26B7">
        <w:rPr>
          <w:rFonts w:ascii="Times New Roman" w:hAnsi="Times New Roman"/>
          <w:sz w:val="28"/>
          <w:szCs w:val="28"/>
          <w:u w:val="single"/>
        </w:rPr>
        <w:t>__</w:t>
      </w:r>
      <w:r w:rsidRPr="00BE26B7">
        <w:rPr>
          <w:rFonts w:ascii="Times New Roman" w:hAnsi="Times New Roman"/>
          <w:sz w:val="28"/>
          <w:szCs w:val="28"/>
        </w:rPr>
        <w:t xml:space="preserve">" </w:t>
      </w:r>
      <w:r w:rsidRPr="00BE26B7">
        <w:rPr>
          <w:rFonts w:ascii="Times New Roman" w:hAnsi="Times New Roman"/>
          <w:sz w:val="28"/>
          <w:szCs w:val="28"/>
          <w:u w:val="single"/>
        </w:rPr>
        <w:t>_____</w:t>
      </w:r>
      <w:r w:rsidRPr="00BE26B7">
        <w:rPr>
          <w:rFonts w:ascii="Times New Roman" w:hAnsi="Times New Roman"/>
          <w:sz w:val="28"/>
          <w:szCs w:val="28"/>
        </w:rPr>
        <w:t xml:space="preserve"> 20</w:t>
      </w:r>
      <w:r w:rsidRPr="00BE26B7">
        <w:rPr>
          <w:rFonts w:ascii="Times New Roman" w:hAnsi="Times New Roman"/>
          <w:sz w:val="28"/>
          <w:szCs w:val="28"/>
          <w:u w:val="single"/>
        </w:rPr>
        <w:t>__</w:t>
      </w:r>
      <w:r w:rsidRPr="00BE26B7">
        <w:rPr>
          <w:rFonts w:ascii="Times New Roman" w:hAnsi="Times New Roman"/>
          <w:sz w:val="28"/>
          <w:szCs w:val="28"/>
        </w:rPr>
        <w:t xml:space="preserve"> г.</w:t>
      </w:r>
    </w:p>
    <w:p w14:paraId="2C5305B7" w14:textId="77777777" w:rsidR="009E72D9" w:rsidRPr="00BE26B7" w:rsidRDefault="009E72D9">
      <w:pPr>
        <w:spacing w:after="0"/>
        <w:rPr>
          <w:szCs w:val="28"/>
        </w:rPr>
      </w:pPr>
    </w:p>
    <w:p w14:paraId="080EF741" w14:textId="77777777" w:rsidR="009E72D9" w:rsidRPr="00BE26B7" w:rsidRDefault="00000000">
      <w:pPr>
        <w:pStyle w:val="a4"/>
        <w:jc w:val="both"/>
        <w:rPr>
          <w:rFonts w:ascii="Times New Roman" w:hAnsi="Times New Roman"/>
          <w:sz w:val="28"/>
          <w:szCs w:val="28"/>
        </w:rPr>
      </w:pPr>
      <w:bookmarkStart w:id="5" w:name="sub_1004"/>
      <w:r w:rsidRPr="00BE26B7">
        <w:rPr>
          <w:rFonts w:ascii="Times New Roman" w:hAnsi="Times New Roman"/>
          <w:sz w:val="28"/>
          <w:szCs w:val="28"/>
        </w:rPr>
        <w:t xml:space="preserve"> 4. Документ составлен в </w:t>
      </w:r>
      <w:r w:rsidRPr="00BE26B7">
        <w:rPr>
          <w:rFonts w:ascii="Times New Roman" w:hAnsi="Times New Roman"/>
          <w:sz w:val="28"/>
          <w:szCs w:val="28"/>
          <w:u w:val="single"/>
        </w:rPr>
        <w:t>_</w:t>
      </w:r>
      <w:r w:rsidRPr="00BE26B7">
        <w:rPr>
          <w:rFonts w:ascii="Times New Roman" w:hAnsi="Times New Roman"/>
          <w:sz w:val="28"/>
          <w:szCs w:val="28"/>
        </w:rPr>
        <w:t xml:space="preserve"> экземплярах.</w:t>
      </w:r>
      <w:bookmarkEnd w:id="5"/>
    </w:p>
    <w:p w14:paraId="41302DD0" w14:textId="77777777" w:rsidR="009E72D9" w:rsidRPr="00BE26B7" w:rsidRDefault="009E72D9">
      <w:pPr>
        <w:spacing w:after="0"/>
        <w:rPr>
          <w:szCs w:val="28"/>
        </w:rPr>
      </w:pPr>
    </w:p>
    <w:p w14:paraId="705A5D0D" w14:textId="77777777" w:rsidR="009E72D9" w:rsidRPr="00BE26B7" w:rsidRDefault="00000000">
      <w:pPr>
        <w:pStyle w:val="a4"/>
        <w:jc w:val="both"/>
        <w:rPr>
          <w:rFonts w:ascii="Times New Roman" w:hAnsi="Times New Roman"/>
          <w:sz w:val="28"/>
          <w:szCs w:val="28"/>
        </w:rPr>
      </w:pPr>
      <w:r w:rsidRPr="00BE26B7">
        <w:rPr>
          <w:rFonts w:ascii="Times New Roman" w:hAnsi="Times New Roman"/>
          <w:sz w:val="28"/>
          <w:szCs w:val="28"/>
        </w:rPr>
        <w:t xml:space="preserve"> Приложения:</w:t>
      </w:r>
    </w:p>
    <w:p w14:paraId="55B0A96B" w14:textId="77777777" w:rsidR="009E72D9" w:rsidRPr="00BE26B7" w:rsidRDefault="009E72D9">
      <w:pPr>
        <w:rPr>
          <w:szCs w:val="28"/>
        </w:rPr>
      </w:pPr>
    </w:p>
    <w:p w14:paraId="756044B6" w14:textId="77777777" w:rsidR="009E72D9" w:rsidRPr="00BE26B7" w:rsidRDefault="00000000">
      <w:pPr>
        <w:pStyle w:val="a4"/>
        <w:jc w:val="both"/>
        <w:rPr>
          <w:rFonts w:ascii="Times New Roman" w:hAnsi="Times New Roman"/>
          <w:sz w:val="28"/>
          <w:szCs w:val="28"/>
        </w:rPr>
      </w:pPr>
      <w:r w:rsidRPr="00BE26B7">
        <w:rPr>
          <w:rFonts w:ascii="Times New Roman" w:hAnsi="Times New Roman"/>
          <w:noProof/>
          <w:sz w:val="28"/>
          <w:szCs w:val="28"/>
        </w:rPr>
        <w:lastRenderedPageBreak/>
        <mc:AlternateContent>
          <mc:Choice Requires="wps">
            <w:drawing>
              <wp:anchor distT="0" distB="0" distL="114300" distR="114300" simplePos="0" relativeHeight="251661824" behindDoc="0" locked="0" layoutInCell="1" allowOverlap="1" wp14:anchorId="7846592C" wp14:editId="3DD7D8BB">
                <wp:simplePos x="0" y="0"/>
                <wp:positionH relativeFrom="margin">
                  <wp:posOffset>0</wp:posOffset>
                </wp:positionH>
                <wp:positionV relativeFrom="paragraph">
                  <wp:posOffset>-635</wp:posOffset>
                </wp:positionV>
                <wp:extent cx="6530340" cy="6350"/>
                <wp:effectExtent l="0" t="0" r="0" b="0"/>
                <wp:wrapNone/>
                <wp:docPr id="21" name="Picture 21"/>
                <wp:cNvGraphicFramePr/>
                <a:graphic xmlns:a="http://schemas.openxmlformats.org/drawingml/2006/main">
                  <a:graphicData uri="http://schemas.microsoft.com/office/word/2010/wordprocessingShape">
                    <wps:wsp>
                      <wps:cNvCnPr/>
                      <wps:spPr>
                        <a:xfrm flipH="1">
                          <a:off x="0" y="0"/>
                          <a:ext cx="6530340" cy="6350"/>
                        </a:xfrm>
                        <a:prstGeom prst="line">
                          <a:avLst/>
                        </a:prstGeom>
                        <a:ln w="6350">
                          <a:solidFill>
                            <a:schemeClr val="tx1"/>
                          </a:solidFill>
                          <a:prstDash val="solid"/>
                        </a:ln>
                      </wps:spPr>
                      <wps:style>
                        <a:lnRef idx="0">
                          <a:scrgbClr r="0" g="0" b="0"/>
                        </a:lnRef>
                        <a:fillRef idx="0">
                          <a:schemeClr val="accent1"/>
                        </a:fillRef>
                        <a:effectRef idx="0">
                          <a:scrgbClr r="0" g="0" b="0"/>
                        </a:effectRef>
                        <a:fontRef idx="none"/>
                      </wps:style>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0938E7F7" w14:textId="77777777" w:rsidR="009E72D9" w:rsidRPr="00BE26B7" w:rsidRDefault="00000000">
      <w:pPr>
        <w:pStyle w:val="a4"/>
        <w:jc w:val="both"/>
        <w:rPr>
          <w:rFonts w:ascii="Times New Roman" w:hAnsi="Times New Roman"/>
          <w:sz w:val="28"/>
          <w:szCs w:val="28"/>
        </w:rPr>
      </w:pPr>
      <w:r w:rsidRPr="00BE26B7">
        <w:rPr>
          <w:rFonts w:ascii="Times New Roman" w:hAnsi="Times New Roman"/>
          <w:noProof/>
          <w:sz w:val="28"/>
          <w:szCs w:val="28"/>
        </w:rPr>
        <mc:AlternateContent>
          <mc:Choice Requires="wps">
            <w:drawing>
              <wp:anchor distT="0" distB="0" distL="114300" distR="114300" simplePos="0" relativeHeight="251662848" behindDoc="0" locked="0" layoutInCell="1" allowOverlap="1" wp14:anchorId="1CA25F91" wp14:editId="1C390B27">
                <wp:simplePos x="0" y="0"/>
                <wp:positionH relativeFrom="margin">
                  <wp:posOffset>0</wp:posOffset>
                </wp:positionH>
                <wp:positionV relativeFrom="paragraph">
                  <wp:posOffset>-635</wp:posOffset>
                </wp:positionV>
                <wp:extent cx="6530340" cy="6350"/>
                <wp:effectExtent l="0" t="0" r="0" b="0"/>
                <wp:wrapNone/>
                <wp:docPr id="22" name="Picture 22"/>
                <wp:cNvGraphicFramePr/>
                <a:graphic xmlns:a="http://schemas.openxmlformats.org/drawingml/2006/main">
                  <a:graphicData uri="http://schemas.microsoft.com/office/word/2010/wordprocessingShape">
                    <wps:wsp>
                      <wps:cNvCnPr/>
                      <wps:spPr>
                        <a:xfrm flipH="1">
                          <a:off x="0" y="0"/>
                          <a:ext cx="6530340" cy="6350"/>
                        </a:xfrm>
                        <a:prstGeom prst="line">
                          <a:avLst/>
                        </a:prstGeom>
                        <a:ln w="6350">
                          <a:solidFill>
                            <a:schemeClr val="tx1"/>
                          </a:solidFill>
                          <a:prstDash val="solid"/>
                        </a:ln>
                      </wps:spPr>
                      <wps:style>
                        <a:lnRef idx="0">
                          <a:scrgbClr r="0" g="0" b="0"/>
                        </a:lnRef>
                        <a:fillRef idx="0">
                          <a:schemeClr val="accent1"/>
                        </a:fillRef>
                        <a:effectRef idx="0">
                          <a:scrgbClr r="0" g="0" b="0"/>
                        </a:effectRef>
                        <a:fontRef idx="none"/>
                      </wps:style>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6727AD4B" w14:textId="77777777" w:rsidR="009E72D9" w:rsidRPr="00BE26B7" w:rsidRDefault="00000000">
      <w:pPr>
        <w:pStyle w:val="a4"/>
        <w:jc w:val="both"/>
        <w:rPr>
          <w:rFonts w:ascii="Times New Roman" w:hAnsi="Times New Roman"/>
          <w:sz w:val="28"/>
          <w:szCs w:val="28"/>
        </w:rPr>
      </w:pPr>
      <w:r w:rsidRPr="00BE26B7">
        <w:rPr>
          <w:rFonts w:ascii="Times New Roman" w:hAnsi="Times New Roman"/>
          <w:noProof/>
          <w:sz w:val="28"/>
          <w:szCs w:val="28"/>
        </w:rPr>
        <mc:AlternateContent>
          <mc:Choice Requires="wps">
            <w:drawing>
              <wp:anchor distT="0" distB="0" distL="114300" distR="114300" simplePos="0" relativeHeight="251663872" behindDoc="0" locked="0" layoutInCell="1" allowOverlap="1" wp14:anchorId="536DA9F6" wp14:editId="311E378E">
                <wp:simplePos x="0" y="0"/>
                <wp:positionH relativeFrom="margin">
                  <wp:posOffset>0</wp:posOffset>
                </wp:positionH>
                <wp:positionV relativeFrom="paragraph">
                  <wp:posOffset>-635</wp:posOffset>
                </wp:positionV>
                <wp:extent cx="6530340" cy="6350"/>
                <wp:effectExtent l="0" t="0" r="0" b="0"/>
                <wp:wrapNone/>
                <wp:docPr id="23" name="Picture 23"/>
                <wp:cNvGraphicFramePr/>
                <a:graphic xmlns:a="http://schemas.openxmlformats.org/drawingml/2006/main">
                  <a:graphicData uri="http://schemas.microsoft.com/office/word/2010/wordprocessingShape">
                    <wps:wsp>
                      <wps:cNvCnPr/>
                      <wps:spPr>
                        <a:xfrm flipH="1">
                          <a:off x="0" y="0"/>
                          <a:ext cx="6530340" cy="6350"/>
                        </a:xfrm>
                        <a:prstGeom prst="line">
                          <a:avLst/>
                        </a:prstGeom>
                        <a:ln w="6350">
                          <a:solidFill>
                            <a:schemeClr val="tx1"/>
                          </a:solidFill>
                          <a:prstDash val="solid"/>
                        </a:ln>
                      </wps:spPr>
                      <wps:style>
                        <a:lnRef idx="0">
                          <a:scrgbClr r="0" g="0" b="0"/>
                        </a:lnRef>
                        <a:fillRef idx="0">
                          <a:schemeClr val="accent1"/>
                        </a:fillRef>
                        <a:effectRef idx="0">
                          <a:scrgbClr r="0" g="0" b="0"/>
                        </a:effectRef>
                        <a:fontRef idx="none"/>
                      </wps:style>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783009C8" w14:textId="77777777" w:rsidR="009E72D9" w:rsidRPr="00BE26B7" w:rsidRDefault="00000000">
      <w:pPr>
        <w:pStyle w:val="a4"/>
        <w:jc w:val="both"/>
        <w:rPr>
          <w:rFonts w:ascii="Times New Roman" w:hAnsi="Times New Roman"/>
          <w:sz w:val="28"/>
          <w:szCs w:val="28"/>
        </w:rPr>
      </w:pPr>
      <w:bookmarkStart w:id="6" w:name="sub_1005"/>
      <w:r w:rsidRPr="00BE26B7">
        <w:rPr>
          <w:rFonts w:ascii="Times New Roman" w:hAnsi="Times New Roman"/>
          <w:sz w:val="28"/>
          <w:szCs w:val="28"/>
        </w:rPr>
        <w:t xml:space="preserve"> 5. Подписи:</w:t>
      </w:r>
      <w:bookmarkEnd w:id="6"/>
    </w:p>
    <w:p w14:paraId="65F4414E" w14:textId="77777777" w:rsidR="009E72D9" w:rsidRPr="00BE26B7" w:rsidRDefault="009E72D9">
      <w:pPr>
        <w:spacing w:after="0"/>
        <w:rPr>
          <w:szCs w:val="28"/>
        </w:rPr>
      </w:pPr>
    </w:p>
    <w:p w14:paraId="667A2CB8" w14:textId="77777777" w:rsidR="009E72D9" w:rsidRPr="00BE26B7" w:rsidRDefault="00000000">
      <w:pPr>
        <w:pStyle w:val="a4"/>
        <w:jc w:val="both"/>
        <w:rPr>
          <w:rFonts w:ascii="Times New Roman" w:hAnsi="Times New Roman"/>
          <w:sz w:val="28"/>
          <w:szCs w:val="28"/>
        </w:rPr>
      </w:pPr>
      <w:r w:rsidRPr="00BE26B7">
        <w:rPr>
          <w:rFonts w:ascii="Times New Roman" w:hAnsi="Times New Roman"/>
          <w:sz w:val="28"/>
          <w:szCs w:val="28"/>
        </w:rPr>
        <w:t xml:space="preserve"> Застройщик или его представитель:</w:t>
      </w:r>
    </w:p>
    <w:p w14:paraId="78127172" w14:textId="77777777" w:rsidR="009E72D9" w:rsidRPr="00BE26B7" w:rsidRDefault="009E72D9">
      <w:pPr>
        <w:spacing w:after="0"/>
        <w:rPr>
          <w:szCs w:val="28"/>
        </w:rPr>
      </w:pPr>
    </w:p>
    <w:p w14:paraId="7697241D" w14:textId="77777777" w:rsidR="009E72D9" w:rsidRPr="00BE26B7" w:rsidRDefault="00000000">
      <w:pPr>
        <w:pStyle w:val="a4"/>
        <w:jc w:val="both"/>
        <w:rPr>
          <w:rFonts w:ascii="Times New Roman" w:hAnsi="Times New Roman"/>
          <w:sz w:val="28"/>
          <w:szCs w:val="28"/>
        </w:rPr>
      </w:pPr>
      <w:r w:rsidRPr="00BE26B7">
        <w:rPr>
          <w:rFonts w:ascii="Times New Roman" w:hAnsi="Times New Roman"/>
          <w:noProof/>
          <w:sz w:val="28"/>
          <w:szCs w:val="28"/>
        </w:rPr>
        <mc:AlternateContent>
          <mc:Choice Requires="wps">
            <w:drawing>
              <wp:anchor distT="0" distB="0" distL="114300" distR="114300" simplePos="0" relativeHeight="251664896" behindDoc="0" locked="0" layoutInCell="1" allowOverlap="1" wp14:anchorId="6F461FB8" wp14:editId="703BCD94">
                <wp:simplePos x="0" y="0"/>
                <wp:positionH relativeFrom="margin">
                  <wp:align>right</wp:align>
                </wp:positionH>
                <wp:positionV relativeFrom="paragraph">
                  <wp:posOffset>23231</wp:posOffset>
                </wp:positionV>
                <wp:extent cx="1414049" cy="0"/>
                <wp:effectExtent l="0" t="0" r="0" b="0"/>
                <wp:wrapNone/>
                <wp:docPr id="24" name="Picture 24"/>
                <wp:cNvGraphicFramePr/>
                <a:graphic xmlns:a="http://schemas.openxmlformats.org/drawingml/2006/main">
                  <a:graphicData uri="http://schemas.microsoft.com/office/word/2010/wordprocessingShape">
                    <wps:wsp>
                      <wps:cNvCnPr/>
                      <wps:spPr>
                        <a:xfrm flipH="1" flipV="1">
                          <a:off x="0" y="0"/>
                          <a:ext cx="1414049" cy="0"/>
                        </a:xfrm>
                        <a:prstGeom prst="line">
                          <a:avLst/>
                        </a:prstGeom>
                        <a:ln w="6350">
                          <a:solidFill>
                            <a:schemeClr val="tx1"/>
                          </a:solidFill>
                          <a:prstDash val="solid"/>
                        </a:ln>
                      </wps:spPr>
                      <wps:style>
                        <a:lnRef idx="0">
                          <a:scrgbClr r="0" g="0" b="0"/>
                        </a:lnRef>
                        <a:fillRef idx="0">
                          <a:schemeClr val="accent1"/>
                        </a:fillRef>
                        <a:effectRef idx="0">
                          <a:scrgbClr r="0" g="0" b="0"/>
                        </a:effectRef>
                        <a:fontRef idx="none"/>
                      </wps:style>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sidRPr="00BE26B7">
        <w:rPr>
          <w:rFonts w:ascii="Times New Roman" w:hAnsi="Times New Roman"/>
          <w:noProof/>
          <w:sz w:val="28"/>
          <w:szCs w:val="28"/>
        </w:rPr>
        <mc:AlternateContent>
          <mc:Choice Requires="wps">
            <w:drawing>
              <wp:anchor distT="0" distB="0" distL="114300" distR="114300" simplePos="0" relativeHeight="251665920" behindDoc="0" locked="0" layoutInCell="1" allowOverlap="1" wp14:anchorId="414A8ACC" wp14:editId="63BB7A77">
                <wp:simplePos x="0" y="0"/>
                <wp:positionH relativeFrom="margin">
                  <wp:align>left</wp:align>
                </wp:positionH>
                <wp:positionV relativeFrom="paragraph">
                  <wp:posOffset>4697</wp:posOffset>
                </wp:positionV>
                <wp:extent cx="3433314" cy="0"/>
                <wp:effectExtent l="0" t="0" r="0" b="0"/>
                <wp:wrapNone/>
                <wp:docPr id="25" name="Picture 25"/>
                <wp:cNvGraphicFramePr/>
                <a:graphic xmlns:a="http://schemas.openxmlformats.org/drawingml/2006/main">
                  <a:graphicData uri="http://schemas.microsoft.com/office/word/2010/wordprocessingShape">
                    <wps:wsp>
                      <wps:cNvCnPr/>
                      <wps:spPr>
                        <a:xfrm flipH="1">
                          <a:off x="0" y="0"/>
                          <a:ext cx="3433314" cy="0"/>
                        </a:xfrm>
                        <a:prstGeom prst="line">
                          <a:avLst/>
                        </a:prstGeom>
                        <a:ln w="6350">
                          <a:solidFill>
                            <a:schemeClr val="tx1"/>
                          </a:solidFill>
                          <a:prstDash val="solid"/>
                        </a:ln>
                      </wps:spPr>
                      <wps:style>
                        <a:lnRef idx="0">
                          <a:scrgbClr r="0" g="0" b="0"/>
                        </a:lnRef>
                        <a:fillRef idx="0">
                          <a:schemeClr val="accent1"/>
                        </a:fillRef>
                        <a:effectRef idx="0">
                          <a:scrgbClr r="0" g="0" b="0"/>
                        </a:effectRef>
                        <a:fontRef idx="none"/>
                      </wps:style>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sidRPr="00BE26B7">
        <w:rPr>
          <w:rFonts w:ascii="Times New Roman" w:hAnsi="Times New Roman"/>
          <w:sz w:val="28"/>
          <w:szCs w:val="28"/>
        </w:rPr>
        <w:t xml:space="preserve"> (фамилия, имя, отчество (последнее - при наличии)                                                                                 (подпись)</w:t>
      </w:r>
    </w:p>
    <w:p w14:paraId="1F515690" w14:textId="77777777" w:rsidR="009E72D9" w:rsidRPr="00BE26B7" w:rsidRDefault="009E72D9">
      <w:pPr>
        <w:spacing w:after="0"/>
        <w:rPr>
          <w:szCs w:val="28"/>
        </w:rPr>
      </w:pPr>
    </w:p>
    <w:p w14:paraId="0E7286B1" w14:textId="77777777" w:rsidR="009E72D9" w:rsidRPr="00BE26B7" w:rsidRDefault="00000000">
      <w:pPr>
        <w:pStyle w:val="a4"/>
        <w:jc w:val="both"/>
        <w:rPr>
          <w:rFonts w:ascii="Times New Roman" w:hAnsi="Times New Roman"/>
          <w:sz w:val="28"/>
          <w:szCs w:val="28"/>
        </w:rPr>
      </w:pPr>
      <w:r w:rsidRPr="00BE26B7">
        <w:rPr>
          <w:rFonts w:ascii="Times New Roman" w:hAnsi="Times New Roman"/>
          <w:sz w:val="28"/>
          <w:szCs w:val="28"/>
        </w:rPr>
        <w:t xml:space="preserve"> Лица,   участвующие   в  осмотре   объекта   индивидуального   жилищного строительства:</w:t>
      </w:r>
    </w:p>
    <w:p w14:paraId="5AA5E680" w14:textId="77777777" w:rsidR="009E72D9" w:rsidRPr="00BE26B7" w:rsidRDefault="009E72D9">
      <w:pPr>
        <w:spacing w:after="0"/>
        <w:rPr>
          <w:szCs w:val="28"/>
        </w:rPr>
      </w:pPr>
    </w:p>
    <w:p w14:paraId="2988B12A" w14:textId="77777777" w:rsidR="009E72D9" w:rsidRPr="00BE26B7" w:rsidRDefault="00000000">
      <w:pPr>
        <w:pStyle w:val="a4"/>
        <w:jc w:val="both"/>
        <w:rPr>
          <w:rFonts w:ascii="Times New Roman" w:hAnsi="Times New Roman"/>
          <w:sz w:val="28"/>
          <w:szCs w:val="28"/>
        </w:rPr>
      </w:pPr>
      <w:r w:rsidRPr="00BE26B7">
        <w:rPr>
          <w:rFonts w:ascii="Times New Roman" w:hAnsi="Times New Roman"/>
          <w:noProof/>
          <w:sz w:val="28"/>
          <w:szCs w:val="28"/>
        </w:rPr>
        <mc:AlternateContent>
          <mc:Choice Requires="wps">
            <w:drawing>
              <wp:anchor distT="0" distB="0" distL="114300" distR="114300" simplePos="0" relativeHeight="251666944" behindDoc="0" locked="0" layoutInCell="1" allowOverlap="1" wp14:anchorId="2A561693" wp14:editId="43ACDC18">
                <wp:simplePos x="0" y="0"/>
                <wp:positionH relativeFrom="margin">
                  <wp:align>left</wp:align>
                </wp:positionH>
                <wp:positionV relativeFrom="paragraph">
                  <wp:posOffset>11430</wp:posOffset>
                </wp:positionV>
                <wp:extent cx="3432809" cy="0"/>
                <wp:effectExtent l="0" t="0" r="0" b="0"/>
                <wp:wrapNone/>
                <wp:docPr id="26" name="Picture 26"/>
                <wp:cNvGraphicFramePr/>
                <a:graphic xmlns:a="http://schemas.openxmlformats.org/drawingml/2006/main">
                  <a:graphicData uri="http://schemas.microsoft.com/office/word/2010/wordprocessingShape">
                    <wps:wsp>
                      <wps:cNvCnPr/>
                      <wps:spPr>
                        <a:xfrm flipH="1">
                          <a:off x="0" y="0"/>
                          <a:ext cx="3432809" cy="0"/>
                        </a:xfrm>
                        <a:prstGeom prst="line">
                          <a:avLst/>
                        </a:prstGeom>
                        <a:ln w="6350">
                          <a:solidFill>
                            <a:schemeClr val="tx1"/>
                          </a:solidFill>
                          <a:prstDash val="solid"/>
                        </a:ln>
                      </wps:spPr>
                      <wps:style>
                        <a:lnRef idx="0">
                          <a:scrgbClr r="0" g="0" b="0"/>
                        </a:lnRef>
                        <a:fillRef idx="0">
                          <a:schemeClr val="accent1"/>
                        </a:fillRef>
                        <a:effectRef idx="0">
                          <a:scrgbClr r="0" g="0" b="0"/>
                        </a:effectRef>
                        <a:fontRef idx="none"/>
                      </wps:style>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sidRPr="00BE26B7">
        <w:rPr>
          <w:rFonts w:ascii="Times New Roman" w:hAnsi="Times New Roman"/>
          <w:noProof/>
          <w:sz w:val="28"/>
          <w:szCs w:val="28"/>
        </w:rPr>
        <mc:AlternateContent>
          <mc:Choice Requires="wps">
            <w:drawing>
              <wp:anchor distT="0" distB="0" distL="114300" distR="114300" simplePos="0" relativeHeight="251667968" behindDoc="0" locked="0" layoutInCell="1" allowOverlap="1" wp14:anchorId="598464A0" wp14:editId="47153B25">
                <wp:simplePos x="0" y="0"/>
                <wp:positionH relativeFrom="margin">
                  <wp:align>right</wp:align>
                </wp:positionH>
                <wp:positionV relativeFrom="paragraph">
                  <wp:posOffset>8255</wp:posOffset>
                </wp:positionV>
                <wp:extent cx="1414049" cy="0"/>
                <wp:effectExtent l="0" t="0" r="0" b="0"/>
                <wp:wrapNone/>
                <wp:docPr id="27" name="Picture 27"/>
                <wp:cNvGraphicFramePr/>
                <a:graphic xmlns:a="http://schemas.openxmlformats.org/drawingml/2006/main">
                  <a:graphicData uri="http://schemas.microsoft.com/office/word/2010/wordprocessingShape">
                    <wps:wsp>
                      <wps:cNvCnPr/>
                      <wps:spPr>
                        <a:xfrm flipH="1" flipV="1">
                          <a:off x="0" y="0"/>
                          <a:ext cx="1414049" cy="0"/>
                        </a:xfrm>
                        <a:prstGeom prst="line">
                          <a:avLst/>
                        </a:prstGeom>
                        <a:ln w="6350">
                          <a:solidFill>
                            <a:schemeClr val="tx1"/>
                          </a:solidFill>
                          <a:prstDash val="solid"/>
                        </a:ln>
                      </wps:spPr>
                      <wps:style>
                        <a:lnRef idx="0">
                          <a:scrgbClr r="0" g="0" b="0"/>
                        </a:lnRef>
                        <a:fillRef idx="0">
                          <a:schemeClr val="accent1"/>
                        </a:fillRef>
                        <a:effectRef idx="0">
                          <a:scrgbClr r="0" g="0" b="0"/>
                        </a:effectRef>
                        <a:fontRef idx="none"/>
                      </wps:style>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sidRPr="00BE26B7">
        <w:rPr>
          <w:rFonts w:ascii="Times New Roman" w:hAnsi="Times New Roman"/>
          <w:sz w:val="28"/>
          <w:szCs w:val="28"/>
        </w:rPr>
        <w:t xml:space="preserve">    (наименование, должность, фамилия, инициалы)                                                                                    (подпись)</w:t>
      </w:r>
    </w:p>
    <w:p w14:paraId="7C016AFA" w14:textId="77777777" w:rsidR="009E72D9" w:rsidRPr="00BE26B7" w:rsidRDefault="009E72D9">
      <w:pPr>
        <w:rPr>
          <w:szCs w:val="28"/>
        </w:rPr>
      </w:pPr>
    </w:p>
    <w:p w14:paraId="5D71E70A" w14:textId="77777777" w:rsidR="009E72D9" w:rsidRPr="00BE26B7" w:rsidRDefault="00000000">
      <w:pPr>
        <w:pStyle w:val="a4"/>
        <w:jc w:val="both"/>
        <w:rPr>
          <w:rFonts w:ascii="Times New Roman" w:hAnsi="Times New Roman"/>
          <w:sz w:val="28"/>
          <w:szCs w:val="28"/>
        </w:rPr>
      </w:pPr>
      <w:r w:rsidRPr="00BE26B7">
        <w:rPr>
          <w:rFonts w:ascii="Times New Roman" w:hAnsi="Times New Roman"/>
          <w:noProof/>
          <w:sz w:val="28"/>
          <w:szCs w:val="28"/>
        </w:rPr>
        <mc:AlternateContent>
          <mc:Choice Requires="wps">
            <w:drawing>
              <wp:anchor distT="0" distB="0" distL="114300" distR="114300" simplePos="0" relativeHeight="251668992" behindDoc="0" locked="0" layoutInCell="1" allowOverlap="1" wp14:anchorId="148ADF4C" wp14:editId="2EA52CD2">
                <wp:simplePos x="0" y="0"/>
                <wp:positionH relativeFrom="margin">
                  <wp:align>left</wp:align>
                </wp:positionH>
                <wp:positionV relativeFrom="paragraph">
                  <wp:posOffset>16510</wp:posOffset>
                </wp:positionV>
                <wp:extent cx="3432809" cy="0"/>
                <wp:effectExtent l="0" t="0" r="0" b="0"/>
                <wp:wrapNone/>
                <wp:docPr id="28" name="Picture 28"/>
                <wp:cNvGraphicFramePr/>
                <a:graphic xmlns:a="http://schemas.openxmlformats.org/drawingml/2006/main">
                  <a:graphicData uri="http://schemas.microsoft.com/office/word/2010/wordprocessingShape">
                    <wps:wsp>
                      <wps:cNvCnPr/>
                      <wps:spPr>
                        <a:xfrm flipH="1">
                          <a:off x="0" y="0"/>
                          <a:ext cx="3432809" cy="0"/>
                        </a:xfrm>
                        <a:prstGeom prst="line">
                          <a:avLst/>
                        </a:prstGeom>
                        <a:ln w="6350">
                          <a:solidFill>
                            <a:schemeClr val="tx1"/>
                          </a:solidFill>
                          <a:prstDash val="solid"/>
                        </a:ln>
                      </wps:spPr>
                      <wps:style>
                        <a:lnRef idx="0">
                          <a:scrgbClr r="0" g="0" b="0"/>
                        </a:lnRef>
                        <a:fillRef idx="0">
                          <a:schemeClr val="accent1"/>
                        </a:fillRef>
                        <a:effectRef idx="0">
                          <a:scrgbClr r="0" g="0" b="0"/>
                        </a:effectRef>
                        <a:fontRef idx="none"/>
                      </wps:style>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sidRPr="00BE26B7">
        <w:rPr>
          <w:rFonts w:ascii="Times New Roman" w:hAnsi="Times New Roman"/>
          <w:noProof/>
          <w:sz w:val="28"/>
          <w:szCs w:val="28"/>
        </w:rPr>
        <mc:AlternateContent>
          <mc:Choice Requires="wps">
            <w:drawing>
              <wp:anchor distT="0" distB="0" distL="114300" distR="114300" simplePos="0" relativeHeight="251670016" behindDoc="0" locked="0" layoutInCell="1" allowOverlap="1" wp14:anchorId="11B52F56" wp14:editId="6EE5AECF">
                <wp:simplePos x="0" y="0"/>
                <wp:positionH relativeFrom="margin">
                  <wp:align>right</wp:align>
                </wp:positionH>
                <wp:positionV relativeFrom="paragraph">
                  <wp:posOffset>8255</wp:posOffset>
                </wp:positionV>
                <wp:extent cx="1414049" cy="0"/>
                <wp:effectExtent l="0" t="0" r="0" b="0"/>
                <wp:wrapNone/>
                <wp:docPr id="29" name="Picture 29"/>
                <wp:cNvGraphicFramePr/>
                <a:graphic xmlns:a="http://schemas.openxmlformats.org/drawingml/2006/main">
                  <a:graphicData uri="http://schemas.microsoft.com/office/word/2010/wordprocessingShape">
                    <wps:wsp>
                      <wps:cNvCnPr/>
                      <wps:spPr>
                        <a:xfrm flipH="1" flipV="1">
                          <a:off x="0" y="0"/>
                          <a:ext cx="1414049" cy="0"/>
                        </a:xfrm>
                        <a:prstGeom prst="line">
                          <a:avLst/>
                        </a:prstGeom>
                        <a:ln w="6350">
                          <a:solidFill>
                            <a:schemeClr val="tx1"/>
                          </a:solidFill>
                          <a:prstDash val="solid"/>
                        </a:ln>
                      </wps:spPr>
                      <wps:style>
                        <a:lnRef idx="0">
                          <a:scrgbClr r="0" g="0" b="0"/>
                        </a:lnRef>
                        <a:fillRef idx="0">
                          <a:schemeClr val="accent1"/>
                        </a:fillRef>
                        <a:effectRef idx="0">
                          <a:scrgbClr r="0" g="0" b="0"/>
                        </a:effectRef>
                        <a:fontRef idx="none"/>
                      </wps:style>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sidRPr="00BE26B7">
        <w:rPr>
          <w:rFonts w:ascii="Times New Roman" w:hAnsi="Times New Roman"/>
          <w:sz w:val="28"/>
          <w:szCs w:val="28"/>
        </w:rPr>
        <w:t xml:space="preserve">    (наименование, должность, фамилия, инициалы)                                                                                    (подпись)</w:t>
      </w:r>
    </w:p>
    <w:p w14:paraId="75B94BF6" w14:textId="77777777" w:rsidR="009E72D9" w:rsidRPr="00BE26B7" w:rsidRDefault="009E72D9">
      <w:pPr>
        <w:rPr>
          <w:szCs w:val="28"/>
        </w:rPr>
      </w:pPr>
    </w:p>
    <w:p w14:paraId="60A41AB2" w14:textId="77777777" w:rsidR="009E72D9" w:rsidRPr="00BE26B7" w:rsidRDefault="00000000">
      <w:pPr>
        <w:rPr>
          <w:szCs w:val="28"/>
        </w:rPr>
      </w:pPr>
      <w:r w:rsidRPr="00BE26B7">
        <w:rPr>
          <w:noProof/>
          <w:szCs w:val="28"/>
        </w:rPr>
        <mc:AlternateContent>
          <mc:Choice Requires="wps">
            <w:drawing>
              <wp:anchor distT="0" distB="0" distL="114300" distR="114300" simplePos="0" relativeHeight="251671040" behindDoc="0" locked="0" layoutInCell="1" allowOverlap="1" wp14:anchorId="7C7040B8" wp14:editId="796FC70E">
                <wp:simplePos x="0" y="0"/>
                <wp:positionH relativeFrom="margin">
                  <wp:align>right</wp:align>
                </wp:positionH>
                <wp:positionV relativeFrom="paragraph">
                  <wp:posOffset>11789</wp:posOffset>
                </wp:positionV>
                <wp:extent cx="1414049" cy="0"/>
                <wp:effectExtent l="0" t="0" r="0" b="0"/>
                <wp:wrapNone/>
                <wp:docPr id="30" name="Picture 30"/>
                <wp:cNvGraphicFramePr/>
                <a:graphic xmlns:a="http://schemas.openxmlformats.org/drawingml/2006/main">
                  <a:graphicData uri="http://schemas.microsoft.com/office/word/2010/wordprocessingShape">
                    <wps:wsp>
                      <wps:cNvCnPr/>
                      <wps:spPr>
                        <a:xfrm flipH="1" flipV="1">
                          <a:off x="0" y="0"/>
                          <a:ext cx="1414049" cy="0"/>
                        </a:xfrm>
                        <a:prstGeom prst="line">
                          <a:avLst/>
                        </a:prstGeom>
                        <a:ln w="6350">
                          <a:solidFill>
                            <a:schemeClr val="tx1"/>
                          </a:solidFill>
                          <a:prstDash val="solid"/>
                        </a:ln>
                      </wps:spPr>
                      <wps:style>
                        <a:lnRef idx="0">
                          <a:scrgbClr r="0" g="0" b="0"/>
                        </a:lnRef>
                        <a:fillRef idx="0">
                          <a:schemeClr val="accent1"/>
                        </a:fillRef>
                        <a:effectRef idx="0">
                          <a:scrgbClr r="0" g="0" b="0"/>
                        </a:effectRef>
                        <a:fontRef idx="none"/>
                      </wps:style>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sidRPr="00BE26B7">
        <w:rPr>
          <w:noProof/>
          <w:szCs w:val="28"/>
        </w:rPr>
        <mc:AlternateContent>
          <mc:Choice Requires="wps">
            <w:drawing>
              <wp:anchor distT="0" distB="0" distL="114300" distR="114300" simplePos="0" relativeHeight="251672064" behindDoc="0" locked="0" layoutInCell="1" allowOverlap="1" wp14:anchorId="503459CC" wp14:editId="0365CEBD">
                <wp:simplePos x="0" y="0"/>
                <wp:positionH relativeFrom="margin">
                  <wp:posOffset>0</wp:posOffset>
                </wp:positionH>
                <wp:positionV relativeFrom="paragraph">
                  <wp:posOffset>0</wp:posOffset>
                </wp:positionV>
                <wp:extent cx="3432809" cy="0"/>
                <wp:effectExtent l="0" t="0" r="0" b="0"/>
                <wp:wrapNone/>
                <wp:docPr id="31" name="Picture 31"/>
                <wp:cNvGraphicFramePr/>
                <a:graphic xmlns:a="http://schemas.openxmlformats.org/drawingml/2006/main">
                  <a:graphicData uri="http://schemas.microsoft.com/office/word/2010/wordprocessingShape">
                    <wps:wsp>
                      <wps:cNvCnPr/>
                      <wps:spPr>
                        <a:xfrm flipH="1">
                          <a:off x="0" y="0"/>
                          <a:ext cx="3432809" cy="0"/>
                        </a:xfrm>
                        <a:prstGeom prst="line">
                          <a:avLst/>
                        </a:prstGeom>
                        <a:ln w="6350">
                          <a:solidFill>
                            <a:schemeClr val="tx1"/>
                          </a:solidFill>
                          <a:prstDash val="solid"/>
                        </a:ln>
                      </wps:spPr>
                      <wps:style>
                        <a:lnRef idx="0">
                          <a:scrgbClr r="0" g="0" b="0"/>
                        </a:lnRef>
                        <a:fillRef idx="0">
                          <a:schemeClr val="accent1"/>
                        </a:fillRef>
                        <a:effectRef idx="0">
                          <a:scrgbClr r="0" g="0" b="0"/>
                        </a:effectRef>
                        <a:fontRef idx="none"/>
                      </wps:style>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sidRPr="00BE26B7">
        <w:rPr>
          <w:szCs w:val="28"/>
        </w:rPr>
        <w:t xml:space="preserve">    (наименование, должность, фамилия, инициалы)                                                                                    (подпись)</w:t>
      </w:r>
    </w:p>
    <w:p w14:paraId="12A10219" w14:textId="77777777" w:rsidR="009E72D9" w:rsidRPr="00BE26B7" w:rsidRDefault="009E72D9">
      <w:pPr>
        <w:rPr>
          <w:szCs w:val="28"/>
        </w:rPr>
      </w:pPr>
    </w:p>
    <w:p w14:paraId="45DA2DFB" w14:textId="77777777" w:rsidR="009E72D9" w:rsidRPr="00BE26B7" w:rsidRDefault="009E72D9">
      <w:pPr>
        <w:spacing w:after="0"/>
        <w:ind w:firstLine="540"/>
        <w:jc w:val="right"/>
        <w:rPr>
          <w:szCs w:val="28"/>
        </w:rPr>
      </w:pPr>
    </w:p>
    <w:p w14:paraId="5E22D92A" w14:textId="77777777" w:rsidR="009E72D9" w:rsidRPr="00BE26B7" w:rsidRDefault="009E72D9">
      <w:pPr>
        <w:spacing w:after="0"/>
        <w:ind w:firstLine="709"/>
        <w:jc w:val="both"/>
        <w:rPr>
          <w:szCs w:val="28"/>
        </w:rPr>
      </w:pPr>
    </w:p>
    <w:p w14:paraId="79F1F812" w14:textId="77777777" w:rsidR="009E72D9" w:rsidRPr="00BE26B7" w:rsidRDefault="009E72D9">
      <w:pPr>
        <w:spacing w:after="0"/>
        <w:ind w:firstLine="709"/>
        <w:jc w:val="both"/>
        <w:rPr>
          <w:szCs w:val="28"/>
        </w:rPr>
      </w:pPr>
    </w:p>
    <w:sectPr w:rsidR="009E72D9" w:rsidRPr="00BE26B7" w:rsidSect="00D6330C">
      <w:headerReference w:type="default" r:id="rId9"/>
      <w:headerReference w:type="first" r:id="rId10"/>
      <w:pgSz w:w="11906" w:h="16838"/>
      <w:pgMar w:top="1134" w:right="849" w:bottom="1134" w:left="1134"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286B7" w14:textId="77777777" w:rsidR="00D6330C" w:rsidRDefault="00D6330C" w:rsidP="00BE26B7">
      <w:pPr>
        <w:spacing w:after="0"/>
      </w:pPr>
      <w:r>
        <w:separator/>
      </w:r>
    </w:p>
  </w:endnote>
  <w:endnote w:type="continuationSeparator" w:id="0">
    <w:p w14:paraId="1C88C2A0" w14:textId="77777777" w:rsidR="00D6330C" w:rsidRDefault="00D6330C" w:rsidP="00BE26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6FF" w:usb1="0000285A" w:usb2="00000000" w:usb3="00000000" w:csb0="0000001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05FB3" w14:textId="77777777" w:rsidR="00D6330C" w:rsidRDefault="00D6330C" w:rsidP="00BE26B7">
      <w:pPr>
        <w:spacing w:after="0"/>
      </w:pPr>
      <w:r>
        <w:separator/>
      </w:r>
    </w:p>
  </w:footnote>
  <w:footnote w:type="continuationSeparator" w:id="0">
    <w:p w14:paraId="7D8E4955" w14:textId="77777777" w:rsidR="00D6330C" w:rsidRDefault="00D6330C" w:rsidP="00BE26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BC7D" w14:textId="2793756A" w:rsidR="00BE26B7" w:rsidRPr="00BE26B7" w:rsidRDefault="00BE26B7" w:rsidP="00BE26B7">
    <w:pPr>
      <w:pStyle w:val="ae"/>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B385" w14:textId="16B21AAE" w:rsidR="00BE26B7" w:rsidRPr="00BE26B7" w:rsidRDefault="00BE26B7" w:rsidP="00BE26B7">
    <w:pPr>
      <w:pStyle w:val="ae"/>
      <w:jc w:val="right"/>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2D9"/>
    <w:rsid w:val="005E5266"/>
    <w:rsid w:val="00692C0C"/>
    <w:rsid w:val="00890302"/>
    <w:rsid w:val="009E72D9"/>
    <w:rsid w:val="00A215D6"/>
    <w:rsid w:val="00BB08A2"/>
    <w:rsid w:val="00BD33DE"/>
    <w:rsid w:val="00BE26B7"/>
    <w:rsid w:val="00C045D8"/>
    <w:rsid w:val="00D6330C"/>
    <w:rsid w:val="00E92BA9"/>
    <w:rsid w:val="00F00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A7DBB"/>
  <w15:docId w15:val="{C0DCC963-5C42-4476-B81D-32EE8B30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spacing w:line="240" w:lineRule="auto"/>
    </w:pPr>
    <w:rPr>
      <w:rFonts w:ascii="Times New Roman" w:hAnsi="Times New Roman"/>
      <w:sz w:val="28"/>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8"/>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12">
    <w:name w:val="Основной шрифт абзаца1"/>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basedOn w:val="12"/>
    <w:link w:val="a3"/>
    <w:rPr>
      <w:color w:val="0563C1" w:themeColor="hyperlink"/>
      <w:u w:val="single"/>
    </w:rPr>
  </w:style>
  <w:style w:type="character" w:styleId="a3">
    <w:name w:val="Hyperlink"/>
    <w:basedOn w:val="a0"/>
    <w:link w:val="13"/>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onsPlusTitle">
    <w:name w:val="ConsPlusTitle"/>
    <w:link w:val="ConsPlusTitle0"/>
    <w:pPr>
      <w:widowControl w:val="0"/>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a4">
    <w:name w:val="Таблицы (моноширинный)"/>
    <w:basedOn w:val="a"/>
    <w:next w:val="a"/>
    <w:link w:val="a5"/>
    <w:pPr>
      <w:widowControl w:val="0"/>
      <w:spacing w:after="0"/>
    </w:pPr>
    <w:rPr>
      <w:rFonts w:ascii="Courier New" w:hAnsi="Courier New"/>
      <w:sz w:val="24"/>
    </w:rPr>
  </w:style>
  <w:style w:type="character" w:customStyle="1" w:styleId="a5">
    <w:name w:val="Таблицы (моноширинный)"/>
    <w:basedOn w:val="1"/>
    <w:link w:val="a4"/>
    <w:rPr>
      <w:rFonts w:ascii="Courier New" w:hAnsi="Courier New"/>
      <w:sz w:val="24"/>
    </w:rPr>
  </w:style>
  <w:style w:type="paragraph" w:customStyle="1" w:styleId="a6">
    <w:name w:val="Цветовое выделение"/>
    <w:link w:val="a7"/>
    <w:rPr>
      <w:b/>
      <w:color w:val="26282F"/>
    </w:rPr>
  </w:style>
  <w:style w:type="character" w:customStyle="1" w:styleId="a7">
    <w:name w:val="Цветовое выделение"/>
    <w:link w:val="a6"/>
    <w:rPr>
      <w:b/>
      <w:color w:val="26282F"/>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8">
    <w:name w:val="Balloon Text"/>
    <w:basedOn w:val="a"/>
    <w:link w:val="a9"/>
    <w:pPr>
      <w:spacing w:after="0"/>
    </w:pPr>
    <w:rPr>
      <w:rFonts w:ascii="Segoe UI" w:hAnsi="Segoe UI"/>
      <w:sz w:val="18"/>
    </w:rPr>
  </w:style>
  <w:style w:type="character" w:customStyle="1" w:styleId="a9">
    <w:name w:val="Текст выноски Знак"/>
    <w:basedOn w:val="1"/>
    <w:link w:val="a8"/>
    <w:rPr>
      <w:rFonts w:ascii="Segoe UI" w:hAnsi="Segoe UI"/>
      <w:sz w:val="18"/>
    </w:rPr>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rPr>
      <w:rFonts w:ascii="XO Thames" w:hAnsi="XO Thames"/>
      <w:i/>
      <w:sz w:val="24"/>
    </w:rPr>
  </w:style>
  <w:style w:type="paragraph" w:styleId="ac">
    <w:name w:val="Title"/>
    <w:basedOn w:val="a"/>
    <w:link w:val="ad"/>
    <w:uiPriority w:val="10"/>
    <w:qFormat/>
    <w:pPr>
      <w:spacing w:after="0"/>
      <w:jc w:val="center"/>
    </w:pPr>
    <w:rPr>
      <w:color w:val="0000FF"/>
      <w:sz w:val="44"/>
    </w:rPr>
  </w:style>
  <w:style w:type="character" w:customStyle="1" w:styleId="ad">
    <w:name w:val="Заголовок Знак"/>
    <w:basedOn w:val="1"/>
    <w:link w:val="ac"/>
    <w:rPr>
      <w:rFonts w:ascii="Times New Roman" w:hAnsi="Times New Roman"/>
      <w:color w:val="0000FF"/>
      <w:sz w:val="44"/>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e">
    <w:name w:val="header"/>
    <w:basedOn w:val="a"/>
    <w:link w:val="af"/>
    <w:uiPriority w:val="99"/>
    <w:unhideWhenUsed/>
    <w:rsid w:val="00BE26B7"/>
    <w:pPr>
      <w:tabs>
        <w:tab w:val="center" w:pos="4677"/>
        <w:tab w:val="right" w:pos="9355"/>
      </w:tabs>
      <w:spacing w:after="0"/>
    </w:pPr>
  </w:style>
  <w:style w:type="character" w:customStyle="1" w:styleId="af">
    <w:name w:val="Верхний колонтитул Знак"/>
    <w:basedOn w:val="a0"/>
    <w:link w:val="ae"/>
    <w:uiPriority w:val="99"/>
    <w:rsid w:val="00BE26B7"/>
    <w:rPr>
      <w:rFonts w:ascii="Times New Roman" w:hAnsi="Times New Roman"/>
      <w:sz w:val="28"/>
    </w:rPr>
  </w:style>
  <w:style w:type="paragraph" w:styleId="af0">
    <w:name w:val="footer"/>
    <w:basedOn w:val="a"/>
    <w:link w:val="af1"/>
    <w:uiPriority w:val="99"/>
    <w:unhideWhenUsed/>
    <w:rsid w:val="00BE26B7"/>
    <w:pPr>
      <w:tabs>
        <w:tab w:val="center" w:pos="4677"/>
        <w:tab w:val="right" w:pos="9355"/>
      </w:tabs>
      <w:spacing w:after="0"/>
    </w:pPr>
  </w:style>
  <w:style w:type="character" w:customStyle="1" w:styleId="af1">
    <w:name w:val="Нижний колонтитул Знак"/>
    <w:basedOn w:val="a0"/>
    <w:link w:val="af0"/>
    <w:uiPriority w:val="99"/>
    <w:rsid w:val="00BE26B7"/>
    <w:rPr>
      <w:rFonts w:ascii="Times New Roman" w:hAnsi="Times New Roman"/>
      <w:sz w:val="28"/>
    </w:rPr>
  </w:style>
  <w:style w:type="character" w:styleId="af2">
    <w:name w:val="Unresolved Mention"/>
    <w:basedOn w:val="a0"/>
    <w:uiPriority w:val="99"/>
    <w:semiHidden/>
    <w:unhideWhenUsed/>
    <w:rsid w:val="00F00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pgu.donland.ru/)%20" TargetMode="External"/><Relationship Id="rId3" Type="http://schemas.openxmlformats.org/officeDocument/2006/relationships/webSettings" Target="webSettings.xml"/><Relationship Id="rId7" Type="http://schemas.openxmlformats.org/officeDocument/2006/relationships/hyperlink" Target="http://troitskaya-adm.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27</Pages>
  <Words>8782</Words>
  <Characters>50062</Characters>
  <Application>Microsoft Office Word</Application>
  <DocSecurity>0</DocSecurity>
  <Lines>417</Lines>
  <Paragraphs>117</Paragraphs>
  <ScaleCrop>false</ScaleCrop>
  <Company/>
  <LinksUpToDate>false</LinksUpToDate>
  <CharactersWithSpaces>58727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Сельское поселение Троицкое</cp:lastModifiedBy>
  <cp:revision>8</cp:revision>
  <cp:lastPrinted>2023-12-27T05:59:00Z</cp:lastPrinted>
  <dcterms:created xsi:type="dcterms:W3CDTF">2023-12-14T10:25:00Z</dcterms:created>
  <dcterms:modified xsi:type="dcterms:W3CDTF">2024-01-16T08:20:00Z</dcterms:modified>
</cp:coreProperties>
</file>