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14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A000000">
      <w:pPr>
        <w:ind w:hanging="567" w:left="567"/>
        <w:jc w:val="center"/>
        <w:rPr>
          <w:b w:val="1"/>
          <w:sz w:val="24"/>
        </w:rPr>
      </w:pPr>
    </w:p>
    <w:p w14:paraId="0B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8"/>
        </w:rPr>
      </w:pPr>
    </w:p>
    <w:p w14:paraId="0D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E000000">
      <w:pPr>
        <w:ind/>
        <w:jc w:val="both"/>
        <w:rPr>
          <w:b w:val="1"/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____________</w:t>
      </w:r>
      <w:r>
        <w:rPr>
          <w:sz w:val="28"/>
        </w:rPr>
        <w:t xml:space="preserve"> г. №</w:t>
      </w:r>
      <w:r>
        <w:rPr>
          <w:sz w:val="28"/>
        </w:rPr>
        <w:t xml:space="preserve"> ____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2000000">
      <w:pPr>
        <w:ind/>
        <w:jc w:val="center"/>
        <w:rPr>
          <w:sz w:val="16"/>
          <w:u w:val="single"/>
        </w:rPr>
      </w:pPr>
    </w:p>
    <w:p w14:paraId="1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</w:t>
      </w:r>
      <w:r>
        <w:rPr>
          <w:b w:val="1"/>
          <w:sz w:val="26"/>
        </w:rPr>
        <w:t>л</w:t>
      </w:r>
      <w:r>
        <w:rPr>
          <w:b w:val="1"/>
          <w:sz w:val="26"/>
        </w:rPr>
        <w:t>е</w:t>
      </w:r>
      <w:r>
        <w:rPr>
          <w:b w:val="1"/>
          <w:sz w:val="26"/>
        </w:rPr>
        <w:t>н</w:t>
      </w:r>
      <w:r>
        <w:rPr>
          <w:b w:val="1"/>
          <w:sz w:val="26"/>
        </w:rPr>
        <w:t>и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Ад</w:t>
      </w:r>
      <w:r>
        <w:rPr>
          <w:b w:val="1"/>
          <w:sz w:val="26"/>
        </w:rPr>
        <w:t>м</w:t>
      </w:r>
      <w:r>
        <w:rPr>
          <w:b w:val="1"/>
          <w:sz w:val="26"/>
        </w:rPr>
        <w:t>и</w:t>
      </w:r>
      <w:r>
        <w:rPr>
          <w:b w:val="1"/>
          <w:sz w:val="26"/>
        </w:rPr>
        <w:t>н</w:t>
      </w:r>
      <w:r>
        <w:rPr>
          <w:b w:val="1"/>
          <w:sz w:val="26"/>
        </w:rPr>
        <w:t>истрации Троицкого сельского поселения от 26.10.2018г.№ 192</w:t>
      </w:r>
      <w:r>
        <w:rPr>
          <w:b w:val="1"/>
          <w:sz w:val="26"/>
        </w:rPr>
        <w:t xml:space="preserve"> «</w:t>
      </w:r>
      <w:r>
        <w:rPr>
          <w:b w:val="1"/>
          <w:sz w:val="26"/>
        </w:rPr>
        <w:t>Об утверждении муниципальной программы Троицкого сельского поселения «</w:t>
      </w:r>
      <w:r>
        <w:rPr>
          <w:b w:val="1"/>
          <w:sz w:val="26"/>
        </w:rPr>
        <w:t>Оформление право собственности на муниципальное имущество и бесхозяйные объекты муниципального образования «Троицк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с</w:t>
      </w:r>
      <w:r>
        <w:rPr>
          <w:b w:val="1"/>
          <w:sz w:val="26"/>
        </w:rPr>
        <w:t>е</w:t>
      </w:r>
      <w:r>
        <w:rPr>
          <w:b w:val="1"/>
          <w:sz w:val="26"/>
        </w:rPr>
        <w:t>льс</w:t>
      </w:r>
      <w:r>
        <w:rPr>
          <w:b w:val="1"/>
          <w:sz w:val="26"/>
        </w:rPr>
        <w:t>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поселение</w:t>
      </w:r>
      <w:r>
        <w:rPr>
          <w:b w:val="1"/>
          <w:sz w:val="26"/>
        </w:rPr>
        <w:t>»</w:t>
      </w:r>
    </w:p>
    <w:p w14:paraId="14000000">
      <w:pPr>
        <w:ind w:firstLine="709" w:left="0" w:right="-1"/>
        <w:jc w:val="both"/>
        <w:rPr>
          <w:b w:val="1"/>
          <w:sz w:val="26"/>
        </w:rPr>
      </w:pPr>
      <w:r>
        <w:rPr>
          <w:sz w:val="26"/>
        </w:rPr>
        <w:t xml:space="preserve">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</w:t>
      </w:r>
    </w:p>
    <w:p w14:paraId="15000000">
      <w:pPr>
        <w:ind w:firstLine="709" w:left="0" w:right="-1"/>
        <w:jc w:val="both"/>
        <w:rPr>
          <w:b w:val="1"/>
          <w:sz w:val="26"/>
        </w:rPr>
      </w:pPr>
      <w:r>
        <w:rPr>
          <w:sz w:val="26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от №  «О внесении</w:t>
      </w:r>
      <w:r>
        <w:rPr>
          <w:sz w:val="26"/>
        </w:rPr>
        <w:t xml:space="preserve"> изменений в решение </w:t>
      </w:r>
      <w:r>
        <w:rPr>
          <w:sz w:val="26"/>
        </w:rPr>
        <w:t xml:space="preserve">Собрания депутатов Троицкого сельского поселения </w:t>
      </w:r>
      <w:r>
        <w:rPr>
          <w:sz w:val="26"/>
        </w:rPr>
        <w:t>от 26.12.2023г  № 118</w:t>
      </w:r>
      <w:r>
        <w:rPr>
          <w:sz w:val="26"/>
        </w:rPr>
        <w:t xml:space="preserve"> </w:t>
      </w:r>
      <w:r>
        <w:rPr>
          <w:sz w:val="26"/>
        </w:rPr>
        <w:t>«О бюджете Троицкого сельского поселе</w:t>
      </w:r>
      <w:r>
        <w:rPr>
          <w:sz w:val="26"/>
        </w:rPr>
        <w:t>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</w:t>
      </w:r>
      <w:r>
        <w:rPr>
          <w:sz w:val="26"/>
        </w:rPr>
        <w:t xml:space="preserve">района </w:t>
      </w:r>
      <w:r>
        <w:rPr>
          <w:sz w:val="26"/>
        </w:rPr>
        <w:t>на 2024</w:t>
      </w:r>
      <w:r>
        <w:rPr>
          <w:sz w:val="26"/>
        </w:rPr>
        <w:t xml:space="preserve"> год </w:t>
      </w:r>
      <w:r>
        <w:rPr>
          <w:sz w:val="26"/>
        </w:rPr>
        <w:t>и на плановый период 2025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>0</w:t>
      </w:r>
      <w:r>
        <w:rPr>
          <w:sz w:val="26"/>
        </w:rPr>
        <w:t>26</w:t>
      </w:r>
      <w:r>
        <w:rPr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>д</w:t>
      </w:r>
      <w:r>
        <w:rPr>
          <w:sz w:val="26"/>
        </w:rPr>
        <w:t>о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8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</w:t>
      </w:r>
      <w:r>
        <w:rPr>
          <w:sz w:val="26"/>
        </w:rPr>
        <w:t>отве</w:t>
      </w:r>
      <w:r>
        <w:rPr>
          <w:sz w:val="26"/>
        </w:rPr>
        <w:t xml:space="preserve">тствии 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 xml:space="preserve">Троицкого сельского поселения </w:t>
      </w:r>
      <w:r>
        <w:rPr>
          <w:sz w:val="26"/>
        </w:rPr>
        <w:t>от 15.03.2018 № 36 «Об ут</w:t>
      </w:r>
      <w:r>
        <w:rPr>
          <w:sz w:val="26"/>
        </w:rPr>
        <w:t>вержден</w:t>
      </w:r>
      <w:r>
        <w:rPr>
          <w:sz w:val="26"/>
        </w:rPr>
        <w:t>ии П</w:t>
      </w:r>
      <w:r>
        <w:rPr>
          <w:sz w:val="26"/>
        </w:rPr>
        <w:t>оря</w:t>
      </w:r>
      <w:r>
        <w:rPr>
          <w:sz w:val="26"/>
        </w:rPr>
        <w:t>д</w:t>
      </w:r>
      <w:r>
        <w:rPr>
          <w:sz w:val="26"/>
        </w:rPr>
        <w:t>к</w:t>
      </w:r>
      <w:r>
        <w:rPr>
          <w:sz w:val="26"/>
        </w:rPr>
        <w:t>а разр</w:t>
      </w:r>
      <w:r>
        <w:rPr>
          <w:sz w:val="26"/>
        </w:rPr>
        <w:t>або</w:t>
      </w:r>
      <w:r>
        <w:rPr>
          <w:sz w:val="26"/>
        </w:rPr>
        <w:t>тки, р</w:t>
      </w:r>
      <w:r>
        <w:rPr>
          <w:sz w:val="26"/>
        </w:rPr>
        <w:t>е</w:t>
      </w:r>
      <w:r>
        <w:rPr>
          <w:sz w:val="26"/>
        </w:rPr>
        <w:t>ализаци</w:t>
      </w:r>
      <w:r>
        <w:rPr>
          <w:sz w:val="26"/>
        </w:rPr>
        <w:t>и и оценки</w:t>
      </w:r>
      <w:r>
        <w:rPr>
          <w:sz w:val="26"/>
        </w:rPr>
        <w:t xml:space="preserve"> эффективности муниципальных программ </w:t>
      </w:r>
      <w:r>
        <w:rPr>
          <w:sz w:val="26"/>
        </w:rPr>
        <w:t>Троицкого сель</w:t>
      </w:r>
      <w:r>
        <w:rPr>
          <w:sz w:val="26"/>
        </w:rPr>
        <w:t>ского поселени</w:t>
      </w:r>
      <w:r>
        <w:rPr>
          <w:sz w:val="26"/>
        </w:rPr>
        <w:t>я</w:t>
      </w:r>
      <w:r>
        <w:rPr>
          <w:sz w:val="26"/>
        </w:rPr>
        <w:t xml:space="preserve">» </w:t>
      </w:r>
      <w:r>
        <w:rPr>
          <w:sz w:val="26"/>
        </w:rPr>
        <w:t xml:space="preserve">Администрация </w:t>
      </w:r>
      <w:r>
        <w:rPr>
          <w:sz w:val="26"/>
        </w:rPr>
        <w:t>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се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 xml:space="preserve">о 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z w:val="26"/>
        </w:rPr>
        <w:t>с</w:t>
      </w:r>
      <w:r>
        <w:rPr>
          <w:sz w:val="26"/>
        </w:rPr>
        <w:t>е</w:t>
      </w:r>
      <w:r>
        <w:rPr>
          <w:sz w:val="26"/>
        </w:rPr>
        <w:t>л</w:t>
      </w:r>
      <w:r>
        <w:rPr>
          <w:sz w:val="26"/>
        </w:rPr>
        <w:t>ен</w:t>
      </w:r>
      <w:r>
        <w:rPr>
          <w:sz w:val="26"/>
        </w:rPr>
        <w:t xml:space="preserve">ия </w:t>
      </w:r>
      <w:r>
        <w:rPr>
          <w:b w:val="1"/>
          <w:sz w:val="26"/>
        </w:rPr>
        <w:t>п о с т а н о в л я е т:</w:t>
      </w:r>
    </w:p>
    <w:p w14:paraId="16000000">
      <w:pPr>
        <w:rPr>
          <w:sz w:val="26"/>
          <w:u w:val="single"/>
        </w:rPr>
      </w:pPr>
    </w:p>
    <w:p w14:paraId="17000000">
      <w:pPr>
        <w:ind w:firstLine="709" w:left="0"/>
        <w:jc w:val="both"/>
        <w:rPr>
          <w:spacing w:val="-4"/>
          <w:sz w:val="26"/>
        </w:rPr>
      </w:pPr>
      <w:r>
        <w:rPr>
          <w:spacing w:val="-8"/>
          <w:sz w:val="26"/>
        </w:rPr>
        <w:t>1. Внести в постановление Администрации Троицкого сельского поселени</w:t>
      </w:r>
      <w:r>
        <w:rPr>
          <w:spacing w:val="-8"/>
          <w:sz w:val="26"/>
        </w:rPr>
        <w:t xml:space="preserve">я от </w:t>
      </w:r>
      <w:r>
        <w:rPr>
          <w:spacing w:val="-8"/>
          <w:sz w:val="26"/>
        </w:rPr>
        <w:t>26</w:t>
      </w:r>
      <w:r>
        <w:rPr>
          <w:spacing w:val="-8"/>
          <w:sz w:val="26"/>
        </w:rPr>
        <w:t>.10.</w:t>
      </w:r>
      <w:r>
        <w:rPr>
          <w:spacing w:val="-8"/>
          <w:sz w:val="26"/>
        </w:rPr>
        <w:t>2</w:t>
      </w:r>
      <w:r>
        <w:rPr>
          <w:spacing w:val="-8"/>
          <w:sz w:val="26"/>
        </w:rPr>
        <w:t>0</w:t>
      </w:r>
      <w:r>
        <w:rPr>
          <w:spacing w:val="-8"/>
          <w:sz w:val="26"/>
        </w:rPr>
        <w:t>1</w:t>
      </w:r>
      <w:r>
        <w:rPr>
          <w:spacing w:val="-8"/>
          <w:sz w:val="26"/>
        </w:rPr>
        <w:t>8</w:t>
      </w:r>
      <w:r>
        <w:rPr>
          <w:spacing w:val="-8"/>
          <w:sz w:val="26"/>
        </w:rPr>
        <w:t>г.</w:t>
      </w:r>
      <w:r>
        <w:rPr>
          <w:spacing w:val="-8"/>
          <w:sz w:val="26"/>
        </w:rPr>
        <w:t xml:space="preserve"> </w:t>
      </w:r>
      <w:r>
        <w:rPr>
          <w:spacing w:val="-8"/>
          <w:sz w:val="26"/>
        </w:rPr>
        <w:t>№ 19</w:t>
      </w:r>
      <w:r>
        <w:rPr>
          <w:spacing w:val="-8"/>
          <w:sz w:val="26"/>
        </w:rPr>
        <w:t xml:space="preserve">2 </w:t>
      </w:r>
      <w:r>
        <w:rPr>
          <w:sz w:val="26"/>
        </w:rPr>
        <w:t>«Об утверждении муниципальной программы «Оформление права собственности на му</w:t>
      </w:r>
      <w:r>
        <w:rPr>
          <w:sz w:val="26"/>
        </w:rPr>
        <w:t xml:space="preserve">ниципальное имущество и бесхозяйные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</w:t>
      </w:r>
      <w:r>
        <w:rPr>
          <w:sz w:val="26"/>
        </w:rPr>
        <w:t>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 xml:space="preserve">Троицкое сельское поселение» изменения </w:t>
      </w:r>
      <w:r>
        <w:rPr>
          <w:sz w:val="26"/>
        </w:rPr>
        <w:t>согласно приложению к н</w:t>
      </w:r>
      <w:r>
        <w:rPr>
          <w:sz w:val="26"/>
        </w:rPr>
        <w:t>а</w:t>
      </w:r>
      <w:r>
        <w:rPr>
          <w:sz w:val="26"/>
        </w:rPr>
        <w:t>стоящему постановлен</w:t>
      </w:r>
      <w:r>
        <w:rPr>
          <w:sz w:val="26"/>
        </w:rPr>
        <w:t>ию</w:t>
      </w:r>
      <w:r>
        <w:rPr>
          <w:spacing w:val="-4"/>
          <w:sz w:val="26"/>
        </w:rPr>
        <w:t>.</w:t>
      </w:r>
    </w:p>
    <w:p w14:paraId="18000000">
      <w:pPr>
        <w:ind w:firstLine="420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2.На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о</w:t>
      </w:r>
      <w:r>
        <w:rPr>
          <w:sz w:val="26"/>
        </w:rPr>
        <w:t>я</w:t>
      </w:r>
      <w:r>
        <w:rPr>
          <w:sz w:val="26"/>
        </w:rPr>
        <w:t>щ</w:t>
      </w:r>
      <w:r>
        <w:rPr>
          <w:sz w:val="26"/>
        </w:rPr>
        <w:t>ее пос</w:t>
      </w:r>
      <w:r>
        <w:rPr>
          <w:sz w:val="26"/>
        </w:rPr>
        <w:t>тановл</w:t>
      </w:r>
      <w:r>
        <w:rPr>
          <w:sz w:val="26"/>
        </w:rPr>
        <w:t>ение вступает в силу со дня его официального опубликов</w:t>
      </w:r>
      <w:r>
        <w:rPr>
          <w:sz w:val="26"/>
        </w:rPr>
        <w:t>а</w:t>
      </w:r>
      <w:r>
        <w:rPr>
          <w:sz w:val="26"/>
        </w:rPr>
        <w:t xml:space="preserve">ния. </w:t>
      </w:r>
    </w:p>
    <w:p w14:paraId="19000000">
      <w:pPr>
        <w:ind w:firstLine="0" w:left="42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3.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н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о</w:t>
      </w:r>
      <w:r>
        <w:rPr>
          <w:sz w:val="26"/>
        </w:rPr>
        <w:t>ль</w:t>
      </w:r>
      <w:r>
        <w:rPr>
          <w:sz w:val="26"/>
        </w:rPr>
        <w:t xml:space="preserve"> </w:t>
      </w:r>
      <w:r>
        <w:rPr>
          <w:sz w:val="26"/>
        </w:rPr>
        <w:t>з</w:t>
      </w:r>
      <w:r>
        <w:rPr>
          <w:sz w:val="26"/>
        </w:rPr>
        <w:t xml:space="preserve">а </w:t>
      </w:r>
      <w:r>
        <w:rPr>
          <w:sz w:val="26"/>
        </w:rPr>
        <w:t>в</w:t>
      </w:r>
      <w:r>
        <w:rPr>
          <w:sz w:val="26"/>
        </w:rPr>
        <w:t>ыпо</w:t>
      </w:r>
      <w:r>
        <w:rPr>
          <w:sz w:val="26"/>
        </w:rPr>
        <w:t>л</w:t>
      </w:r>
      <w:r>
        <w:rPr>
          <w:sz w:val="26"/>
        </w:rPr>
        <w:t>нение</w:t>
      </w:r>
      <w:r>
        <w:rPr>
          <w:sz w:val="26"/>
        </w:rPr>
        <w:t>м</w:t>
      </w:r>
      <w:r>
        <w:rPr>
          <w:sz w:val="26"/>
        </w:rPr>
        <w:t xml:space="preserve"> поста</w:t>
      </w:r>
      <w:r>
        <w:rPr>
          <w:sz w:val="26"/>
        </w:rPr>
        <w:t>новлени</w:t>
      </w:r>
      <w:r>
        <w:rPr>
          <w:sz w:val="26"/>
        </w:rPr>
        <w:t>я оставляю за собой.</w:t>
      </w:r>
    </w:p>
    <w:p w14:paraId="1A000000">
      <w:pPr>
        <w:ind w:firstLine="0" w:left="420"/>
        <w:rPr>
          <w:sz w:val="26"/>
        </w:rPr>
      </w:pPr>
    </w:p>
    <w:p w14:paraId="1B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Администрации</w:t>
      </w:r>
    </w:p>
    <w:p w14:paraId="1C000000">
      <w:pPr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>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Гурина</w:t>
      </w:r>
    </w:p>
    <w:p w14:paraId="1D000000">
      <w:pPr>
        <w:rPr>
          <w:b w:val="1"/>
          <w:sz w:val="28"/>
        </w:rPr>
      </w:pPr>
    </w:p>
    <w:p w14:paraId="1E000000">
      <w:pPr>
        <w:rPr>
          <w:b w:val="1"/>
          <w:sz w:val="28"/>
        </w:rPr>
      </w:pPr>
    </w:p>
    <w:p w14:paraId="1F000000">
      <w:pPr>
        <w:rPr>
          <w:b w:val="1"/>
          <w:sz w:val="28"/>
        </w:rPr>
      </w:pPr>
    </w:p>
    <w:p w14:paraId="20000000">
      <w:pPr>
        <w:pageBreakBefore w:val="1"/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</w:p>
    <w:p w14:paraId="21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14:paraId="22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14:paraId="23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</w:t>
      </w:r>
      <w:r>
        <w:rPr>
          <w:sz w:val="24"/>
        </w:rPr>
        <w:t>цког</w:t>
      </w:r>
      <w:r>
        <w:rPr>
          <w:sz w:val="24"/>
        </w:rPr>
        <w:t>о сельского поселения</w:t>
      </w:r>
    </w:p>
    <w:p w14:paraId="24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 ____________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______</w:t>
      </w:r>
    </w:p>
    <w:p w14:paraId="25000000">
      <w:pPr>
        <w:spacing w:line="252" w:lineRule="auto"/>
        <w:ind w:firstLine="0" w:left="6237"/>
        <w:jc w:val="center"/>
        <w:rPr>
          <w:sz w:val="24"/>
        </w:rPr>
      </w:pPr>
    </w:p>
    <w:p w14:paraId="26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и</w:t>
      </w:r>
      <w:r>
        <w:rPr>
          <w:sz w:val="24"/>
        </w:rPr>
        <w:t>лож</w:t>
      </w:r>
      <w:r>
        <w:rPr>
          <w:sz w:val="24"/>
        </w:rPr>
        <w:t>ение №</w:t>
      </w:r>
      <w:r>
        <w:rPr>
          <w:sz w:val="24"/>
        </w:rPr>
        <w:t>1</w:t>
      </w:r>
    </w:p>
    <w:p w14:paraId="27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постановлению</w:t>
      </w:r>
      <w:r>
        <w:rPr>
          <w:sz w:val="24"/>
        </w:rPr>
        <w:t xml:space="preserve"> Администрации </w:t>
      </w:r>
    </w:p>
    <w:p w14:paraId="28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29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от 26.10.2018г № 192</w:t>
      </w:r>
    </w:p>
    <w:p w14:paraId="2A000000">
      <w:pPr>
        <w:widowControl w:val="0"/>
        <w:ind/>
        <w:jc w:val="center"/>
        <w:rPr>
          <w:sz w:val="26"/>
        </w:rPr>
      </w:pPr>
    </w:p>
    <w:p w14:paraId="2B000000">
      <w:pPr>
        <w:widowControl w:val="0"/>
        <w:ind/>
        <w:jc w:val="center"/>
        <w:rPr>
          <w:sz w:val="24"/>
        </w:rPr>
      </w:pPr>
    </w:p>
    <w:p w14:paraId="2C000000">
      <w:pPr>
        <w:widowControl w:val="0"/>
        <w:ind/>
        <w:jc w:val="center"/>
        <w:rPr>
          <w:sz w:val="24"/>
        </w:rPr>
      </w:pPr>
      <w:r>
        <w:rPr>
          <w:sz w:val="24"/>
        </w:rPr>
        <w:t>МУ</w:t>
      </w:r>
      <w:r>
        <w:rPr>
          <w:sz w:val="24"/>
        </w:rPr>
        <w:t>НИ</w:t>
      </w:r>
      <w:r>
        <w:rPr>
          <w:sz w:val="24"/>
        </w:rPr>
        <w:t>ЦИПАЛЬ</w:t>
      </w:r>
      <w:r>
        <w:rPr>
          <w:sz w:val="24"/>
        </w:rPr>
        <w:t>НА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</w:t>
      </w:r>
      <w:r>
        <w:rPr>
          <w:sz w:val="24"/>
        </w:rPr>
        <w:t>ММА</w:t>
      </w:r>
    </w:p>
    <w:p w14:paraId="2D000000">
      <w:pPr>
        <w:widowControl w:val="0"/>
        <w:ind/>
        <w:jc w:val="center"/>
        <w:rPr>
          <w:sz w:val="24"/>
        </w:rPr>
      </w:pPr>
      <w:r>
        <w:rPr>
          <w:sz w:val="24"/>
        </w:rPr>
        <w:t>Троицкого сель</w:t>
      </w:r>
      <w:r>
        <w:rPr>
          <w:sz w:val="24"/>
        </w:rPr>
        <w:t>ск</w:t>
      </w:r>
      <w:r>
        <w:rPr>
          <w:sz w:val="24"/>
        </w:rPr>
        <w:t>ог</w:t>
      </w:r>
      <w:r>
        <w:rPr>
          <w:sz w:val="24"/>
        </w:rPr>
        <w:t>о по</w:t>
      </w:r>
      <w:r>
        <w:rPr>
          <w:sz w:val="24"/>
        </w:rPr>
        <w:t>сел</w:t>
      </w:r>
      <w:r>
        <w:rPr>
          <w:sz w:val="24"/>
        </w:rPr>
        <w:t>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6"/>
        </w:rPr>
        <w:t>Оформление право собственности на муниципальное имущес</w:t>
      </w:r>
      <w:r>
        <w:rPr>
          <w:sz w:val="26"/>
        </w:rPr>
        <w:t>тво</w:t>
      </w:r>
      <w:r>
        <w:rPr>
          <w:sz w:val="26"/>
        </w:rPr>
        <w:t xml:space="preserve"> </w:t>
      </w:r>
      <w:r>
        <w:rPr>
          <w:sz w:val="26"/>
        </w:rPr>
        <w:t>и бесхо</w:t>
      </w:r>
      <w:r>
        <w:rPr>
          <w:sz w:val="26"/>
        </w:rPr>
        <w:t>з</w:t>
      </w:r>
      <w:r>
        <w:rPr>
          <w:sz w:val="26"/>
        </w:rPr>
        <w:t>я</w:t>
      </w:r>
      <w:r>
        <w:rPr>
          <w:sz w:val="26"/>
        </w:rPr>
        <w:t>й</w:t>
      </w:r>
      <w:r>
        <w:rPr>
          <w:sz w:val="26"/>
        </w:rPr>
        <w:t>н</w:t>
      </w:r>
      <w:r>
        <w:rPr>
          <w:sz w:val="26"/>
        </w:rPr>
        <w:t xml:space="preserve">ые </w:t>
      </w:r>
      <w:r>
        <w:rPr>
          <w:sz w:val="26"/>
        </w:rPr>
        <w:t>объект</w:t>
      </w:r>
      <w:r>
        <w:rPr>
          <w:sz w:val="26"/>
        </w:rPr>
        <w:t>ы муни</w:t>
      </w:r>
      <w:r>
        <w:rPr>
          <w:sz w:val="26"/>
        </w:rPr>
        <w:t>ципального образования «Троиц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е</w:t>
      </w:r>
      <w:r>
        <w:rPr>
          <w:sz w:val="26"/>
        </w:rPr>
        <w:t xml:space="preserve"> сельско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осе</w:t>
      </w:r>
      <w:r>
        <w:rPr>
          <w:sz w:val="26"/>
        </w:rPr>
        <w:t>ле</w:t>
      </w:r>
      <w:r>
        <w:rPr>
          <w:sz w:val="26"/>
        </w:rPr>
        <w:t>ние</w:t>
      </w:r>
      <w:r>
        <w:rPr>
          <w:sz w:val="24"/>
        </w:rPr>
        <w:t>»</w:t>
      </w:r>
    </w:p>
    <w:p w14:paraId="2E000000">
      <w:pPr>
        <w:spacing w:line="252" w:lineRule="auto"/>
        <w:ind/>
        <w:jc w:val="center"/>
        <w:rPr>
          <w:sz w:val="24"/>
        </w:rPr>
      </w:pPr>
    </w:p>
    <w:p w14:paraId="2F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30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Троицкого сельского </w:t>
      </w:r>
      <w:r>
        <w:rPr>
          <w:sz w:val="24"/>
        </w:rPr>
        <w:t>пос</w:t>
      </w:r>
      <w:r>
        <w:rPr>
          <w:sz w:val="24"/>
        </w:rPr>
        <w:t>е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ни</w:t>
      </w:r>
      <w:r>
        <w:rPr>
          <w:sz w:val="24"/>
        </w:rPr>
        <w:t>я</w:t>
      </w:r>
    </w:p>
    <w:p w14:paraId="31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6"/>
        </w:rPr>
        <w:t>Оф</w:t>
      </w:r>
      <w:r>
        <w:rPr>
          <w:sz w:val="26"/>
        </w:rPr>
        <w:t>ор</w:t>
      </w:r>
      <w:r>
        <w:rPr>
          <w:sz w:val="26"/>
        </w:rPr>
        <w:t>мление</w:t>
      </w:r>
      <w:r>
        <w:rPr>
          <w:sz w:val="26"/>
        </w:rPr>
        <w:t xml:space="preserve"> п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>во</w:t>
      </w:r>
      <w:r>
        <w:rPr>
          <w:sz w:val="26"/>
        </w:rPr>
        <w:t xml:space="preserve"> с</w:t>
      </w:r>
      <w:r>
        <w:rPr>
          <w:sz w:val="26"/>
        </w:rPr>
        <w:t>об</w:t>
      </w:r>
      <w:r>
        <w:rPr>
          <w:sz w:val="26"/>
        </w:rPr>
        <w:t>стве</w:t>
      </w:r>
      <w:r>
        <w:rPr>
          <w:sz w:val="26"/>
        </w:rPr>
        <w:t>нности на муни</w:t>
      </w:r>
      <w:r>
        <w:rPr>
          <w:sz w:val="26"/>
        </w:rPr>
        <w:t>ци</w:t>
      </w:r>
      <w:r>
        <w:rPr>
          <w:sz w:val="26"/>
        </w:rPr>
        <w:t>па</w:t>
      </w:r>
      <w:r>
        <w:rPr>
          <w:sz w:val="26"/>
        </w:rPr>
        <w:t>льно</w:t>
      </w:r>
      <w:r>
        <w:rPr>
          <w:sz w:val="26"/>
        </w:rPr>
        <w:t>е и</w:t>
      </w:r>
      <w:r>
        <w:rPr>
          <w:sz w:val="26"/>
        </w:rPr>
        <w:t>мущество и бесхозяйные об</w:t>
      </w:r>
      <w:r>
        <w:rPr>
          <w:sz w:val="26"/>
        </w:rPr>
        <w:t>ъекты муниципального образования «Т</w:t>
      </w:r>
      <w:r>
        <w:rPr>
          <w:sz w:val="26"/>
        </w:rPr>
        <w:t>рои</w:t>
      </w:r>
      <w:r>
        <w:rPr>
          <w:sz w:val="26"/>
        </w:rPr>
        <w:t>ц</w:t>
      </w:r>
      <w:r>
        <w:rPr>
          <w:sz w:val="26"/>
        </w:rPr>
        <w:t>к</w:t>
      </w:r>
      <w:r>
        <w:rPr>
          <w:sz w:val="26"/>
        </w:rPr>
        <w:t>ое сел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 xml:space="preserve">е </w:t>
      </w:r>
      <w:r>
        <w:rPr>
          <w:sz w:val="26"/>
        </w:rPr>
        <w:t>поселен</w:t>
      </w:r>
      <w:r>
        <w:rPr>
          <w:sz w:val="26"/>
        </w:rPr>
        <w:t>ие</w:t>
      </w:r>
      <w:r>
        <w:rPr>
          <w:sz w:val="24"/>
        </w:rPr>
        <w:t>»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муниципальной 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льная пр</w:t>
            </w:r>
            <w:r>
              <w:rPr>
                <w:sz w:val="24"/>
              </w:rPr>
              <w:t xml:space="preserve">ограмма </w:t>
            </w:r>
            <w:r>
              <w:rPr>
                <w:sz w:val="24"/>
              </w:rPr>
              <w:t>Троицкого сельского поселения</w:t>
            </w:r>
            <w:r>
              <w:rPr>
                <w:sz w:val="24"/>
              </w:rPr>
              <w:t xml:space="preserve"> «</w:t>
            </w:r>
            <w:r>
              <w:rPr>
                <w:sz w:val="26"/>
              </w:rPr>
              <w:t>Оформление прав</w:t>
            </w:r>
            <w:r>
              <w:rPr>
                <w:sz w:val="26"/>
              </w:rPr>
              <w:t>о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на му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</w:t>
            </w:r>
            <w:r>
              <w:rPr>
                <w:sz w:val="26"/>
              </w:rPr>
              <w:t>ль</w:t>
            </w:r>
            <w:r>
              <w:rPr>
                <w:sz w:val="26"/>
              </w:rPr>
              <w:t>но</w:t>
            </w:r>
            <w:r>
              <w:rPr>
                <w:sz w:val="26"/>
              </w:rPr>
              <w:t>е им</w:t>
            </w:r>
            <w:r>
              <w:rPr>
                <w:sz w:val="26"/>
              </w:rPr>
              <w:t>ущество и бесх</w:t>
            </w:r>
            <w:r>
              <w:rPr>
                <w:sz w:val="26"/>
              </w:rPr>
              <w:t>оз</w:t>
            </w:r>
            <w:r>
              <w:rPr>
                <w:sz w:val="26"/>
              </w:rPr>
              <w:t>яй</w:t>
            </w:r>
            <w:r>
              <w:rPr>
                <w:sz w:val="26"/>
              </w:rPr>
              <w:t xml:space="preserve">ные </w:t>
            </w:r>
            <w:r>
              <w:rPr>
                <w:sz w:val="26"/>
              </w:rPr>
              <w:t>объ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кты муниципального образования «Троицкое сельское поселение</w:t>
            </w:r>
            <w:r>
              <w:rPr>
                <w:sz w:val="24"/>
              </w:rPr>
              <w:t>» (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лее –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пальная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мма)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итель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</w:t>
            </w:r>
            <w:r>
              <w:rPr>
                <w:sz w:val="24"/>
              </w:rPr>
              <w:t>еле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ители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 xml:space="preserve">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ого 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Подп</w:t>
            </w:r>
            <w:r>
              <w:rPr>
                <w:sz w:val="24"/>
              </w:rPr>
              <w:t>рогр</w:t>
            </w:r>
            <w:r>
              <w:rPr>
                <w:sz w:val="24"/>
              </w:rPr>
              <w:t>аммы муниципальной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эф</w:t>
            </w:r>
            <w:r>
              <w:rPr>
                <w:sz w:val="24"/>
              </w:rPr>
              <w:t>фек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ивнос</w:t>
            </w:r>
            <w:r>
              <w:rPr>
                <w:sz w:val="24"/>
              </w:rPr>
              <w:t>ти уп</w:t>
            </w:r>
            <w:r>
              <w:rPr>
                <w:sz w:val="24"/>
              </w:rPr>
              <w:t>равления муниципальным имуществом и приватизации»</w:t>
            </w:r>
            <w:r>
              <w:rPr>
                <w:sz w:val="24"/>
              </w:rPr>
              <w:t>.</w:t>
            </w:r>
          </w:p>
          <w:p w14:paraId="3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еа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заци</w:t>
            </w:r>
            <w:r>
              <w:rPr>
                <w:sz w:val="24"/>
              </w:rPr>
              <w:t>и муницип</w:t>
            </w:r>
            <w:r>
              <w:rPr>
                <w:sz w:val="24"/>
              </w:rPr>
              <w:t>ально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ммы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8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ой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Создание условий для эффективного управле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м им</w:t>
            </w:r>
            <w:r>
              <w:rPr>
                <w:sz w:val="24"/>
              </w:rPr>
              <w:t>уществом</w:t>
            </w:r>
          </w:p>
        </w:tc>
      </w:tr>
      <w:tr>
        <w:trPr>
          <w:trHeight w:hRule="atLeast" w:val="962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Зада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t xml:space="preserve">ой программы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спользо</w:t>
            </w:r>
            <w:r>
              <w:rPr>
                <w:sz w:val="24"/>
              </w:rPr>
              <w:t>вания и</w:t>
            </w:r>
            <w:r>
              <w:rPr>
                <w:sz w:val="24"/>
              </w:rPr>
              <w:t xml:space="preserve">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муниципального 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ества.</w:t>
            </w:r>
          </w:p>
          <w:p w14:paraId="4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вер</w:t>
            </w:r>
            <w:r>
              <w:rPr>
                <w:sz w:val="24"/>
              </w:rPr>
              <w:t>шенств</w:t>
            </w:r>
            <w:r>
              <w:rPr>
                <w:sz w:val="24"/>
              </w:rPr>
              <w:t>ование норма</w:t>
            </w:r>
            <w:r>
              <w:rPr>
                <w:sz w:val="24"/>
              </w:rPr>
              <w:t>тивного правового регулирования, метод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</w:t>
            </w:r>
            <w:r>
              <w:rPr>
                <w:sz w:val="24"/>
              </w:rPr>
              <w:t>иче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рм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пече</w:t>
            </w:r>
            <w:r>
              <w:rPr>
                <w:sz w:val="24"/>
              </w:rPr>
              <w:t>ния.</w:t>
            </w:r>
          </w:p>
        </w:tc>
      </w:tr>
      <w:tr>
        <w:trPr>
          <w:trHeight w:hRule="atLeast" w:val="1509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</w:t>
            </w:r>
            <w:r>
              <w:rPr>
                <w:sz w:val="24"/>
              </w:rPr>
              <w:t xml:space="preserve">мы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ществлени</w:t>
            </w:r>
            <w:r>
              <w:rPr>
                <w:sz w:val="24"/>
              </w:rPr>
              <w:t>е государ</w:t>
            </w:r>
            <w:r>
              <w:rPr>
                <w:sz w:val="24"/>
              </w:rPr>
              <w:t>ственной регистрации права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бственно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</w:t>
            </w:r>
            <w:r>
              <w:rPr>
                <w:sz w:val="24"/>
              </w:rPr>
              <w:t>льно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 на 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 (%</w:t>
            </w:r>
            <w:r>
              <w:rPr>
                <w:sz w:val="24"/>
              </w:rPr>
              <w:t>);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>и срок</w:t>
            </w:r>
            <w:r>
              <w:rPr>
                <w:sz w:val="24"/>
              </w:rPr>
              <w:t xml:space="preserve">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 xml:space="preserve">и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</w:t>
            </w:r>
            <w:r>
              <w:rPr>
                <w:sz w:val="24"/>
              </w:rPr>
              <w:t xml:space="preserve">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выделяю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января 2019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– 31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</w:t>
            </w:r>
          </w:p>
        </w:tc>
      </w:tr>
    </w:tbl>
    <w:p w14:paraId="49000000">
      <w:pPr>
        <w:widowControl w:val="0"/>
        <w:ind/>
        <w:rPr>
          <w:sz w:val="24"/>
        </w:rPr>
      </w:pPr>
    </w:p>
    <w:p w14:paraId="4A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</w:t>
            </w:r>
            <w:r>
              <w:rPr>
                <w:sz w:val="24"/>
              </w:rPr>
              <w:t xml:space="preserve">ем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ализ</w:t>
            </w:r>
            <w:r>
              <w:rPr>
                <w:sz w:val="24"/>
              </w:rPr>
              <w:t xml:space="preserve">ацию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ьн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>составляет 548</w:t>
            </w:r>
            <w:r>
              <w:rPr>
                <w:sz w:val="24"/>
              </w:rPr>
              <w:t>,1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руб., в том числе: </w:t>
            </w:r>
            <w:r>
              <w:rPr>
                <w:sz w:val="24"/>
              </w:rPr>
              <w:t>из средств обла</w:t>
            </w:r>
            <w:r>
              <w:rPr>
                <w:sz w:val="24"/>
              </w:rPr>
              <w:t>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 xml:space="preserve">лей; </w:t>
            </w:r>
            <w:r>
              <w:rPr>
                <w:sz w:val="24"/>
              </w:rPr>
              <w:t xml:space="preserve">из средств бюджета </w:t>
            </w:r>
            <w:r>
              <w:rPr>
                <w:sz w:val="24"/>
              </w:rPr>
              <w:t>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– 548,1</w:t>
            </w:r>
            <w:r>
              <w:rPr>
                <w:sz w:val="24"/>
              </w:rPr>
              <w:t xml:space="preserve"> тыс. рублей;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объем бюджетных ассигнований на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ммы по</w:t>
            </w:r>
            <w:r>
              <w:rPr>
                <w:sz w:val="24"/>
              </w:rPr>
              <w:t xml:space="preserve"> годам соста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</w:t>
            </w:r>
            <w:r>
              <w:rPr>
                <w:sz w:val="24"/>
              </w:rPr>
              <w:t>т (т</w:t>
            </w:r>
            <w:r>
              <w:rPr>
                <w:sz w:val="24"/>
              </w:rPr>
              <w:t>ыс.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4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106,1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106</w:t>
            </w:r>
            <w:r>
              <w:t>,</w:t>
            </w:r>
            <w:r>
              <w:t>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3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8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2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величение доли 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ктов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</w:t>
            </w:r>
            <w:r>
              <w:rPr>
                <w:sz w:val="24"/>
              </w:rPr>
              <w:t>и,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собственности на которые зарегистриро</w:t>
            </w:r>
            <w:r>
              <w:rPr>
                <w:sz w:val="24"/>
              </w:rPr>
              <w:t>ван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 xml:space="preserve"> и ведени</w:t>
            </w:r>
            <w:r>
              <w:rPr>
                <w:sz w:val="24"/>
              </w:rPr>
              <w:t>е реестра 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со</w:t>
            </w:r>
            <w:r>
              <w:rPr>
                <w:sz w:val="24"/>
              </w:rPr>
              <w:t>бственности,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фективное управление имуществом,</w:t>
            </w:r>
            <w:r>
              <w:rPr>
                <w:sz w:val="24"/>
              </w:rPr>
              <w:t xml:space="preserve"> 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У</w:t>
            </w:r>
            <w:r>
              <w:rPr>
                <w:sz w:val="24"/>
              </w:rPr>
              <w:t>величение к</w:t>
            </w:r>
            <w:r>
              <w:rPr>
                <w:sz w:val="24"/>
              </w:rPr>
              <w:t>олич</w:t>
            </w:r>
            <w:r>
              <w:rPr>
                <w:sz w:val="24"/>
              </w:rPr>
              <w:t>ества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подлежащих приватизации (вкл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r>
              <w:rPr>
                <w:sz w:val="24"/>
              </w:rPr>
              <w:t>огнозн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 прив</w:t>
            </w:r>
            <w:r>
              <w:rPr>
                <w:sz w:val="24"/>
              </w:rPr>
              <w:t>атизаци</w:t>
            </w:r>
            <w:r>
              <w:rPr>
                <w:sz w:val="24"/>
              </w:rPr>
              <w:t>и);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Д</w:t>
            </w:r>
            <w:r>
              <w:rPr>
                <w:sz w:val="24"/>
              </w:rPr>
              <w:t>остижение качественного нового уровня управ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участками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сельс</w:t>
            </w:r>
            <w:r>
              <w:rPr>
                <w:sz w:val="24"/>
              </w:rPr>
              <w:t>ком поселении</w:t>
            </w:r>
            <w:r>
              <w:rPr>
                <w:sz w:val="24"/>
              </w:rPr>
              <w:t>;</w:t>
            </w:r>
          </w:p>
          <w:p w14:paraId="8C000000">
            <w:pPr>
              <w:pStyle w:val="Style_5"/>
              <w:tabs>
                <w:tab w:leader="none" w:pos="502" w:val="left"/>
              </w:tabs>
              <w:ind w:firstLine="0" w:left="77"/>
              <w:jc w:val="both"/>
              <w:rPr>
                <w:sz w:val="24"/>
              </w:rPr>
            </w:pPr>
            <w:r>
              <w:rPr>
                <w:sz w:val="24"/>
              </w:rPr>
              <w:t>5. У</w:t>
            </w:r>
            <w:r>
              <w:rPr>
                <w:sz w:val="24"/>
              </w:rPr>
              <w:t>величение доходной части бюд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Троицкого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от арендной платы за землю и объектов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r>
              <w:rPr>
                <w:sz w:val="24"/>
              </w:rPr>
              <w:t xml:space="preserve">имого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движим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имущества, поступление </w:t>
            </w:r>
            <w:r>
              <w:rPr>
                <w:sz w:val="24"/>
              </w:rPr>
              <w:t xml:space="preserve">в бюджет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средств от объ</w:t>
            </w:r>
            <w:r>
              <w:rPr>
                <w:sz w:val="24"/>
              </w:rPr>
              <w:t>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и нед</w:t>
            </w:r>
            <w:r>
              <w:rPr>
                <w:sz w:val="24"/>
              </w:rPr>
              <w:t>вижимого имущества</w:t>
            </w:r>
            <w:r>
              <w:rPr>
                <w:sz w:val="24"/>
              </w:rPr>
              <w:t>.</w:t>
            </w:r>
          </w:p>
        </w:tc>
      </w:tr>
    </w:tbl>
    <w:p w14:paraId="8D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E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F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0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91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</w:t>
      </w:r>
      <w:r>
        <w:rPr>
          <w:sz w:val="24"/>
        </w:rPr>
        <w:t>А</w:t>
      </w:r>
      <w:r>
        <w:rPr>
          <w:sz w:val="24"/>
        </w:rPr>
        <w:t>СПО</w:t>
      </w:r>
      <w:r>
        <w:rPr>
          <w:sz w:val="24"/>
        </w:rPr>
        <w:t>РТ</w:t>
      </w:r>
    </w:p>
    <w:p w14:paraId="92000000">
      <w:pPr>
        <w:widowControl w:val="0"/>
        <w:ind/>
        <w:jc w:val="center"/>
        <w:rPr>
          <w:sz w:val="24"/>
        </w:rPr>
      </w:pPr>
      <w:r>
        <w:rPr>
          <w:sz w:val="24"/>
        </w:rPr>
        <w:t>подп</w:t>
      </w:r>
      <w:r>
        <w:rPr>
          <w:sz w:val="24"/>
        </w:rPr>
        <w:t>рогр</w:t>
      </w:r>
      <w:r>
        <w:rPr>
          <w:sz w:val="24"/>
        </w:rPr>
        <w:t xml:space="preserve">аммы </w:t>
      </w:r>
      <w:r>
        <w:rPr>
          <w:sz w:val="24"/>
        </w:rPr>
        <w:t>«</w:t>
      </w:r>
      <w:r>
        <w:rPr>
          <w:sz w:val="24"/>
        </w:rPr>
        <w:t>Повышение эффективности управления му</w:t>
      </w:r>
      <w:r>
        <w:rPr>
          <w:sz w:val="24"/>
        </w:rPr>
        <w:t>ниципальным имуще</w:t>
      </w:r>
      <w:r>
        <w:rPr>
          <w:sz w:val="24"/>
        </w:rPr>
        <w:t>ство</w:t>
      </w:r>
      <w:r>
        <w:rPr>
          <w:sz w:val="24"/>
        </w:rPr>
        <w:t>м и при</w:t>
      </w:r>
      <w:r>
        <w:rPr>
          <w:sz w:val="24"/>
        </w:rPr>
        <w:t>в</w:t>
      </w:r>
      <w:r>
        <w:rPr>
          <w:sz w:val="24"/>
        </w:rPr>
        <w:t>а</w:t>
      </w:r>
      <w:r>
        <w:rPr>
          <w:sz w:val="24"/>
        </w:rPr>
        <w:t>т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ц</w:t>
      </w:r>
      <w:r>
        <w:rPr>
          <w:sz w:val="24"/>
        </w:rPr>
        <w:t>ии</w:t>
      </w:r>
      <w:r>
        <w:rPr>
          <w:sz w:val="24"/>
        </w:rPr>
        <w:t>»</w:t>
      </w:r>
      <w:r>
        <w:rPr>
          <w:sz w:val="24"/>
        </w:rPr>
        <w:t>.</w:t>
      </w:r>
    </w:p>
    <w:p w14:paraId="93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9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</w:t>
            </w:r>
            <w:r>
              <w:rPr>
                <w:sz w:val="24"/>
              </w:rPr>
              <w:t>мма</w:t>
            </w:r>
            <w:r>
              <w:rPr>
                <w:sz w:val="24"/>
              </w:rPr>
              <w:t xml:space="preserve"> 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вышение </w:t>
            </w: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>сти управления муниципальным имуществом и приват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тственн</w:t>
            </w:r>
            <w:r>
              <w:rPr>
                <w:sz w:val="24"/>
              </w:rPr>
              <w:t xml:space="preserve">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сполнитель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ация 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цкого сел</w:t>
            </w:r>
            <w:r>
              <w:rPr>
                <w:sz w:val="24"/>
              </w:rPr>
              <w:t>ьского по</w:t>
            </w:r>
            <w:r>
              <w:rPr>
                <w:sz w:val="24"/>
              </w:rPr>
              <w:t>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D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ву</w:t>
            </w:r>
            <w:r>
              <w:rPr>
                <w:sz w:val="24"/>
              </w:rPr>
              <w:t>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0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Эффективное и</w:t>
            </w:r>
            <w:r>
              <w:rPr>
                <w:sz w:val="24"/>
              </w:rPr>
              <w:t xml:space="preserve"> рациональное исп</w:t>
            </w:r>
            <w:r>
              <w:rPr>
                <w:sz w:val="24"/>
              </w:rPr>
              <w:t>ольз</w:t>
            </w:r>
            <w:r>
              <w:rPr>
                <w:sz w:val="24"/>
              </w:rPr>
              <w:t xml:space="preserve">ование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ального</w:t>
            </w:r>
            <w:r>
              <w:rPr>
                <w:sz w:val="24"/>
              </w:rPr>
              <w:t xml:space="preserve"> имущества и земельных участко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дачи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2000000">
            <w:pPr>
              <w:pStyle w:val="Style_7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качества формирования, уче</w:t>
            </w:r>
            <w:r>
              <w:rPr>
                <w:rFonts w:ascii="Times New Roman" w:hAnsi="Times New Roman"/>
                <w:sz w:val="24"/>
              </w:rPr>
              <w:t>та,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ьз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>ан</w:t>
            </w:r>
            <w:r>
              <w:rPr>
                <w:rFonts w:ascii="Times New Roman" w:hAnsi="Times New Roman"/>
                <w:sz w:val="24"/>
              </w:rPr>
              <w:t>ия и с</w:t>
            </w:r>
            <w:r>
              <w:rPr>
                <w:rFonts w:ascii="Times New Roman" w:hAnsi="Times New Roman"/>
                <w:sz w:val="24"/>
              </w:rPr>
              <w:t>одерж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муниципаль</w:t>
            </w:r>
            <w:r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z w:val="24"/>
              </w:rPr>
              <w:t>собс</w:t>
            </w:r>
            <w:r>
              <w:rPr>
                <w:rFonts w:ascii="Times New Roman" w:hAnsi="Times New Roman"/>
                <w:sz w:val="24"/>
              </w:rPr>
              <w:t>твен</w:t>
            </w:r>
            <w:r>
              <w:rPr>
                <w:rFonts w:ascii="Times New Roman" w:hAnsi="Times New Roman"/>
                <w:sz w:val="24"/>
              </w:rPr>
              <w:t>нос</w:t>
            </w:r>
            <w:r>
              <w:rPr>
                <w:rFonts w:ascii="Times New Roman" w:hAnsi="Times New Roman"/>
                <w:sz w:val="24"/>
              </w:rPr>
              <w:t>ти 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ицкое сельско</w:t>
            </w:r>
            <w:r>
              <w:rPr>
                <w:rFonts w:ascii="Times New Roman" w:hAnsi="Times New Roman"/>
                <w:sz w:val="24"/>
              </w:rPr>
              <w:t>е поселение</w:t>
            </w:r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</w:t>
            </w:r>
            <w:r>
              <w:rPr>
                <w:sz w:val="24"/>
              </w:rPr>
              <w:t>ности управления и распоряжения 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</w:t>
            </w:r>
            <w:r>
              <w:rPr>
                <w:sz w:val="24"/>
              </w:rPr>
              <w:t>сть</w:t>
            </w:r>
            <w:r>
              <w:rPr>
                <w:sz w:val="24"/>
              </w:rPr>
              <w:t>ю м</w:t>
            </w:r>
            <w:r>
              <w:rPr>
                <w:sz w:val="24"/>
              </w:rPr>
              <w:t>униципального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(а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>ажа об</w:t>
            </w:r>
            <w:r>
              <w:rPr>
                <w:sz w:val="24"/>
              </w:rPr>
              <w:t>ъектов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</w:t>
            </w:r>
            <w:r>
              <w:rPr>
                <w:sz w:val="24"/>
              </w:rPr>
              <w:t xml:space="preserve">вые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</w:t>
            </w:r>
            <w:r>
              <w:rPr>
                <w:sz w:val="24"/>
              </w:rPr>
              <w:t xml:space="preserve">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1.К</w:t>
            </w:r>
            <w:r>
              <w:rPr>
                <w:sz w:val="24"/>
              </w:rPr>
              <w:t>оли</w:t>
            </w:r>
            <w:r>
              <w:rPr>
                <w:sz w:val="24"/>
              </w:rPr>
              <w:t>чест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ческих паспортов и кадастровых паспо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недвижи</w:t>
            </w:r>
            <w:r>
              <w:rPr>
                <w:sz w:val="24"/>
              </w:rPr>
              <w:t>мости муни</w:t>
            </w:r>
            <w:r>
              <w:rPr>
                <w:sz w:val="24"/>
              </w:rPr>
              <w:t>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(шт)</w:t>
            </w:r>
          </w:p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Количество объект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 муни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ьного образован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шении </w:t>
            </w:r>
            <w:r>
              <w:rPr>
                <w:sz w:val="24"/>
              </w:rPr>
              <w:t xml:space="preserve">которых </w:t>
            </w:r>
            <w:r>
              <w:rPr>
                <w:sz w:val="24"/>
              </w:rPr>
              <w:t>проведена</w:t>
            </w:r>
            <w:r>
              <w:rPr>
                <w:sz w:val="24"/>
              </w:rPr>
              <w:t xml:space="preserve"> оценка рыночной стоимости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(шт</w:t>
            </w:r>
            <w:r>
              <w:rPr>
                <w:sz w:val="24"/>
              </w:rPr>
              <w:t>)</w:t>
            </w:r>
          </w:p>
          <w:p w14:paraId="A7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Количество м</w:t>
            </w:r>
            <w:r>
              <w:rPr>
                <w:sz w:val="24"/>
              </w:rPr>
              <w:t>ежев</w:t>
            </w:r>
            <w:r>
              <w:rPr>
                <w:sz w:val="24"/>
              </w:rPr>
              <w:t>ания зе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 (шт)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 xml:space="preserve">ции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 xml:space="preserve">тапы не выделяются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</w:t>
            </w:r>
            <w:r>
              <w:rPr>
                <w:sz w:val="24"/>
              </w:rPr>
              <w:t>9г – 31</w:t>
            </w:r>
            <w:r>
              <w:rPr>
                <w:sz w:val="24"/>
              </w:rPr>
              <w:t xml:space="preserve">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</w:t>
            </w:r>
          </w:p>
        </w:tc>
      </w:tr>
    </w:tbl>
    <w:p w14:paraId="AA000000">
      <w:pPr>
        <w:widowControl w:val="0"/>
        <w:ind/>
        <w:rPr>
          <w:sz w:val="24"/>
        </w:rPr>
      </w:pPr>
    </w:p>
    <w:p w14:paraId="AB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сигн</w:t>
            </w:r>
            <w:r>
              <w:rPr>
                <w:sz w:val="24"/>
              </w:rPr>
              <w:t xml:space="preserve">ований на реализацию муниципальной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аммы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вляет </w:t>
            </w:r>
            <w:r>
              <w:rPr>
                <w:sz w:val="24"/>
              </w:rPr>
              <w:t xml:space="preserve">543,5 </w:t>
            </w:r>
            <w:r>
              <w:rPr>
                <w:sz w:val="24"/>
              </w:rPr>
              <w:t>тыс. руб., в том числе: из средств областного бюджета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уб</w:t>
            </w:r>
            <w:r>
              <w:rPr>
                <w:sz w:val="24"/>
              </w:rPr>
              <w:t xml:space="preserve">лей; из </w:t>
            </w:r>
            <w:r>
              <w:rPr>
                <w:sz w:val="24"/>
              </w:rPr>
              <w:t xml:space="preserve">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Трои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543,5</w:t>
            </w:r>
            <w:r>
              <w:rPr>
                <w:sz w:val="24"/>
              </w:rPr>
              <w:t xml:space="preserve"> тыс. рублей; объем бюджетных</w:t>
            </w:r>
            <w:r>
              <w:rPr>
                <w:sz w:val="24"/>
              </w:rPr>
              <w:t xml:space="preserve"> ассигнований на </w:t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 xml:space="preserve">изацию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альной </w:t>
            </w:r>
            <w:r>
              <w:rPr>
                <w:sz w:val="24"/>
              </w:rPr>
              <w:t xml:space="preserve">программы по годам составляет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тыс.</w:t>
            </w:r>
            <w:r>
              <w:rPr>
                <w:sz w:val="24"/>
              </w:rPr>
              <w:t xml:space="preserve"> рубле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ег</w:t>
            </w:r>
            <w:r>
              <w:rPr>
                <w:sz w:val="24"/>
              </w:rPr>
              <w:t>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D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D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F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2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4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7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9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3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Увеличе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доли м</w:t>
            </w:r>
            <w:r>
              <w:rPr>
                <w:sz w:val="24"/>
              </w:rPr>
              <w:t>униципальны</w:t>
            </w:r>
            <w:r>
              <w:rPr>
                <w:sz w:val="24"/>
              </w:rPr>
              <w:t xml:space="preserve">х объектов </w:t>
            </w:r>
            <w:r>
              <w:rPr>
                <w:sz w:val="24"/>
              </w:rPr>
              <w:t>недвижимости,  право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</w:t>
            </w:r>
            <w:r>
              <w:rPr>
                <w:sz w:val="24"/>
              </w:rPr>
              <w:t>ьной собственности на которые зарег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трир</w:t>
            </w:r>
            <w:r>
              <w:rPr>
                <w:sz w:val="24"/>
              </w:rPr>
              <w:t>овано.</w:t>
            </w:r>
          </w:p>
          <w:p w14:paraId="E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Увеличение доходной части 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посе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  от ар</w:t>
            </w:r>
            <w:r>
              <w:rPr>
                <w:sz w:val="24"/>
              </w:rPr>
              <w:t>ендной платы за зе</w:t>
            </w:r>
            <w:r>
              <w:rPr>
                <w:sz w:val="24"/>
              </w:rPr>
              <w:t xml:space="preserve">млю и объектов недвижимости. </w:t>
            </w:r>
          </w:p>
        </w:tc>
      </w:tr>
    </w:tbl>
    <w:p w14:paraId="EB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EC000000">
      <w:pPr>
        <w:widowControl w:val="0"/>
        <w:tabs>
          <w:tab w:leader="none" w:pos="1185" w:val="left"/>
        </w:tabs>
        <w:ind/>
        <w:rPr>
          <w:sz w:val="24"/>
        </w:rPr>
      </w:pPr>
    </w:p>
    <w:p w14:paraId="ED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Т</w:t>
      </w:r>
    </w:p>
    <w:p w14:paraId="EE000000">
      <w:pPr>
        <w:widowControl w:val="0"/>
        <w:ind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д</w:t>
      </w:r>
      <w:r>
        <w:rPr>
          <w:sz w:val="24"/>
        </w:rPr>
        <w:t>про</w:t>
      </w:r>
      <w:r>
        <w:rPr>
          <w:sz w:val="24"/>
        </w:rPr>
        <w:t>грам</w:t>
      </w:r>
      <w:r>
        <w:rPr>
          <w:sz w:val="24"/>
        </w:rPr>
        <w:t xml:space="preserve">мы </w:t>
      </w:r>
      <w:r>
        <w:rPr>
          <w:sz w:val="24"/>
        </w:rPr>
        <w:t>«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зд</w:t>
      </w:r>
      <w:r>
        <w:rPr>
          <w:sz w:val="24"/>
        </w:rPr>
        <w:t>ани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</w:t>
      </w:r>
      <w:r>
        <w:rPr>
          <w:sz w:val="24"/>
        </w:rPr>
        <w:t>вий дл</w:t>
      </w:r>
      <w:r>
        <w:rPr>
          <w:sz w:val="24"/>
        </w:rPr>
        <w:t xml:space="preserve">я </w:t>
      </w:r>
      <w:r>
        <w:rPr>
          <w:sz w:val="24"/>
        </w:rPr>
        <w:t>ре</w:t>
      </w:r>
      <w:r>
        <w:rPr>
          <w:sz w:val="24"/>
        </w:rPr>
        <w:t>ализац</w:t>
      </w:r>
      <w:r>
        <w:rPr>
          <w:sz w:val="24"/>
        </w:rPr>
        <w:t>и</w:t>
      </w:r>
      <w:r>
        <w:rPr>
          <w:sz w:val="24"/>
        </w:rPr>
        <w:t>и муниципа</w:t>
      </w:r>
      <w:r>
        <w:rPr>
          <w:sz w:val="24"/>
        </w:rPr>
        <w:t>льной прог</w:t>
      </w:r>
      <w:r>
        <w:rPr>
          <w:sz w:val="24"/>
        </w:rPr>
        <w:t>раммы</w:t>
      </w:r>
      <w:r>
        <w:rPr>
          <w:sz w:val="24"/>
        </w:rPr>
        <w:t>»</w:t>
      </w:r>
      <w:r>
        <w:rPr>
          <w:sz w:val="24"/>
        </w:rPr>
        <w:t>.</w:t>
      </w:r>
    </w:p>
    <w:p w14:paraId="EF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F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Создание усло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дл</w:t>
            </w:r>
            <w:r>
              <w:rPr>
                <w:sz w:val="24"/>
              </w:rPr>
              <w:t>я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 м</w:t>
            </w:r>
            <w:r>
              <w:rPr>
                <w:sz w:val="24"/>
              </w:rPr>
              <w:t>уници</w:t>
            </w:r>
            <w:r>
              <w:rPr>
                <w:sz w:val="24"/>
              </w:rPr>
              <w:t>пальной программы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Отве</w:t>
            </w:r>
            <w:r>
              <w:rPr>
                <w:sz w:val="24"/>
              </w:rPr>
              <w:t>тств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й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спол</w:t>
            </w:r>
            <w:r>
              <w:rPr>
                <w:sz w:val="24"/>
              </w:rPr>
              <w:t xml:space="preserve">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Троицкого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ммно</w:t>
            </w:r>
            <w:r>
              <w:rPr>
                <w:sz w:val="24"/>
              </w:rPr>
              <w:t xml:space="preserve">-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 xml:space="preserve">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инструмен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спе</w:t>
            </w:r>
            <w:r>
              <w:rPr>
                <w:sz w:val="24"/>
              </w:rPr>
              <w:t>чени</w:t>
            </w:r>
            <w:r>
              <w:rPr>
                <w:sz w:val="24"/>
              </w:rPr>
              <w:t>е ус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ализаци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ьной прогр</w:t>
            </w:r>
            <w:r>
              <w:rPr>
                <w:sz w:val="24"/>
              </w:rPr>
              <w:t>аммы Оформ</w:t>
            </w:r>
            <w:r>
              <w:rPr>
                <w:sz w:val="24"/>
              </w:rPr>
              <w:t>ление право собственности на му</w:t>
            </w:r>
            <w:r>
              <w:rPr>
                <w:sz w:val="24"/>
              </w:rPr>
              <w:t>ниципальное имущество и бесхозяйные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бъек</w:t>
            </w:r>
            <w:r>
              <w:rPr>
                <w:sz w:val="24"/>
              </w:rPr>
              <w:t>ты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</w:t>
            </w:r>
            <w:r>
              <w:rPr>
                <w:sz w:val="24"/>
              </w:rPr>
              <w:t>ого образования «Троицк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елени</w:t>
            </w:r>
            <w:r>
              <w:rPr>
                <w:sz w:val="24"/>
              </w:rPr>
              <w:t>е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D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Выполнение (фу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й)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>дмин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F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</w:t>
            </w:r>
            <w:r>
              <w:rPr>
                <w:sz w:val="24"/>
              </w:rPr>
              <w:t xml:space="preserve">е 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</w:t>
            </w:r>
            <w:r>
              <w:rPr>
                <w:sz w:val="24"/>
              </w:rPr>
              <w:t xml:space="preserve">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0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Нал</w:t>
            </w:r>
            <w:r>
              <w:rPr>
                <w:sz w:val="24"/>
              </w:rPr>
              <w:t>ич</w:t>
            </w:r>
            <w:r>
              <w:rPr>
                <w:sz w:val="24"/>
              </w:rPr>
              <w:t>ие п</w:t>
            </w:r>
            <w:r>
              <w:rPr>
                <w:sz w:val="24"/>
              </w:rPr>
              <w:t>лана 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зации (да/нет)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1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Этапы и с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зации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2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ыд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ся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2019г</w:t>
            </w:r>
            <w:r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t>1 дека</w:t>
            </w:r>
            <w:r>
              <w:rPr>
                <w:sz w:val="24"/>
              </w:rPr>
              <w:t>бр</w:t>
            </w:r>
            <w:r>
              <w:rPr>
                <w:sz w:val="24"/>
              </w:rPr>
              <w:t>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</w:t>
            </w:r>
          </w:p>
        </w:tc>
      </w:tr>
    </w:tbl>
    <w:p w14:paraId="03010000">
      <w:pPr>
        <w:widowControl w:val="0"/>
        <w:ind/>
        <w:rPr>
          <w:sz w:val="24"/>
        </w:rPr>
      </w:pPr>
    </w:p>
    <w:p w14:paraId="0401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5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Ресурсно</w:t>
            </w:r>
            <w:r>
              <w:rPr>
                <w:sz w:val="24"/>
              </w:rPr>
              <w:t xml:space="preserve">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м бю</w:t>
            </w:r>
            <w:r>
              <w:rPr>
                <w:sz w:val="24"/>
              </w:rPr>
              <w:t>джетны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гнований на реализацию 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с</w:t>
            </w:r>
            <w:r>
              <w:rPr>
                <w:sz w:val="24"/>
              </w:rPr>
              <w:t xml:space="preserve">оставляет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тыс. руб., в том числе: из средств областн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бю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 xml:space="preserve">ета </w:t>
            </w:r>
            <w:r>
              <w:rPr>
                <w:sz w:val="24"/>
              </w:rPr>
              <w:t>– 0</w:t>
            </w:r>
            <w:r>
              <w:rPr>
                <w:sz w:val="24"/>
              </w:rPr>
              <w:t xml:space="preserve">,0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й;</w:t>
            </w:r>
            <w:r>
              <w:rPr>
                <w:sz w:val="24"/>
              </w:rPr>
              <w:t xml:space="preserve"> из сред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Троицкого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>о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рублей; о</w:t>
            </w:r>
            <w:r>
              <w:rPr>
                <w:sz w:val="24"/>
              </w:rPr>
              <w:t>бъем бюджетных ассигнований на реал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ацию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программы по годам 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яет</w:t>
            </w:r>
            <w:r>
              <w:rPr>
                <w:sz w:val="24"/>
              </w:rPr>
              <w:t xml:space="preserve"> (т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ублей</w:t>
            </w:r>
            <w:r>
              <w:rPr>
                <w:sz w:val="24"/>
              </w:rPr>
              <w:t>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7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C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0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4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8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B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D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E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0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2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5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7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A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C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F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1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ы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лизации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Подготовка проектов решен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t>деп</w:t>
            </w:r>
            <w:r>
              <w:rPr>
                <w:sz w:val="24"/>
              </w:rPr>
              <w:t>ута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</w:t>
            </w:r>
            <w:r>
              <w:rPr>
                <w:sz w:val="24"/>
              </w:rPr>
              <w:t>ния, нор</w:t>
            </w:r>
            <w:r>
              <w:rPr>
                <w:sz w:val="24"/>
              </w:rPr>
              <w:t>мат</w:t>
            </w:r>
            <w:r>
              <w:rPr>
                <w:sz w:val="24"/>
              </w:rPr>
              <w:t>ивно правовых актов</w:t>
            </w:r>
            <w:r>
              <w:rPr>
                <w:sz w:val="24"/>
              </w:rPr>
              <w:t xml:space="preserve"> по вопросам управлени</w:t>
            </w:r>
            <w:r>
              <w:rPr>
                <w:sz w:val="24"/>
              </w:rPr>
              <w:t>я и распоряжения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имущ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твом</w:t>
            </w:r>
            <w:r>
              <w:rPr>
                <w:sz w:val="24"/>
              </w:rPr>
              <w:t>.</w:t>
            </w:r>
          </w:p>
          <w:p w14:paraId="4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вка проектов решений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де</w:t>
            </w:r>
            <w:r>
              <w:rPr>
                <w:sz w:val="24"/>
              </w:rPr>
              <w:t>пута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Троицког</w:t>
            </w:r>
            <w:r>
              <w:rPr>
                <w:sz w:val="24"/>
              </w:rPr>
              <w:t>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поселения, нормативно правовых актов по воп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уп</w:t>
            </w:r>
            <w:r>
              <w:rPr>
                <w:sz w:val="24"/>
              </w:rPr>
              <w:t>равл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 и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оря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>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</w:t>
            </w:r>
            <w:r>
              <w:rPr>
                <w:sz w:val="24"/>
              </w:rPr>
              <w:t>уществ</w:t>
            </w:r>
            <w:r>
              <w:rPr>
                <w:sz w:val="24"/>
              </w:rPr>
              <w:t xml:space="preserve">ом. </w:t>
            </w:r>
          </w:p>
        </w:tc>
      </w:tr>
    </w:tbl>
    <w:p w14:paraId="44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45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6010000">
      <w:pPr>
        <w:ind/>
        <w:jc w:val="center"/>
        <w:rPr>
          <w:sz w:val="28"/>
        </w:rPr>
      </w:pPr>
      <w:r>
        <w:rPr>
          <w:sz w:val="28"/>
        </w:rPr>
        <w:t>Приоритеты и цели муниципальной полит</w:t>
      </w:r>
      <w:r>
        <w:rPr>
          <w:sz w:val="28"/>
        </w:rPr>
        <w:t>ики</w:t>
      </w:r>
    </w:p>
    <w:p w14:paraId="47010000">
      <w:pPr>
        <w:ind/>
        <w:jc w:val="center"/>
        <w:rPr>
          <w:sz w:val="28"/>
        </w:rPr>
      </w:pPr>
      <w:r>
        <w:rPr>
          <w:sz w:val="28"/>
        </w:rPr>
        <w:t xml:space="preserve">в сфере реализации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раммы</w:t>
      </w:r>
    </w:p>
    <w:p w14:paraId="48010000">
      <w:pPr>
        <w:ind/>
        <w:jc w:val="center"/>
        <w:rPr>
          <w:sz w:val="28"/>
        </w:rPr>
      </w:pPr>
    </w:p>
    <w:p w14:paraId="49010000">
      <w:pPr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</w:t>
      </w:r>
      <w:r>
        <w:rPr>
          <w:sz w:val="28"/>
        </w:rPr>
        <w:t>ви</w:t>
      </w:r>
      <w:r>
        <w:rPr>
          <w:sz w:val="28"/>
        </w:rPr>
        <w:t>тие культуры</w:t>
      </w:r>
      <w:r>
        <w:rPr>
          <w:sz w:val="28"/>
        </w:rPr>
        <w:t xml:space="preserve"> по-прежнему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нимаю</w:t>
      </w:r>
      <w:r>
        <w:rPr>
          <w:sz w:val="28"/>
        </w:rPr>
        <w:t>т ве</w:t>
      </w:r>
      <w:r>
        <w:rPr>
          <w:sz w:val="28"/>
        </w:rPr>
        <w:t>д</w:t>
      </w:r>
      <w:r>
        <w:rPr>
          <w:sz w:val="28"/>
        </w:rPr>
        <w:t>у</w:t>
      </w:r>
      <w:r>
        <w:rPr>
          <w:sz w:val="28"/>
        </w:rPr>
        <w:t>щ</w:t>
      </w:r>
      <w:r>
        <w:rPr>
          <w:sz w:val="28"/>
        </w:rPr>
        <w:t>е</w:t>
      </w:r>
      <w:r>
        <w:rPr>
          <w:sz w:val="28"/>
        </w:rPr>
        <w:t xml:space="preserve">е место </w:t>
      </w:r>
      <w:r>
        <w:rPr>
          <w:sz w:val="28"/>
        </w:rPr>
        <w:t>в си</w:t>
      </w:r>
      <w:r>
        <w:rPr>
          <w:sz w:val="28"/>
        </w:rPr>
        <w:t>стеме муниципальных механизмов социально-экономичес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z w:val="28"/>
        </w:rPr>
        <w:t xml:space="preserve"> р</w:t>
      </w:r>
      <w:r>
        <w:rPr>
          <w:sz w:val="28"/>
        </w:rPr>
        <w:t>аз</w:t>
      </w:r>
      <w:r>
        <w:rPr>
          <w:sz w:val="28"/>
        </w:rPr>
        <w:t>вити</w:t>
      </w:r>
      <w:r>
        <w:rPr>
          <w:sz w:val="28"/>
        </w:rPr>
        <w:t>я о</w:t>
      </w:r>
      <w:r>
        <w:rPr>
          <w:sz w:val="28"/>
        </w:rPr>
        <w:t>бще</w:t>
      </w:r>
      <w:r>
        <w:rPr>
          <w:sz w:val="28"/>
        </w:rPr>
        <w:t>ст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A010000">
      <w:pPr>
        <w:pStyle w:val="Style_8"/>
        <w:ind w:firstLine="0" w:left="0"/>
      </w:pPr>
      <w:r>
        <w:t>О</w:t>
      </w:r>
      <w:r>
        <w:t>с</w:t>
      </w:r>
      <w:r>
        <w:t>н</w:t>
      </w:r>
      <w:r>
        <w:t>о</w:t>
      </w:r>
      <w:r>
        <w:t>в</w:t>
      </w:r>
      <w:r>
        <w:t>н</w:t>
      </w:r>
      <w:r>
        <w:t>ые цели</w:t>
      </w:r>
      <w:r>
        <w:t xml:space="preserve"> П</w:t>
      </w:r>
      <w:r>
        <w:t>ро</w:t>
      </w:r>
      <w:r>
        <w:t>граммы</w:t>
      </w:r>
      <w:r>
        <w:t>:</w:t>
      </w:r>
    </w:p>
    <w:p w14:paraId="4B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оформл</w:t>
      </w:r>
      <w:r>
        <w:rPr>
          <w:color w:val="000000"/>
          <w:sz w:val="28"/>
        </w:rPr>
        <w:t>ение прав</w:t>
      </w:r>
      <w:r>
        <w:rPr>
          <w:color w:val="000000"/>
          <w:sz w:val="28"/>
        </w:rPr>
        <w:t>а муниципальной собственности на</w:t>
      </w:r>
      <w:r>
        <w:rPr>
          <w:color w:val="000000"/>
          <w:sz w:val="28"/>
        </w:rPr>
        <w:t xml:space="preserve"> все объекты недвижимости муниципал</w:t>
      </w:r>
      <w:r>
        <w:rPr>
          <w:color w:val="000000"/>
          <w:sz w:val="28"/>
        </w:rPr>
        <w:t>ьн</w:t>
      </w:r>
      <w:r>
        <w:rPr>
          <w:color w:val="000000"/>
          <w:sz w:val="28"/>
        </w:rPr>
        <w:t>ой с</w:t>
      </w:r>
      <w:r>
        <w:rPr>
          <w:color w:val="000000"/>
          <w:sz w:val="28"/>
        </w:rPr>
        <w:t>обстве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и; </w:t>
      </w:r>
    </w:p>
    <w:p w14:paraId="4C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осуществление госуд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ствен</w:t>
      </w:r>
      <w:r>
        <w:rPr>
          <w:color w:val="000000"/>
          <w:sz w:val="28"/>
        </w:rPr>
        <w:t>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астровог</w:t>
      </w:r>
      <w:r>
        <w:rPr>
          <w:color w:val="000000"/>
          <w:sz w:val="28"/>
        </w:rPr>
        <w:t>о учета земел</w:t>
      </w:r>
      <w:r>
        <w:rPr>
          <w:color w:val="000000"/>
          <w:sz w:val="28"/>
        </w:rPr>
        <w:t>ьных участков;</w:t>
      </w:r>
    </w:p>
    <w:p w14:paraId="4D010000">
      <w:pPr>
        <w:pStyle w:val="Style_9"/>
        <w:ind/>
        <w:contextualSpacing w:val="1"/>
        <w:jc w:val="both"/>
      </w:pPr>
      <w:r>
        <w:t xml:space="preserve"> - создание условий для пол</w:t>
      </w:r>
      <w:r>
        <w:t>у</w:t>
      </w:r>
      <w:r>
        <w:t>ч</w:t>
      </w:r>
      <w:r>
        <w:t>ен</w:t>
      </w:r>
      <w:r>
        <w:t>ия</w:t>
      </w:r>
      <w:r>
        <w:t xml:space="preserve"> м</w:t>
      </w:r>
      <w:r>
        <w:t>акси</w:t>
      </w:r>
      <w:r>
        <w:t>мал</w:t>
      </w:r>
      <w:r>
        <w:t>ьны</w:t>
      </w:r>
      <w:r>
        <w:t xml:space="preserve">х </w:t>
      </w:r>
      <w:r>
        <w:t>д</w:t>
      </w:r>
      <w:r>
        <w:t>о</w:t>
      </w:r>
      <w:r>
        <w:t>х</w:t>
      </w:r>
      <w:r>
        <w:t>одо</w:t>
      </w:r>
      <w:r>
        <w:t>в</w:t>
      </w:r>
      <w:r>
        <w:t xml:space="preserve"> </w:t>
      </w:r>
      <w:r>
        <w:t>бю</w:t>
      </w:r>
      <w:r>
        <w:t>дж</w:t>
      </w:r>
      <w:r>
        <w:t>ета;</w:t>
      </w:r>
    </w:p>
    <w:p w14:paraId="4E010000">
      <w:pPr>
        <w:pStyle w:val="Style_9"/>
        <w:ind/>
        <w:contextualSpacing w:val="1"/>
        <w:jc w:val="both"/>
      </w:pPr>
      <w:r>
        <w:t xml:space="preserve"> </w:t>
      </w:r>
      <w:r>
        <w:t xml:space="preserve">- </w:t>
      </w:r>
      <w:r>
        <w:t>со</w:t>
      </w:r>
      <w:r>
        <w:t>зд</w:t>
      </w:r>
      <w:r>
        <w:t>ание</w:t>
      </w:r>
      <w:r>
        <w:t xml:space="preserve"> условий д</w:t>
      </w:r>
      <w:r>
        <w:t>л</w:t>
      </w:r>
      <w:r>
        <w:t>я рационального и эфф</w:t>
      </w:r>
      <w:r>
        <w:t>ективного использова</w:t>
      </w:r>
      <w:r>
        <w:t>ния земельных ресурсов сельского по</w:t>
      </w:r>
      <w:r>
        <w:t>се</w:t>
      </w:r>
      <w:r>
        <w:t>лени</w:t>
      </w:r>
      <w:r>
        <w:t>я и во</w:t>
      </w:r>
      <w:r>
        <w:t>в</w:t>
      </w:r>
      <w:r>
        <w:t>л</w:t>
      </w:r>
      <w:r>
        <w:t>е</w:t>
      </w:r>
      <w:r>
        <w:t>ч</w:t>
      </w:r>
      <w:r>
        <w:t>е</w:t>
      </w:r>
      <w:r>
        <w:t>ние</w:t>
      </w:r>
      <w:r>
        <w:t xml:space="preserve"> земельных участков в г</w:t>
      </w:r>
      <w:r>
        <w:t>р</w:t>
      </w:r>
      <w:r>
        <w:t>а</w:t>
      </w:r>
      <w:r>
        <w:t>жд</w:t>
      </w:r>
      <w:r>
        <w:t>анс</w:t>
      </w:r>
      <w:r>
        <w:t>кий</w:t>
      </w:r>
      <w:r>
        <w:t xml:space="preserve"> </w:t>
      </w:r>
      <w:r>
        <w:t>о</w:t>
      </w:r>
      <w:r>
        <w:t>б</w:t>
      </w:r>
      <w:r>
        <w:t>о</w:t>
      </w:r>
      <w:r>
        <w:t>р</w:t>
      </w:r>
      <w:r>
        <w:t>от;</w:t>
      </w:r>
    </w:p>
    <w:p w14:paraId="4F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</w:t>
      </w:r>
      <w:r>
        <w:rPr>
          <w:rFonts w:ascii="Times New Roman" w:hAnsi="Times New Roman"/>
          <w:sz w:val="28"/>
        </w:rPr>
        <w:t>выше</w:t>
      </w:r>
      <w:r>
        <w:rPr>
          <w:rFonts w:ascii="Times New Roman" w:hAnsi="Times New Roman"/>
          <w:sz w:val="28"/>
        </w:rPr>
        <w:t>ние эффективности управления муниципальной собствен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ью</w:t>
      </w:r>
      <w:r>
        <w:rPr>
          <w:rFonts w:ascii="Times New Roman" w:hAnsi="Times New Roman"/>
          <w:sz w:val="28"/>
        </w:rPr>
        <w:t>;</w:t>
      </w:r>
    </w:p>
    <w:p w14:paraId="50010000">
      <w:pPr>
        <w:pStyle w:val="Style_9"/>
        <w:ind/>
        <w:jc w:val="both"/>
      </w:pPr>
      <w:r>
        <w:t>- созда</w:t>
      </w:r>
      <w:r>
        <w:t>ние у</w:t>
      </w:r>
      <w:r>
        <w:t>с</w:t>
      </w:r>
      <w:r>
        <w:t>л</w:t>
      </w:r>
      <w:r>
        <w:t>о</w:t>
      </w:r>
      <w:r>
        <w:t>в</w:t>
      </w:r>
      <w:r>
        <w:t>ий</w:t>
      </w:r>
      <w:r>
        <w:t xml:space="preserve"> д</w:t>
      </w:r>
      <w:r>
        <w:t>ля</w:t>
      </w:r>
      <w:r>
        <w:t xml:space="preserve"> п</w:t>
      </w:r>
      <w:r>
        <w:t>олучен</w:t>
      </w:r>
      <w:r>
        <w:t>ия</w:t>
      </w:r>
      <w:r>
        <w:t xml:space="preserve"> м</w:t>
      </w:r>
      <w:r>
        <w:t>аксима</w:t>
      </w:r>
      <w:r>
        <w:t>льных доход</w:t>
      </w:r>
      <w:r>
        <w:t>ов бюджета.</w:t>
      </w:r>
    </w:p>
    <w:p w14:paraId="51010000">
      <w:pPr>
        <w:pStyle w:val="Style_9"/>
        <w:ind/>
        <w:jc w:val="both"/>
      </w:pPr>
      <w:r>
        <w:t>Основные задачи Программы:</w:t>
      </w:r>
    </w:p>
    <w:p w14:paraId="52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беспечение реализации прав граждан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юри</w:t>
      </w:r>
      <w:r>
        <w:rPr>
          <w:rFonts w:ascii="Times New Roman" w:hAnsi="Times New Roman"/>
          <w:sz w:val="28"/>
        </w:rPr>
        <w:t>дическ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 н</w:t>
      </w:r>
      <w:r>
        <w:rPr>
          <w:rFonts w:ascii="Times New Roman" w:hAnsi="Times New Roman"/>
          <w:sz w:val="28"/>
        </w:rPr>
        <w:t>а земельные участки под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щест</w:t>
      </w:r>
      <w:r>
        <w:rPr>
          <w:rFonts w:ascii="Times New Roman" w:hAnsi="Times New Roman"/>
          <w:sz w:val="28"/>
        </w:rPr>
        <w:t>вующ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</w:t>
      </w:r>
      <w:r>
        <w:rPr>
          <w:rFonts w:ascii="Times New Roman" w:hAnsi="Times New Roman"/>
          <w:sz w:val="28"/>
        </w:rPr>
        <w:t>ктам</w:t>
      </w:r>
      <w:r>
        <w:rPr>
          <w:rFonts w:ascii="Times New Roman" w:hAnsi="Times New Roman"/>
          <w:sz w:val="28"/>
        </w:rPr>
        <w:t>и;</w:t>
      </w:r>
    </w:p>
    <w:p w14:paraId="53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приватизация муниципального имущества; </w:t>
      </w:r>
    </w:p>
    <w:p w14:paraId="54010000">
      <w:pPr>
        <w:pStyle w:val="Style_10"/>
        <w:ind w:firstLine="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- оптимиза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вующе</w:t>
      </w:r>
      <w:r>
        <w:rPr>
          <w:rFonts w:ascii="Times New Roman" w:hAnsi="Times New Roman"/>
          <w:sz w:val="28"/>
        </w:rPr>
        <w:t>й сет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па</w:t>
      </w:r>
      <w:r>
        <w:rPr>
          <w:rFonts w:ascii="Times New Roman" w:hAnsi="Times New Roman"/>
          <w:sz w:val="28"/>
        </w:rPr>
        <w:t>льных ор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заций</w:t>
      </w:r>
      <w:r>
        <w:rPr>
          <w:rFonts w:ascii="Times New Roman" w:hAnsi="Times New Roman"/>
          <w:sz w:val="28"/>
        </w:rPr>
        <w:t>;</w:t>
      </w:r>
    </w:p>
    <w:p w14:paraId="55010000">
      <w:pPr>
        <w:pStyle w:val="Style_9"/>
        <w:ind/>
        <w:jc w:val="both"/>
      </w:pPr>
      <w:r>
        <w:t>- о</w:t>
      </w:r>
      <w:r>
        <w:t>беспече</w:t>
      </w:r>
      <w:r>
        <w:t>ние уче</w:t>
      </w:r>
      <w:r>
        <w:t>та муниципальной собственности мун</w:t>
      </w:r>
      <w:r>
        <w:t>иципального образования «</w:t>
      </w:r>
      <w:r>
        <w:t xml:space="preserve">Троицкое </w:t>
      </w:r>
      <w:r>
        <w:t>с</w:t>
      </w:r>
      <w:r>
        <w:t>е</w:t>
      </w:r>
      <w:r>
        <w:t>л</w:t>
      </w:r>
      <w:r>
        <w:t>ьск</w:t>
      </w:r>
      <w:r>
        <w:t>о</w:t>
      </w:r>
      <w:r>
        <w:t>е посе</w:t>
      </w:r>
      <w:r>
        <w:t>л</w:t>
      </w:r>
      <w:r>
        <w:t>е</w:t>
      </w:r>
      <w:r>
        <w:t>н</w:t>
      </w:r>
      <w:r>
        <w:t>и</w:t>
      </w:r>
      <w:r>
        <w:t>е</w:t>
      </w:r>
      <w:r>
        <w:t>»;</w:t>
      </w:r>
    </w:p>
    <w:p w14:paraId="56010000">
      <w:pPr>
        <w:pStyle w:val="Style_9"/>
        <w:ind/>
        <w:jc w:val="both"/>
      </w:pPr>
      <w:r>
        <w:t>-</w:t>
      </w:r>
      <w:r>
        <w:t xml:space="preserve"> достижение увеличения</w:t>
      </w:r>
      <w:r>
        <w:t xml:space="preserve"> </w:t>
      </w:r>
      <w:r>
        <w:t>доли п</w:t>
      </w:r>
      <w:r>
        <w:t>лоща</w:t>
      </w:r>
      <w:r>
        <w:t>д</w:t>
      </w:r>
      <w:r>
        <w:t>и</w:t>
      </w:r>
      <w:r>
        <w:t xml:space="preserve"> </w:t>
      </w:r>
      <w:r>
        <w:t>з</w:t>
      </w:r>
      <w:r>
        <w:t>емельных</w:t>
      </w:r>
      <w:r>
        <w:t xml:space="preserve"> участков, яв</w:t>
      </w:r>
      <w:r>
        <w:t>ляющихся объектами налогообложения  земель</w:t>
      </w:r>
      <w:r>
        <w:t>н</w:t>
      </w:r>
      <w:r>
        <w:t>ы</w:t>
      </w:r>
      <w:r>
        <w:t xml:space="preserve">м </w:t>
      </w:r>
      <w:r>
        <w:t>на</w:t>
      </w:r>
      <w:r>
        <w:t>ло</w:t>
      </w:r>
      <w:r>
        <w:t>гом,</w:t>
      </w:r>
      <w:r>
        <w:t xml:space="preserve"> в </w:t>
      </w:r>
      <w:r>
        <w:t>общ</w:t>
      </w:r>
      <w:r>
        <w:t>ей</w:t>
      </w:r>
      <w:r>
        <w:t xml:space="preserve"> </w:t>
      </w:r>
      <w:r>
        <w:t>п</w:t>
      </w:r>
      <w:r>
        <w:t>л</w:t>
      </w:r>
      <w:r>
        <w:t>оща</w:t>
      </w:r>
      <w:r>
        <w:t>ди</w:t>
      </w:r>
      <w:r>
        <w:t xml:space="preserve"> т</w:t>
      </w:r>
      <w:r>
        <w:t>ер</w:t>
      </w:r>
      <w:r>
        <w:t>ритори</w:t>
      </w:r>
      <w:r>
        <w:t>и</w:t>
      </w:r>
      <w:r>
        <w:t xml:space="preserve"> </w:t>
      </w:r>
      <w:r>
        <w:t>се</w:t>
      </w:r>
      <w:r>
        <w:t>ль</w:t>
      </w:r>
      <w:r>
        <w:t>ског</w:t>
      </w:r>
      <w:r>
        <w:t>о поселен</w:t>
      </w:r>
      <w:r>
        <w:t>ия</w:t>
      </w:r>
      <w:r>
        <w:t>.</w:t>
      </w:r>
      <w:r>
        <w:t xml:space="preserve"> </w:t>
      </w:r>
    </w:p>
    <w:p w14:paraId="57010000">
      <w:pPr>
        <w:pStyle w:val="Style_9"/>
        <w:ind w:firstLine="708" w:left="0"/>
        <w:jc w:val="both"/>
        <w:rPr>
          <w:color w:val="000000"/>
        </w:rPr>
      </w:pPr>
      <w:r>
        <w:t>Мероприятия по реализации Программы:</w:t>
      </w:r>
      <w:r>
        <w:rPr>
          <w:color w:val="000000"/>
        </w:rPr>
        <w:t xml:space="preserve"> </w:t>
      </w:r>
    </w:p>
    <w:p w14:paraId="58010000">
      <w:pPr>
        <w:pStyle w:val="Style_9"/>
        <w:ind/>
        <w:jc w:val="both"/>
      </w:pPr>
      <w:r>
        <w:rPr>
          <w:color w:val="000000"/>
        </w:rPr>
        <w:t xml:space="preserve"> - </w:t>
      </w:r>
      <w:r>
        <w:rPr>
          <w:color w:val="000000"/>
        </w:rPr>
        <w:t>оформление права муниципальной с</w:t>
      </w:r>
      <w:r>
        <w:rPr>
          <w:color w:val="000000"/>
        </w:rPr>
        <w:t>об</w:t>
      </w:r>
      <w:r>
        <w:rPr>
          <w:color w:val="000000"/>
        </w:rPr>
        <w:t>стве</w:t>
      </w:r>
      <w:r>
        <w:rPr>
          <w:color w:val="000000"/>
        </w:rPr>
        <w:t>нности</w:t>
      </w:r>
      <w:r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 xml:space="preserve">все </w:t>
      </w:r>
      <w:r>
        <w:rPr>
          <w:color w:val="000000"/>
        </w:rPr>
        <w:t>объекты недвижимости му</w:t>
      </w:r>
      <w:r>
        <w:rPr>
          <w:color w:val="000000"/>
        </w:rPr>
        <w:t>н</w:t>
      </w:r>
      <w:r>
        <w:rPr>
          <w:color w:val="000000"/>
        </w:rPr>
        <w:t>иципал</w:t>
      </w:r>
      <w:r>
        <w:rPr>
          <w:color w:val="000000"/>
        </w:rPr>
        <w:t>ьной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>о</w:t>
      </w:r>
      <w:r>
        <w:rPr>
          <w:color w:val="000000"/>
        </w:rPr>
        <w:t>б</w:t>
      </w:r>
      <w:r>
        <w:rPr>
          <w:color w:val="000000"/>
        </w:rPr>
        <w:t>ст</w:t>
      </w:r>
      <w:r>
        <w:rPr>
          <w:color w:val="000000"/>
        </w:rPr>
        <w:t>веннос</w:t>
      </w:r>
      <w:r>
        <w:rPr>
          <w:color w:val="000000"/>
        </w:rPr>
        <w:t>ти</w:t>
      </w:r>
      <w:r>
        <w:rPr>
          <w:color w:val="000000"/>
        </w:rPr>
        <w:t>;</w:t>
      </w:r>
    </w:p>
    <w:p w14:paraId="59010000">
      <w:pPr>
        <w:pStyle w:val="Style_9"/>
        <w:ind/>
        <w:jc w:val="both"/>
      </w:pPr>
      <w:r>
        <w:t>-</w:t>
      </w:r>
      <w:r>
        <w:t xml:space="preserve"> </w:t>
      </w:r>
      <w:r>
        <w:t>осуществление мероприятий по проведению аукционны</w:t>
      </w:r>
      <w:r>
        <w:t>х</w:t>
      </w:r>
      <w:r>
        <w:t xml:space="preserve"> </w:t>
      </w:r>
      <w:r>
        <w:t>то</w:t>
      </w:r>
      <w:r>
        <w:t>рг</w:t>
      </w:r>
      <w:r>
        <w:t>ов</w:t>
      </w:r>
      <w:r>
        <w:t xml:space="preserve"> по </w:t>
      </w:r>
      <w:r>
        <w:t>про</w:t>
      </w:r>
      <w:r>
        <w:t>даж</w:t>
      </w:r>
      <w:r>
        <w:t xml:space="preserve">е </w:t>
      </w:r>
      <w:r>
        <w:t>п</w:t>
      </w:r>
      <w:r>
        <w:t>р</w:t>
      </w:r>
      <w:r>
        <w:t>а</w:t>
      </w:r>
      <w:r>
        <w:t xml:space="preserve">ва </w:t>
      </w:r>
      <w:r>
        <w:t>ар</w:t>
      </w:r>
      <w:r>
        <w:t>ен</w:t>
      </w:r>
      <w:r>
        <w:t>ды</w:t>
      </w:r>
      <w:r>
        <w:t xml:space="preserve"> либо </w:t>
      </w:r>
      <w:r>
        <w:t xml:space="preserve">в </w:t>
      </w:r>
      <w:r>
        <w:t>со</w:t>
      </w:r>
      <w:r>
        <w:t>бствен</w:t>
      </w:r>
      <w:r>
        <w:t>н</w:t>
      </w:r>
      <w:r>
        <w:t>ость земел</w:t>
      </w:r>
      <w:r>
        <w:t>ьных участ</w:t>
      </w:r>
      <w:r>
        <w:t>ков и объектов нежилого иного д</w:t>
      </w:r>
      <w:r>
        <w:t>вижимого и недвижимого имущества</w:t>
      </w:r>
      <w:r>
        <w:t xml:space="preserve"> Тр</w:t>
      </w:r>
      <w:r>
        <w:t>ои</w:t>
      </w:r>
      <w:r>
        <w:t>цког</w:t>
      </w:r>
      <w:r>
        <w:t>о сель</w:t>
      </w:r>
      <w:r>
        <w:t>с</w:t>
      </w:r>
      <w:r>
        <w:t>к</w:t>
      </w:r>
      <w:r>
        <w:t>о</w:t>
      </w:r>
      <w:r>
        <w:t>г</w:t>
      </w:r>
      <w:r>
        <w:t>о</w:t>
      </w:r>
      <w:r>
        <w:t xml:space="preserve"> поселения</w:t>
      </w:r>
      <w:r>
        <w:t>;</w:t>
      </w:r>
    </w:p>
    <w:p w14:paraId="5A010000">
      <w:pPr>
        <w:pStyle w:val="Style_9"/>
        <w:ind/>
        <w:jc w:val="both"/>
      </w:pPr>
      <w:r>
        <w:t>-</w:t>
      </w:r>
      <w:r>
        <w:t xml:space="preserve"> </w:t>
      </w:r>
      <w:r>
        <w:t>установление</w:t>
      </w:r>
      <w:r>
        <w:t xml:space="preserve"> </w:t>
      </w:r>
      <w:r>
        <w:t>границ</w:t>
      </w:r>
      <w:r>
        <w:t xml:space="preserve"> зем</w:t>
      </w:r>
      <w:r>
        <w:t>е</w:t>
      </w:r>
      <w:r>
        <w:t>л</w:t>
      </w:r>
      <w:r>
        <w:t>ь</w:t>
      </w:r>
      <w:r>
        <w:t>н</w:t>
      </w:r>
      <w:r>
        <w:t>ых участ</w:t>
      </w:r>
      <w:r>
        <w:t>ков</w:t>
      </w:r>
      <w:r>
        <w:t>, в соответствии с требованием земельного законодате</w:t>
      </w:r>
      <w:r>
        <w:t>л</w:t>
      </w:r>
      <w:r>
        <w:t>ь</w:t>
      </w:r>
      <w:r>
        <w:t>ст</w:t>
      </w:r>
      <w:r>
        <w:t>ва</w:t>
      </w:r>
      <w:r>
        <w:t xml:space="preserve">, </w:t>
      </w:r>
      <w:r>
        <w:t>форм</w:t>
      </w:r>
      <w:r>
        <w:t>иру</w:t>
      </w:r>
      <w:r>
        <w:t>емы</w:t>
      </w:r>
      <w:r>
        <w:t xml:space="preserve">х </w:t>
      </w:r>
      <w:r>
        <w:t>д</w:t>
      </w:r>
      <w:r>
        <w:t>л</w:t>
      </w:r>
      <w:r>
        <w:t>я</w:t>
      </w:r>
      <w:r>
        <w:t xml:space="preserve"> му</w:t>
      </w:r>
      <w:r>
        <w:t>ни</w:t>
      </w:r>
      <w:r>
        <w:t>ци</w:t>
      </w:r>
      <w:r>
        <w:t>па</w:t>
      </w:r>
      <w:r>
        <w:t xml:space="preserve">льных </w:t>
      </w:r>
      <w:r>
        <w:t>ну</w:t>
      </w:r>
      <w:r>
        <w:t>жд</w:t>
      </w:r>
      <w:r>
        <w:t xml:space="preserve"> сельс</w:t>
      </w:r>
      <w:r>
        <w:t>кого п</w:t>
      </w:r>
      <w:r>
        <w:t>оселе</w:t>
      </w:r>
      <w:r>
        <w:t>ния</w:t>
      </w:r>
      <w:r>
        <w:t>, а также с целью реализации муниципал</w:t>
      </w:r>
      <w:r>
        <w:t>ьным образованием «</w:t>
      </w:r>
      <w:r>
        <w:t>Троицкое сельско</w:t>
      </w:r>
      <w:r>
        <w:t xml:space="preserve">е </w:t>
      </w:r>
      <w:r>
        <w:t>посе</w:t>
      </w:r>
      <w:r>
        <w:t>ление</w:t>
      </w:r>
      <w:r>
        <w:t>»</w:t>
      </w:r>
      <w:r>
        <w:t xml:space="preserve"> </w:t>
      </w:r>
      <w:r>
        <w:t>в</w:t>
      </w:r>
      <w:r>
        <w:t>о</w:t>
      </w:r>
      <w:r>
        <w:t>п</w:t>
      </w:r>
      <w:r>
        <w:t>р</w:t>
      </w:r>
      <w:r>
        <w:t>осов местного значения;</w:t>
      </w:r>
    </w:p>
    <w:p w14:paraId="5B010000">
      <w:pPr>
        <w:pStyle w:val="Style_9"/>
        <w:ind/>
        <w:jc w:val="both"/>
      </w:pPr>
      <w:r>
        <w:t>-</w:t>
      </w:r>
      <w:r>
        <w:t xml:space="preserve"> </w:t>
      </w:r>
      <w:r>
        <w:t>р</w:t>
      </w:r>
      <w:r>
        <w:t>а</w:t>
      </w:r>
      <w:r>
        <w:t>згран</w:t>
      </w:r>
      <w:r>
        <w:t>ичен</w:t>
      </w:r>
      <w:r>
        <w:t>и</w:t>
      </w:r>
      <w:r>
        <w:t>е</w:t>
      </w:r>
      <w:r>
        <w:t xml:space="preserve"> </w:t>
      </w:r>
      <w:r>
        <w:t>г</w:t>
      </w:r>
      <w:r>
        <w:t>о</w:t>
      </w:r>
      <w:r>
        <w:t>сударст</w:t>
      </w:r>
      <w:r>
        <w:t xml:space="preserve">венной </w:t>
      </w:r>
      <w:r>
        <w:t>собственности на землю и регистрация права собст</w:t>
      </w:r>
      <w:r>
        <w:t>в</w:t>
      </w:r>
      <w:r>
        <w:t>е</w:t>
      </w:r>
      <w:r>
        <w:t>нн</w:t>
      </w:r>
      <w:r>
        <w:t>ос</w:t>
      </w:r>
      <w:r>
        <w:t>ти</w:t>
      </w:r>
      <w:r>
        <w:t xml:space="preserve"> на </w:t>
      </w:r>
      <w:r>
        <w:t>зем</w:t>
      </w:r>
      <w:r>
        <w:t>ель</w:t>
      </w:r>
      <w:r>
        <w:t>ны</w:t>
      </w:r>
      <w:r>
        <w:t>е</w:t>
      </w:r>
      <w:r>
        <w:t xml:space="preserve"> </w:t>
      </w:r>
      <w:r>
        <w:t>у</w:t>
      </w:r>
      <w:r>
        <w:t>час</w:t>
      </w:r>
      <w:r>
        <w:t>тк</w:t>
      </w:r>
      <w:r>
        <w:t xml:space="preserve">и </w:t>
      </w:r>
      <w:r>
        <w:t>за</w:t>
      </w:r>
      <w:r>
        <w:t xml:space="preserve"> муниц</w:t>
      </w:r>
      <w:r>
        <w:t>ип</w:t>
      </w:r>
      <w:r>
        <w:t>ал</w:t>
      </w:r>
      <w:r>
        <w:t>ьным о</w:t>
      </w:r>
      <w:r>
        <w:t>бразованием</w:t>
      </w:r>
      <w:r>
        <w:t xml:space="preserve"> «</w:t>
      </w:r>
      <w:r>
        <w:t>Троицкое сельское поселение</w:t>
      </w:r>
      <w:r>
        <w:t>». Проведени</w:t>
      </w:r>
      <w:r>
        <w:t>е кадастровых работ по земельным уч</w:t>
      </w:r>
      <w:r>
        <w:t>ас</w:t>
      </w:r>
      <w:r>
        <w:t>ткам</w:t>
      </w:r>
      <w:r>
        <w:t xml:space="preserve"> под о</w:t>
      </w:r>
      <w:r>
        <w:t>б</w:t>
      </w:r>
      <w:r>
        <w:t>ъ</w:t>
      </w:r>
      <w:r>
        <w:t>е</w:t>
      </w:r>
      <w:r>
        <w:t>к</w:t>
      </w:r>
      <w:r>
        <w:t>т</w:t>
      </w:r>
      <w:r>
        <w:t>ы н</w:t>
      </w:r>
      <w:r>
        <w:t xml:space="preserve">едвижимого имущества, </w:t>
      </w:r>
      <w:r>
        <w:t>Т</w:t>
      </w:r>
      <w:r>
        <w:t>р</w:t>
      </w:r>
      <w:r>
        <w:t>оицкое</w:t>
      </w:r>
      <w:r>
        <w:t xml:space="preserve"> сел</w:t>
      </w:r>
      <w:r>
        <w:t>ь</w:t>
      </w:r>
      <w:r>
        <w:t>с</w:t>
      </w:r>
      <w:r>
        <w:t>к</w:t>
      </w:r>
      <w:r>
        <w:t>о</w:t>
      </w:r>
      <w:r>
        <w:t>е поселе</w:t>
      </w:r>
      <w:r>
        <w:t>ние</w:t>
      </w:r>
      <w:r>
        <w:t>»  с целью увеличения доли земельных участков, на ко</w:t>
      </w:r>
      <w:r>
        <w:t>т</w:t>
      </w:r>
      <w:r>
        <w:t>о</w:t>
      </w:r>
      <w:r>
        <w:t>ры</w:t>
      </w:r>
      <w:r>
        <w:t xml:space="preserve">е </w:t>
      </w:r>
      <w:r>
        <w:t>за</w:t>
      </w:r>
      <w:r>
        <w:t>реги</w:t>
      </w:r>
      <w:r>
        <w:t>стр</w:t>
      </w:r>
      <w:r>
        <w:t>иро</w:t>
      </w:r>
      <w:r>
        <w:t>ва</w:t>
      </w:r>
      <w:r>
        <w:t>н</w:t>
      </w:r>
      <w:r>
        <w:t>о</w:t>
      </w:r>
      <w:r>
        <w:t xml:space="preserve"> </w:t>
      </w:r>
      <w:r>
        <w:t>пра</w:t>
      </w:r>
      <w:r>
        <w:t>во</w:t>
      </w:r>
      <w:r>
        <w:t xml:space="preserve"> м</w:t>
      </w:r>
      <w:r>
        <w:t>ун</w:t>
      </w:r>
      <w:r>
        <w:t>иципал</w:t>
      </w:r>
      <w:r>
        <w:t>ьн</w:t>
      </w:r>
      <w:r>
        <w:t>ой</w:t>
      </w:r>
      <w:r>
        <w:t xml:space="preserve"> собст</w:t>
      </w:r>
      <w:r>
        <w:t>венн</w:t>
      </w:r>
      <w:r>
        <w:t>ости  к</w:t>
      </w:r>
      <w:r>
        <w:t xml:space="preserve"> общему</w:t>
      </w:r>
      <w:r>
        <w:t xml:space="preserve"> количеству земельных участков под</w:t>
      </w:r>
      <w:r>
        <w:t xml:space="preserve"> объектами муниципальной собственно</w:t>
      </w:r>
      <w:r>
        <w:t>ст</w:t>
      </w:r>
      <w:r>
        <w:t>и;</w:t>
      </w:r>
    </w:p>
    <w:p w14:paraId="5C01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увели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 до</w:t>
      </w:r>
      <w:r>
        <w:rPr>
          <w:sz w:val="28"/>
        </w:rPr>
        <w:t>ли площади земельных уч</w:t>
      </w:r>
      <w:r>
        <w:rPr>
          <w:sz w:val="28"/>
        </w:rPr>
        <w:t>а</w:t>
      </w:r>
      <w:r>
        <w:rPr>
          <w:sz w:val="28"/>
        </w:rPr>
        <w:t>с</w:t>
      </w:r>
      <w:r>
        <w:rPr>
          <w:sz w:val="28"/>
        </w:rPr>
        <w:t>тков,</w:t>
      </w:r>
      <w:r>
        <w:rPr>
          <w:sz w:val="28"/>
        </w:rPr>
        <w:t xml:space="preserve"> явл</w:t>
      </w:r>
      <w:r>
        <w:rPr>
          <w:sz w:val="28"/>
        </w:rPr>
        <w:t>я</w:t>
      </w:r>
      <w:r>
        <w:rPr>
          <w:sz w:val="28"/>
        </w:rPr>
        <w:t>ю</w:t>
      </w:r>
      <w:r>
        <w:rPr>
          <w:sz w:val="28"/>
        </w:rPr>
        <w:t>щ</w:t>
      </w:r>
      <w:r>
        <w:rPr>
          <w:sz w:val="28"/>
        </w:rPr>
        <w:t>и</w:t>
      </w:r>
      <w:r>
        <w:rPr>
          <w:sz w:val="28"/>
        </w:rPr>
        <w:t>хся объе</w:t>
      </w:r>
      <w:r>
        <w:rPr>
          <w:sz w:val="28"/>
        </w:rPr>
        <w:t>ктами налог</w:t>
      </w:r>
      <w:r>
        <w:rPr>
          <w:sz w:val="28"/>
        </w:rPr>
        <w:t>о</w:t>
      </w:r>
      <w:r>
        <w:rPr>
          <w:sz w:val="28"/>
        </w:rPr>
        <w:t>обложения  земельным налогом, в общей площа</w:t>
      </w:r>
      <w:r>
        <w:rPr>
          <w:sz w:val="28"/>
        </w:rPr>
        <w:t>д</w:t>
      </w:r>
      <w:r>
        <w:rPr>
          <w:sz w:val="28"/>
        </w:rPr>
        <w:t>и</w:t>
      </w:r>
      <w:r>
        <w:rPr>
          <w:sz w:val="28"/>
        </w:rPr>
        <w:t xml:space="preserve"> т</w:t>
      </w:r>
      <w:r>
        <w:rPr>
          <w:sz w:val="28"/>
        </w:rPr>
        <w:t>ер</w:t>
      </w:r>
      <w:r>
        <w:rPr>
          <w:sz w:val="28"/>
        </w:rPr>
        <w:t>ри</w:t>
      </w:r>
      <w:r>
        <w:rPr>
          <w:sz w:val="28"/>
        </w:rPr>
        <w:t>тори</w:t>
      </w:r>
      <w:r>
        <w:rPr>
          <w:sz w:val="28"/>
        </w:rPr>
        <w:t>и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по</w:t>
      </w:r>
      <w:r>
        <w:rPr>
          <w:sz w:val="28"/>
        </w:rPr>
        <w:t>се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; </w:t>
      </w:r>
    </w:p>
    <w:p w14:paraId="5D010000">
      <w:pPr>
        <w:pStyle w:val="Style_9"/>
        <w:ind/>
        <w:jc w:val="both"/>
      </w:pPr>
      <w:r>
        <w:t xml:space="preserve">- </w:t>
      </w:r>
      <w:r>
        <w:t>пр</w:t>
      </w:r>
      <w:r>
        <w:t>ив</w:t>
      </w:r>
      <w:r>
        <w:t>атизац</w:t>
      </w:r>
      <w:r>
        <w:t>ия муницип</w:t>
      </w:r>
      <w:r>
        <w:t>а</w:t>
      </w:r>
      <w:r>
        <w:t>льного имущества, про</w:t>
      </w:r>
      <w:r>
        <w:t xml:space="preserve">ведение кадастровых </w:t>
      </w:r>
      <w:r>
        <w:t xml:space="preserve">работ по формированию земельных участков </w:t>
      </w:r>
      <w:r>
        <w:t>в рамк</w:t>
      </w:r>
      <w:r>
        <w:t>а</w:t>
      </w:r>
      <w:r>
        <w:t>х</w:t>
      </w:r>
      <w:r>
        <w:t xml:space="preserve"> </w:t>
      </w:r>
      <w:r>
        <w:t>п</w:t>
      </w:r>
      <w:r>
        <w:t>р</w:t>
      </w:r>
      <w:r>
        <w:t>огн</w:t>
      </w:r>
      <w:r>
        <w:t>озного плана приватизации м</w:t>
      </w:r>
      <w:r>
        <w:t>уницип</w:t>
      </w:r>
      <w:r>
        <w:t>ал</w:t>
      </w:r>
      <w:r>
        <w:t xml:space="preserve">ьного </w:t>
      </w:r>
      <w:r>
        <w:t>им</w:t>
      </w:r>
      <w:r>
        <w:t>уществ</w:t>
      </w:r>
      <w:r>
        <w:t xml:space="preserve">а </w:t>
      </w:r>
      <w:r>
        <w:t>муниципального образования «Троицкое сельское посе</w:t>
      </w:r>
      <w:r>
        <w:t>л</w:t>
      </w:r>
      <w:r>
        <w:t>е</w:t>
      </w:r>
      <w:r>
        <w:t>ни</w:t>
      </w:r>
      <w:r>
        <w:t>е</w:t>
      </w:r>
      <w:r>
        <w:t>»</w:t>
      </w:r>
      <w:r>
        <w:t>;</w:t>
      </w:r>
    </w:p>
    <w:p w14:paraId="5E010000">
      <w:pPr>
        <w:pStyle w:val="Style_9"/>
        <w:ind/>
        <w:jc w:val="both"/>
      </w:pPr>
      <w:r>
        <w:t>-</w:t>
      </w:r>
      <w:r>
        <w:t xml:space="preserve"> </w:t>
      </w:r>
      <w:r>
        <w:t xml:space="preserve">повышение </w:t>
      </w:r>
      <w:r>
        <w:t>эф</w:t>
      </w:r>
      <w:r>
        <w:t>фект</w:t>
      </w:r>
      <w:r>
        <w:t>ивно</w:t>
      </w:r>
      <w:r>
        <w:t>сти использования му</w:t>
      </w:r>
      <w:r>
        <w:t>ниципального имуще</w:t>
      </w:r>
      <w:r>
        <w:t>ства при сдаче в аренду муниципа</w:t>
      </w:r>
      <w:r>
        <w:t>льны</w:t>
      </w:r>
      <w:r>
        <w:t>х зданий, помещений, сооружений</w:t>
      </w:r>
      <w:r>
        <w:t>;</w:t>
      </w:r>
    </w:p>
    <w:p w14:paraId="5F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прод</w:t>
      </w:r>
      <w:r>
        <w:rPr>
          <w:sz w:val="28"/>
        </w:rPr>
        <w:t>ажа имущ</w:t>
      </w:r>
      <w:r>
        <w:rPr>
          <w:sz w:val="28"/>
        </w:rPr>
        <w:t>ес</w:t>
      </w:r>
      <w:r>
        <w:rPr>
          <w:sz w:val="28"/>
        </w:rPr>
        <w:t>тв</w:t>
      </w:r>
      <w:r>
        <w:rPr>
          <w:sz w:val="28"/>
        </w:rPr>
        <w:t>а в соответствии с Федераль</w:t>
      </w:r>
      <w:r>
        <w:rPr>
          <w:sz w:val="28"/>
        </w:rPr>
        <w:t>ными з</w:t>
      </w:r>
      <w:r>
        <w:rPr>
          <w:sz w:val="28"/>
        </w:rPr>
        <w:t>ак</w:t>
      </w:r>
      <w:r>
        <w:rPr>
          <w:sz w:val="28"/>
        </w:rPr>
        <w:t>онами от</w:t>
      </w:r>
      <w:r>
        <w:rPr>
          <w:sz w:val="28"/>
        </w:rPr>
        <w:t xml:space="preserve"> 21.12.2001 №178-ФЗ и от 22.07.2008  №159-ФЗ (п</w:t>
      </w:r>
      <w:r>
        <w:rPr>
          <w:sz w:val="28"/>
        </w:rPr>
        <w:t>рив</w:t>
      </w:r>
      <w:r>
        <w:rPr>
          <w:sz w:val="28"/>
        </w:rPr>
        <w:t>атизация имущест</w:t>
      </w:r>
      <w:r>
        <w:rPr>
          <w:sz w:val="28"/>
        </w:rPr>
        <w:t>ва</w:t>
      </w:r>
      <w:r>
        <w:rPr>
          <w:sz w:val="28"/>
        </w:rPr>
        <w:t xml:space="preserve"> в соответ</w:t>
      </w:r>
      <w:r>
        <w:rPr>
          <w:sz w:val="28"/>
        </w:rPr>
        <w:t xml:space="preserve">ствии </w:t>
      </w:r>
      <w:r>
        <w:rPr>
          <w:sz w:val="28"/>
        </w:rPr>
        <w:t>с Фе</w:t>
      </w:r>
      <w:r>
        <w:rPr>
          <w:sz w:val="28"/>
        </w:rPr>
        <w:t xml:space="preserve">деральными законами </w:t>
      </w:r>
      <w:r>
        <w:rPr>
          <w:sz w:val="28"/>
        </w:rPr>
        <w:t>носит  заявительный характер и в рамках  Программы</w:t>
      </w:r>
      <w:r>
        <w:rPr>
          <w:sz w:val="28"/>
        </w:rPr>
        <w:t xml:space="preserve"> не может быть спрогнозирована с достат</w:t>
      </w:r>
      <w:r>
        <w:rPr>
          <w:sz w:val="28"/>
        </w:rPr>
        <w:t>очно</w:t>
      </w:r>
      <w:r>
        <w:rPr>
          <w:sz w:val="28"/>
        </w:rPr>
        <w:t>й долей дост</w:t>
      </w:r>
      <w:r>
        <w:rPr>
          <w:sz w:val="28"/>
        </w:rPr>
        <w:t>оверности. Сроки реализ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z w:val="28"/>
        </w:rPr>
        <w:t xml:space="preserve"> огран</w:t>
      </w:r>
      <w:r>
        <w:rPr>
          <w:sz w:val="28"/>
        </w:rPr>
        <w:t>ич</w:t>
      </w:r>
      <w:r>
        <w:rPr>
          <w:sz w:val="28"/>
        </w:rPr>
        <w:t>ены срок</w:t>
      </w:r>
      <w:r>
        <w:rPr>
          <w:sz w:val="28"/>
        </w:rPr>
        <w:t>ами действия указанных Федеральных законов (от 21.</w:t>
      </w:r>
      <w:r>
        <w:rPr>
          <w:sz w:val="28"/>
        </w:rPr>
        <w:t xml:space="preserve">12.2001 </w:t>
      </w:r>
      <w:r>
        <w:rPr>
          <w:sz w:val="28"/>
        </w:rPr>
        <w:t>№ 178-ФЗ</w:t>
      </w:r>
      <w:r>
        <w:rPr>
          <w:sz w:val="28"/>
        </w:rPr>
        <w:t xml:space="preserve"> –</w:t>
      </w:r>
      <w:r>
        <w:rPr>
          <w:sz w:val="28"/>
        </w:rPr>
        <w:t xml:space="preserve"> срок 01.0</w:t>
      </w:r>
      <w:r>
        <w:rPr>
          <w:sz w:val="28"/>
        </w:rPr>
        <w:t>1.2012</w:t>
      </w:r>
      <w:r>
        <w:rPr>
          <w:sz w:val="28"/>
        </w:rPr>
        <w:t xml:space="preserve"> г. </w:t>
      </w:r>
      <w:r>
        <w:rPr>
          <w:sz w:val="28"/>
        </w:rPr>
        <w:t xml:space="preserve">и </w:t>
      </w:r>
      <w:r>
        <w:rPr>
          <w:sz w:val="28"/>
        </w:rPr>
        <w:t xml:space="preserve">от 22.07.2008 </w:t>
      </w:r>
      <w:r>
        <w:rPr>
          <w:sz w:val="28"/>
        </w:rPr>
        <w:t>№ 15</w:t>
      </w:r>
      <w:r>
        <w:rPr>
          <w:sz w:val="28"/>
        </w:rPr>
        <w:t>9-ФЗ– срок 01.07.2013г.)</w:t>
      </w:r>
      <w:r>
        <w:rPr>
          <w:sz w:val="28"/>
        </w:rPr>
        <w:t>;</w:t>
      </w:r>
    </w:p>
    <w:p w14:paraId="60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упорядочение и уточнен</w:t>
      </w:r>
      <w:r>
        <w:rPr>
          <w:sz w:val="28"/>
        </w:rPr>
        <w:t>ие технических характеристик муниципаль</w:t>
      </w:r>
      <w:r>
        <w:rPr>
          <w:sz w:val="28"/>
        </w:rPr>
        <w:t>ного</w:t>
      </w:r>
      <w:r>
        <w:rPr>
          <w:sz w:val="28"/>
        </w:rPr>
        <w:t xml:space="preserve"> имущ</w:t>
      </w:r>
      <w:r>
        <w:rPr>
          <w:sz w:val="28"/>
        </w:rPr>
        <w:t>е</w:t>
      </w:r>
      <w:r>
        <w:rPr>
          <w:sz w:val="28"/>
        </w:rPr>
        <w:t>ства и</w:t>
      </w:r>
      <w:r>
        <w:rPr>
          <w:sz w:val="28"/>
        </w:rPr>
        <w:t xml:space="preserve"> его регистрации в органах </w:t>
      </w:r>
      <w:r>
        <w:rPr>
          <w:sz w:val="28"/>
        </w:rPr>
        <w:t>юстици</w:t>
      </w:r>
      <w:r>
        <w:rPr>
          <w:sz w:val="28"/>
        </w:rPr>
        <w:t xml:space="preserve">и </w:t>
      </w:r>
      <w:r>
        <w:rPr>
          <w:sz w:val="28"/>
        </w:rPr>
        <w:t>(</w:t>
      </w:r>
      <w:r>
        <w:rPr>
          <w:sz w:val="28"/>
        </w:rPr>
        <w:t>относит</w:t>
      </w:r>
      <w:r>
        <w:rPr>
          <w:sz w:val="28"/>
        </w:rPr>
        <w:t xml:space="preserve">ельно паспортизации объектов недвижимости с целью </w:t>
      </w:r>
      <w:r>
        <w:rPr>
          <w:sz w:val="28"/>
        </w:rPr>
        <w:t>регистрации в ор</w:t>
      </w:r>
      <w:r>
        <w:rPr>
          <w:sz w:val="28"/>
        </w:rPr>
        <w:t>га</w:t>
      </w:r>
      <w:r>
        <w:rPr>
          <w:sz w:val="28"/>
        </w:rPr>
        <w:t>нах юстици</w:t>
      </w:r>
      <w:r>
        <w:rPr>
          <w:sz w:val="28"/>
        </w:rPr>
        <w:t>и</w:t>
      </w:r>
      <w:r>
        <w:rPr>
          <w:sz w:val="28"/>
        </w:rPr>
        <w:t>;</w:t>
      </w:r>
    </w:p>
    <w:p w14:paraId="61010000">
      <w:pPr>
        <w:pStyle w:val="Style_11"/>
        <w:ind w:firstLine="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дача</w:t>
      </w:r>
      <w:r>
        <w:rPr>
          <w:sz w:val="28"/>
        </w:rPr>
        <w:t xml:space="preserve"> в арендные отношени</w:t>
      </w:r>
      <w:r>
        <w:rPr>
          <w:sz w:val="28"/>
        </w:rPr>
        <w:t>я муниципального имущества в соответствии с Ф</w:t>
      </w:r>
      <w:r>
        <w:rPr>
          <w:sz w:val="28"/>
        </w:rPr>
        <w:t>е</w:t>
      </w:r>
      <w:r>
        <w:rPr>
          <w:sz w:val="28"/>
        </w:rPr>
        <w:t>дера</w:t>
      </w:r>
      <w:r>
        <w:rPr>
          <w:sz w:val="28"/>
        </w:rPr>
        <w:t xml:space="preserve">льным законом от 26.08.2006 №135-ФЗ «О </w:t>
      </w:r>
      <w:r>
        <w:rPr>
          <w:sz w:val="28"/>
        </w:rPr>
        <w:t>защи</w:t>
      </w:r>
      <w:r>
        <w:rPr>
          <w:sz w:val="28"/>
        </w:rPr>
        <w:t>те конкуренц</w:t>
      </w:r>
      <w:r>
        <w:rPr>
          <w:sz w:val="28"/>
        </w:rPr>
        <w:t>ии», Приказом ФАС от 10.02.</w:t>
      </w:r>
      <w:r>
        <w:rPr>
          <w:sz w:val="28"/>
        </w:rPr>
        <w:t>2010 №</w:t>
      </w:r>
      <w:r>
        <w:rPr>
          <w:sz w:val="28"/>
        </w:rPr>
        <w:t>67</w:t>
      </w:r>
      <w:r>
        <w:rPr>
          <w:sz w:val="28"/>
        </w:rPr>
        <w:t>;</w:t>
      </w:r>
    </w:p>
    <w:p w14:paraId="62010000">
      <w:pPr>
        <w:ind w:firstLine="709" w:left="0"/>
        <w:jc w:val="both"/>
        <w:rPr>
          <w:sz w:val="28"/>
        </w:rPr>
      </w:pPr>
      <w:r>
        <w:rPr>
          <w:sz w:val="28"/>
        </w:rPr>
        <w:t>Сведен</w:t>
      </w:r>
      <w:r>
        <w:rPr>
          <w:sz w:val="28"/>
        </w:rPr>
        <w:t xml:space="preserve">ия 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программы, подпрогр</w:t>
      </w:r>
      <w:r>
        <w:rPr>
          <w:sz w:val="28"/>
        </w:rPr>
        <w:t xml:space="preserve">амм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и их з</w:t>
      </w:r>
      <w:r>
        <w:rPr>
          <w:sz w:val="28"/>
        </w:rPr>
        <w:t>наче</w:t>
      </w:r>
      <w:r>
        <w:rPr>
          <w:sz w:val="28"/>
        </w:rPr>
        <w:t xml:space="preserve">ниях приведены в </w:t>
      </w:r>
      <w:r>
        <w:rPr>
          <w:sz w:val="28"/>
        </w:rPr>
        <w:t>Таб</w:t>
      </w:r>
      <w:r>
        <w:rPr>
          <w:sz w:val="28"/>
        </w:rPr>
        <w:t>лице</w:t>
      </w:r>
      <w:r>
        <w:rPr>
          <w:sz w:val="28"/>
        </w:rPr>
        <w:t xml:space="preserve"> № 1.</w:t>
      </w:r>
    </w:p>
    <w:p w14:paraId="6301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</w:t>
      </w:r>
      <w:r>
        <w:rPr>
          <w:sz w:val="28"/>
        </w:rPr>
        <w:t xml:space="preserve">ий </w:t>
      </w:r>
      <w:r>
        <w:rPr>
          <w:sz w:val="28"/>
        </w:rPr>
        <w:t xml:space="preserve">муниципальной </w:t>
      </w:r>
      <w:r>
        <w:rPr>
          <w:sz w:val="28"/>
        </w:rPr>
        <w:t>про</w:t>
      </w:r>
      <w:r>
        <w:rPr>
          <w:sz w:val="28"/>
        </w:rPr>
        <w:t>граммы приведен в Т</w:t>
      </w:r>
      <w:r>
        <w:rPr>
          <w:sz w:val="28"/>
        </w:rPr>
        <w:t>абли</w:t>
      </w:r>
      <w:r>
        <w:rPr>
          <w:sz w:val="28"/>
        </w:rPr>
        <w:t>це № 4</w:t>
      </w:r>
      <w:r>
        <w:rPr>
          <w:sz w:val="28"/>
        </w:rPr>
        <w:t>.</w:t>
      </w:r>
    </w:p>
    <w:p w14:paraId="64010000">
      <w:pPr>
        <w:ind w:firstLine="709" w:left="0"/>
        <w:jc w:val="both"/>
        <w:rPr>
          <w:sz w:val="28"/>
        </w:rPr>
      </w:pPr>
      <w:r>
        <w:rPr>
          <w:sz w:val="28"/>
        </w:rPr>
        <w:t>Расх</w:t>
      </w:r>
      <w:r>
        <w:rPr>
          <w:sz w:val="28"/>
        </w:rPr>
        <w:t>оды бюджета</w:t>
      </w:r>
      <w:r>
        <w:rPr>
          <w:sz w:val="28"/>
        </w:rPr>
        <w:t xml:space="preserve"> Троицкого сельс</w:t>
      </w:r>
      <w:r>
        <w:rPr>
          <w:sz w:val="28"/>
        </w:rPr>
        <w:t>кого п</w:t>
      </w:r>
      <w:r>
        <w:rPr>
          <w:sz w:val="28"/>
        </w:rPr>
        <w:t>ос</w:t>
      </w:r>
      <w:r>
        <w:rPr>
          <w:sz w:val="28"/>
        </w:rPr>
        <w:t>еления</w:t>
      </w:r>
      <w:r>
        <w:rPr>
          <w:sz w:val="28"/>
        </w:rPr>
        <w:t xml:space="preserve"> н</w:t>
      </w:r>
      <w:r>
        <w:rPr>
          <w:sz w:val="28"/>
        </w:rPr>
        <w:t xml:space="preserve">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</w:t>
      </w:r>
      <w:r>
        <w:rPr>
          <w:sz w:val="28"/>
        </w:rPr>
        <w:t>раммы приведены в Т</w:t>
      </w:r>
      <w:r>
        <w:rPr>
          <w:sz w:val="28"/>
        </w:rPr>
        <w:t>алице № 6</w:t>
      </w:r>
      <w:r>
        <w:rPr>
          <w:sz w:val="28"/>
        </w:rPr>
        <w:t>.</w:t>
      </w:r>
    </w:p>
    <w:p w14:paraId="65010000">
      <w:pPr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</w:t>
      </w:r>
      <w:r>
        <w:rPr>
          <w:sz w:val="28"/>
        </w:rPr>
        <w:t xml:space="preserve"> на реализ</w:t>
      </w:r>
      <w:r>
        <w:rPr>
          <w:sz w:val="28"/>
        </w:rPr>
        <w:t xml:space="preserve">ацию </w:t>
      </w:r>
      <w:r>
        <w:rPr>
          <w:sz w:val="28"/>
        </w:rPr>
        <w:t>м</w:t>
      </w:r>
      <w:r>
        <w:rPr>
          <w:sz w:val="28"/>
        </w:rPr>
        <w:t>униц</w:t>
      </w:r>
      <w:r>
        <w:rPr>
          <w:sz w:val="28"/>
        </w:rPr>
        <w:t>ипальной</w:t>
      </w:r>
      <w:r>
        <w:rPr>
          <w:sz w:val="28"/>
        </w:rPr>
        <w:t xml:space="preserve"> прог</w:t>
      </w:r>
      <w:r>
        <w:rPr>
          <w:sz w:val="28"/>
        </w:rPr>
        <w:t>раммы п</w:t>
      </w:r>
      <w:r>
        <w:rPr>
          <w:sz w:val="28"/>
        </w:rPr>
        <w:t>риведены в Таблице  № 7</w:t>
      </w:r>
      <w:r>
        <w:rPr>
          <w:sz w:val="28"/>
        </w:rPr>
        <w:t>.</w:t>
      </w:r>
    </w:p>
    <w:p w14:paraId="66010000">
      <w:pPr>
        <w:ind w:firstLine="851" w:left="0"/>
        <w:jc w:val="both"/>
        <w:rPr>
          <w:color w:val="FF0000"/>
          <w:sz w:val="28"/>
        </w:rPr>
      </w:pPr>
    </w:p>
    <w:p w14:paraId="67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8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901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134" w:right="851" w:top="1276"/>
        </w:sectPr>
      </w:pPr>
    </w:p>
    <w:p w14:paraId="6A010000">
      <w:pPr>
        <w:spacing w:line="252" w:lineRule="auto"/>
        <w:ind/>
        <w:jc w:val="both"/>
        <w:rPr>
          <w:sz w:val="24"/>
        </w:rPr>
      </w:pPr>
    </w:p>
    <w:p w14:paraId="6B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</w:t>
      </w:r>
      <w:r>
        <w:rPr>
          <w:sz w:val="24"/>
        </w:rPr>
        <w:t xml:space="preserve">       Таблица</w:t>
      </w:r>
      <w:r>
        <w:rPr>
          <w:sz w:val="24"/>
        </w:rPr>
        <w:t xml:space="preserve"> № </w:t>
      </w:r>
      <w:r>
        <w:rPr>
          <w:sz w:val="24"/>
        </w:rPr>
        <w:t>1</w:t>
      </w:r>
    </w:p>
    <w:p w14:paraId="6C010000">
      <w:pPr>
        <w:ind/>
        <w:jc w:val="center"/>
        <w:rPr>
          <w:sz w:val="24"/>
        </w:rPr>
      </w:pPr>
      <w:bookmarkStart w:id="1" w:name="Par400"/>
      <w:bookmarkEnd w:id="1"/>
    </w:p>
    <w:p w14:paraId="6D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6E010000">
      <w:pPr>
        <w:ind/>
        <w:jc w:val="center"/>
        <w:rPr>
          <w:sz w:val="24"/>
        </w:rPr>
      </w:pPr>
      <w:r>
        <w:rPr>
          <w:sz w:val="24"/>
        </w:rPr>
        <w:t>о показате</w:t>
      </w:r>
      <w:r>
        <w:rPr>
          <w:sz w:val="24"/>
        </w:rPr>
        <w:t xml:space="preserve">лях </w:t>
      </w:r>
      <w:r>
        <w:rPr>
          <w:sz w:val="24"/>
        </w:rPr>
        <w:t>муниципально</w:t>
      </w:r>
      <w:r>
        <w:rPr>
          <w:sz w:val="24"/>
        </w:rPr>
        <w:t xml:space="preserve">й программы </w:t>
      </w:r>
      <w:r>
        <w:rPr>
          <w:sz w:val="24"/>
        </w:rPr>
        <w:t>Троицкого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собственности на муниципальное им</w:t>
      </w:r>
      <w:r>
        <w:rPr>
          <w:sz w:val="26"/>
        </w:rPr>
        <w:t>ущество и бе</w:t>
      </w:r>
      <w:r>
        <w:rPr>
          <w:sz w:val="26"/>
        </w:rPr>
        <w:t>с</w:t>
      </w:r>
      <w:r>
        <w:rPr>
          <w:sz w:val="26"/>
        </w:rPr>
        <w:t>хоз</w:t>
      </w:r>
      <w:r>
        <w:rPr>
          <w:sz w:val="26"/>
        </w:rPr>
        <w:t>яй</w:t>
      </w:r>
      <w:r>
        <w:rPr>
          <w:sz w:val="26"/>
        </w:rPr>
        <w:t>ные объект</w:t>
      </w:r>
      <w:r>
        <w:rPr>
          <w:sz w:val="26"/>
        </w:rPr>
        <w:t>ы муни</w:t>
      </w:r>
      <w:r>
        <w:rPr>
          <w:sz w:val="26"/>
        </w:rPr>
        <w:t>ципа</w:t>
      </w:r>
      <w:r>
        <w:rPr>
          <w:sz w:val="26"/>
        </w:rPr>
        <w:t>льного образования «</w:t>
      </w:r>
      <w:r>
        <w:rPr>
          <w:sz w:val="26"/>
        </w:rPr>
        <w:t>Троицкое сельское поселение</w:t>
      </w:r>
      <w:r>
        <w:rPr>
          <w:sz w:val="24"/>
        </w:rPr>
        <w:t xml:space="preserve">», </w:t>
      </w:r>
    </w:p>
    <w:p w14:paraId="6F010000">
      <w:pPr>
        <w:ind/>
        <w:jc w:val="center"/>
        <w:rPr>
          <w:sz w:val="24"/>
        </w:rPr>
      </w:pPr>
      <w:r>
        <w:rPr>
          <w:sz w:val="24"/>
        </w:rPr>
        <w:t>подпрограмм муницип</w:t>
      </w:r>
      <w:r>
        <w:rPr>
          <w:sz w:val="24"/>
        </w:rPr>
        <w:t>альной программы</w:t>
      </w:r>
      <w:r>
        <w:rPr>
          <w:sz w:val="24"/>
        </w:rPr>
        <w:t xml:space="preserve"> и их значен</w:t>
      </w:r>
      <w:r>
        <w:rPr>
          <w:sz w:val="24"/>
        </w:rPr>
        <w:t>и</w:t>
      </w:r>
      <w:r>
        <w:rPr>
          <w:sz w:val="24"/>
        </w:rPr>
        <w:t>ях</w:t>
      </w:r>
    </w:p>
    <w:p w14:paraId="7001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</w:t>
            </w:r>
            <w:r>
              <w:rPr>
                <w:rFonts w:ascii="Times New Roman" w:hAnsi="Times New Roman"/>
                <w:sz w:val="24"/>
              </w:rPr>
              <w:t>р и наименов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>иница из</w:t>
            </w:r>
            <w:r>
              <w:rPr>
                <w:rFonts w:ascii="Times New Roman" w:hAnsi="Times New Roman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8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8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</w:t>
            </w:r>
            <w:r>
              <w:rPr>
                <w:rFonts w:ascii="Times New Roman" w:hAnsi="Times New Roman"/>
                <w:sz w:val="24"/>
              </w:rPr>
              <w:t>ипальная про</w:t>
            </w:r>
            <w:r>
              <w:rPr>
                <w:rFonts w:ascii="Times New Roman" w:hAnsi="Times New Roman"/>
                <w:sz w:val="24"/>
              </w:rPr>
              <w:t>грамма «</w:t>
            </w:r>
            <w:r>
              <w:rPr>
                <w:rFonts w:ascii="Times New Roman" w:hAnsi="Times New Roman"/>
                <w:sz w:val="26"/>
              </w:rPr>
              <w:t>Оформление право со</w:t>
            </w:r>
            <w:r>
              <w:rPr>
                <w:rFonts w:ascii="Times New Roman" w:hAnsi="Times New Roman"/>
                <w:sz w:val="26"/>
              </w:rPr>
              <w:t>бствен</w:t>
            </w:r>
            <w:r>
              <w:rPr>
                <w:rFonts w:ascii="Times New Roman" w:hAnsi="Times New Roman"/>
                <w:sz w:val="26"/>
              </w:rPr>
              <w:t>но</w:t>
            </w:r>
            <w:r>
              <w:rPr>
                <w:rFonts w:ascii="Times New Roman" w:hAnsi="Times New Roman"/>
                <w:sz w:val="26"/>
              </w:rPr>
              <w:t>сти на м</w:t>
            </w:r>
            <w:r>
              <w:rPr>
                <w:rFonts w:ascii="Times New Roman" w:hAnsi="Times New Roman"/>
                <w:sz w:val="26"/>
              </w:rPr>
              <w:t>униципальное имущество и бесхозяйные объекты муниц</w:t>
            </w:r>
            <w:r>
              <w:rPr>
                <w:rFonts w:ascii="Times New Roman" w:hAnsi="Times New Roman"/>
                <w:sz w:val="26"/>
              </w:rPr>
              <w:t>ипального образ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ния «Троиц</w:t>
            </w:r>
            <w:r>
              <w:rPr>
                <w:rFonts w:ascii="Times New Roman" w:hAnsi="Times New Roman"/>
                <w:sz w:val="26"/>
              </w:rPr>
              <w:t>кое се</w:t>
            </w:r>
            <w:r>
              <w:rPr>
                <w:rFonts w:ascii="Times New Roman" w:hAnsi="Times New Roman"/>
                <w:sz w:val="26"/>
              </w:rPr>
              <w:t>льск</w:t>
            </w:r>
            <w:r>
              <w:rPr>
                <w:rFonts w:ascii="Times New Roman" w:hAnsi="Times New Roman"/>
                <w:sz w:val="26"/>
              </w:rPr>
              <w:t>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казатель 1. </w:t>
            </w:r>
          </w:p>
          <w:p w14:paraId="9B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существление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сударственной рег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ации права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</w:t>
            </w:r>
            <w:r>
              <w:rPr>
                <w:sz w:val="24"/>
              </w:rPr>
              <w:t xml:space="preserve"> обр</w:t>
            </w:r>
            <w:r>
              <w:rPr>
                <w:sz w:val="24"/>
              </w:rPr>
              <w:t>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оицкое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ское поселение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ек</w:t>
            </w:r>
            <w:r>
              <w:rPr>
                <w:sz w:val="24"/>
              </w:rPr>
              <w:t>ты недви</w:t>
            </w:r>
            <w:r>
              <w:rPr>
                <w:sz w:val="24"/>
              </w:rPr>
              <w:t>жим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70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t>10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10</w:t>
            </w:r>
            <w:r>
              <w:t>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</w:t>
            </w:r>
            <w:r>
              <w:rPr>
                <w:rFonts w:ascii="Times New Roman" w:hAnsi="Times New Roman"/>
                <w:sz w:val="24"/>
              </w:rPr>
              <w:t xml:space="preserve">мма 1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Пов</w:t>
            </w:r>
            <w:r>
              <w:rPr>
                <w:rFonts w:ascii="Times New Roman" w:hAnsi="Times New Roman"/>
                <w:sz w:val="24"/>
              </w:rPr>
              <w:t>ышение эффективности</w:t>
            </w:r>
            <w:r>
              <w:rPr>
                <w:rFonts w:ascii="Times New Roman" w:hAnsi="Times New Roman"/>
                <w:sz w:val="24"/>
              </w:rPr>
              <w:t xml:space="preserve"> управления муниципальным имуществом и приватизаци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A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техни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их паспортов</w:t>
            </w:r>
            <w:r>
              <w:rPr>
                <w:sz w:val="24"/>
              </w:rPr>
              <w:t xml:space="preserve"> и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дастровых паспортов на</w:t>
            </w:r>
            <w:r>
              <w:rPr>
                <w:sz w:val="24"/>
              </w:rPr>
              <w:t xml:space="preserve"> объек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 xml:space="preserve">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казатель 1</w:t>
            </w:r>
            <w:r>
              <w:rPr>
                <w:sz w:val="24"/>
              </w:rPr>
              <w:t xml:space="preserve">.2.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</w:t>
            </w:r>
            <w:r>
              <w:rPr>
                <w:sz w:val="24"/>
              </w:rPr>
              <w:t>ство объектов собств</w:t>
            </w:r>
            <w:r>
              <w:rPr>
                <w:sz w:val="24"/>
              </w:rPr>
              <w:t>енности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</w:t>
            </w:r>
            <w:r>
              <w:rPr>
                <w:sz w:val="24"/>
              </w:rPr>
              <w:t>ия в отношении кот</w:t>
            </w:r>
            <w:r>
              <w:rPr>
                <w:sz w:val="24"/>
              </w:rPr>
              <w:t>орых проведена</w:t>
            </w:r>
            <w:r>
              <w:rPr>
                <w:sz w:val="24"/>
              </w:rPr>
              <w:t xml:space="preserve"> оценка рыночной стоимост</w:t>
            </w:r>
            <w:r>
              <w:rPr>
                <w:sz w:val="24"/>
              </w:rPr>
              <w:t>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z w:val="24"/>
              </w:rPr>
              <w:t>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r>
              <w:t>3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widowControl w:val="0"/>
              <w:ind/>
              <w:jc w:val="both"/>
              <w:rPr>
                <w:rStyle w:val="Style_13_ch"/>
                <w:sz w:val="24"/>
              </w:rPr>
            </w:pP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ль 1.3</w:t>
            </w:r>
            <w:r>
              <w:rPr>
                <w:sz w:val="24"/>
              </w:rPr>
              <w:t>.</w:t>
            </w:r>
          </w:p>
          <w:p w14:paraId="D1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z w:val="24"/>
              </w:rPr>
              <w:t>во межев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земельных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 xml:space="preserve">ограмма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 xml:space="preserve"> «Созд</w:t>
            </w:r>
            <w:r>
              <w:rPr>
                <w:rFonts w:ascii="Times New Roman" w:hAnsi="Times New Roman"/>
                <w:sz w:val="24"/>
              </w:rPr>
              <w:t>ание</w:t>
            </w:r>
            <w:r>
              <w:rPr>
                <w:rFonts w:ascii="Times New Roman" w:hAnsi="Times New Roman"/>
                <w:sz w:val="24"/>
              </w:rPr>
              <w:t xml:space="preserve"> условий для реализа</w:t>
            </w:r>
            <w:r>
              <w:rPr>
                <w:rFonts w:ascii="Times New Roman" w:hAnsi="Times New Roman"/>
                <w:sz w:val="24"/>
              </w:rPr>
              <w:t>ции муниципальной программы»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2.1.</w:t>
            </w:r>
          </w:p>
          <w:p w14:paraId="E4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личие плана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ватизации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F4010000">
      <w:pPr>
        <w:widowControl w:val="0"/>
        <w:ind/>
        <w:jc w:val="both"/>
        <w:rPr>
          <w:sz w:val="22"/>
        </w:rPr>
      </w:pPr>
    </w:p>
    <w:p w14:paraId="F5010000">
      <w:pPr>
        <w:widowControl w:val="0"/>
        <w:ind/>
        <w:jc w:val="both"/>
        <w:rPr>
          <w:sz w:val="24"/>
        </w:rPr>
      </w:pPr>
      <w:r>
        <w:rPr>
          <w:sz w:val="24"/>
        </w:rPr>
        <w:br w:type="page"/>
      </w:r>
    </w:p>
    <w:p w14:paraId="F6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</w:t>
      </w:r>
      <w:r>
        <w:rPr>
          <w:sz w:val="24"/>
        </w:rPr>
        <w:t>аб</w:t>
      </w:r>
      <w:r>
        <w:rPr>
          <w:sz w:val="24"/>
        </w:rPr>
        <w:t>лица</w:t>
      </w:r>
      <w:r>
        <w:rPr>
          <w:sz w:val="24"/>
        </w:rPr>
        <w:t xml:space="preserve"> № </w:t>
      </w:r>
      <w:r>
        <w:rPr>
          <w:sz w:val="24"/>
        </w:rPr>
        <w:t>4</w:t>
      </w:r>
    </w:p>
    <w:p w14:paraId="F701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F8010000">
      <w:pPr>
        <w:widowControl w:val="0"/>
        <w:ind/>
        <w:jc w:val="center"/>
        <w:rPr>
          <w:sz w:val="24"/>
        </w:rPr>
      </w:pPr>
      <w:bookmarkStart w:id="2" w:name="Par487"/>
      <w:bookmarkEnd w:id="2"/>
      <w:r>
        <w:rPr>
          <w:sz w:val="24"/>
        </w:rPr>
        <w:t>подпрограмм, основных мероприятий</w:t>
      </w:r>
      <w:r>
        <w:rPr>
          <w:sz w:val="24"/>
        </w:rPr>
        <w:t>, приор</w:t>
      </w:r>
      <w:r>
        <w:rPr>
          <w:sz w:val="24"/>
        </w:rPr>
        <w:t>итетных основных</w:t>
      </w:r>
      <w:r>
        <w:rPr>
          <w:sz w:val="24"/>
        </w:rPr>
        <w:t xml:space="preserve"> м</w:t>
      </w:r>
      <w:r>
        <w:rPr>
          <w:sz w:val="24"/>
        </w:rPr>
        <w:t>ероприятий</w:t>
      </w:r>
      <w:r>
        <w:rPr>
          <w:sz w:val="24"/>
        </w:rPr>
        <w:t>, прио</w:t>
      </w:r>
      <w:r>
        <w:rPr>
          <w:sz w:val="24"/>
        </w:rPr>
        <w:t>рите</w:t>
      </w:r>
      <w:r>
        <w:rPr>
          <w:sz w:val="24"/>
        </w:rPr>
        <w:t>тных основных меропр</w:t>
      </w:r>
      <w:r>
        <w:rPr>
          <w:sz w:val="24"/>
        </w:rPr>
        <w:t>иятий и мероприятий ведомственных ц</w:t>
      </w:r>
      <w:r>
        <w:rPr>
          <w:sz w:val="24"/>
        </w:rPr>
        <w:t>е</w:t>
      </w:r>
      <w:r>
        <w:rPr>
          <w:sz w:val="24"/>
        </w:rPr>
        <w:t>левых программ</w:t>
      </w:r>
      <w:r>
        <w:rPr>
          <w:sz w:val="24"/>
        </w:rPr>
        <w:t xml:space="preserve"> </w:t>
      </w:r>
      <w:r>
        <w:rPr>
          <w:sz w:val="24"/>
        </w:rPr>
        <w:t xml:space="preserve"> муниципальной программы </w:t>
      </w:r>
      <w:r>
        <w:rPr>
          <w:sz w:val="24"/>
        </w:rPr>
        <w:t>Троицкого сел</w:t>
      </w:r>
      <w:r>
        <w:rPr>
          <w:sz w:val="24"/>
        </w:rPr>
        <w:t>ьско</w:t>
      </w:r>
      <w:r>
        <w:rPr>
          <w:sz w:val="24"/>
        </w:rPr>
        <w:t>го поселения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</w:t>
      </w:r>
      <w:r>
        <w:rPr>
          <w:sz w:val="26"/>
        </w:rPr>
        <w:t xml:space="preserve">ности </w:t>
      </w:r>
      <w:r>
        <w:rPr>
          <w:sz w:val="26"/>
        </w:rPr>
        <w:t>на</w:t>
      </w:r>
      <w:r>
        <w:rPr>
          <w:sz w:val="26"/>
        </w:rPr>
        <w:t xml:space="preserve"> муницип</w:t>
      </w:r>
      <w:r>
        <w:rPr>
          <w:sz w:val="26"/>
        </w:rPr>
        <w:t>альное имущество и бесхозяйные объекты муниципальн</w:t>
      </w:r>
      <w:r>
        <w:rPr>
          <w:sz w:val="26"/>
        </w:rPr>
        <w:t xml:space="preserve">ого образования </w:t>
      </w:r>
      <w:r>
        <w:rPr>
          <w:sz w:val="26"/>
        </w:rPr>
        <w:t>«Т</w:t>
      </w:r>
      <w:r>
        <w:rPr>
          <w:sz w:val="26"/>
        </w:rPr>
        <w:t>роицкое се</w:t>
      </w:r>
      <w:r>
        <w:rPr>
          <w:sz w:val="26"/>
        </w:rPr>
        <w:t>льское</w:t>
      </w:r>
      <w:r>
        <w:rPr>
          <w:sz w:val="26"/>
        </w:rPr>
        <w:t xml:space="preserve"> пос</w:t>
      </w:r>
      <w:r>
        <w:rPr>
          <w:sz w:val="26"/>
        </w:rPr>
        <w:t>еление</w:t>
      </w:r>
      <w:r>
        <w:rPr>
          <w:sz w:val="24"/>
        </w:rPr>
        <w:t>»</w:t>
      </w:r>
    </w:p>
    <w:p w14:paraId="F901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</w:t>
            </w:r>
            <w:r>
              <w:rPr>
                <w:sz w:val="24"/>
              </w:rPr>
              <w:t xml:space="preserve">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тетного основного мероприятия, мероприя</w:t>
            </w:r>
            <w:r>
              <w:rPr>
                <w:sz w:val="24"/>
              </w:rPr>
              <w:t xml:space="preserve">тия </w:t>
            </w:r>
            <w:r>
              <w:rPr>
                <w:sz w:val="24"/>
              </w:rPr>
              <w:t>ведомственно</w:t>
            </w:r>
            <w:r>
              <w:rPr>
                <w:sz w:val="24"/>
              </w:rPr>
              <w:t>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программы &lt;1&gt;</w:t>
            </w:r>
          </w:p>
          <w:p w14:paraId="FC01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исполн</w:t>
            </w:r>
            <w:r>
              <w:rPr>
                <w:sz w:val="24"/>
              </w:rPr>
              <w:t>ит</w:t>
            </w:r>
            <w:r>
              <w:rPr>
                <w:sz w:val="24"/>
              </w:rPr>
              <w:t>ель, уча</w:t>
            </w:r>
            <w:r>
              <w:rPr>
                <w:sz w:val="24"/>
              </w:rPr>
              <w:t>стник,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ветственный за исполнение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риятия</w:t>
            </w:r>
            <w:r>
              <w:rPr>
                <w:sz w:val="24"/>
              </w:rPr>
              <w:t>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орите</w:t>
            </w:r>
            <w:r>
              <w:rPr>
                <w:sz w:val="24"/>
              </w:rPr>
              <w:t>тн</w:t>
            </w:r>
            <w:r>
              <w:rPr>
                <w:sz w:val="24"/>
              </w:rPr>
              <w:t>ого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</w:t>
            </w:r>
            <w:r>
              <w:rPr>
                <w:sz w:val="24"/>
              </w:rPr>
              <w:t>ого ме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 в</w:t>
            </w:r>
            <w:r>
              <w:rPr>
                <w:sz w:val="24"/>
              </w:rPr>
              <w:t>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ственной цел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основн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мероприятия, мероприятия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домственной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левой </w:t>
            </w:r>
            <w:r>
              <w:rPr>
                <w:sz w:val="24"/>
              </w:rPr>
              <w:t xml:space="preserve">программы </w:t>
            </w:r>
          </w:p>
          <w:p w14:paraId="01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Связ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t xml:space="preserve">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</w:t>
            </w:r>
            <w:r>
              <w:rPr>
                <w:sz w:val="24"/>
              </w:rPr>
              <w:t>азател</w:t>
            </w:r>
            <w:r>
              <w:rPr>
                <w:sz w:val="24"/>
              </w:rPr>
              <w:t xml:space="preserve">ями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</w:t>
            </w:r>
            <w:r>
              <w:rPr>
                <w:sz w:val="24"/>
              </w:rPr>
              <w:t xml:space="preserve">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05020000">
      <w:pPr>
        <w:rPr>
          <w:sz w:val="2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одпрограмма </w:t>
            </w:r>
            <w:r>
              <w:rPr>
                <w:sz w:val="24"/>
              </w:rPr>
              <w:t>1 «</w:t>
            </w:r>
            <w:r>
              <w:rPr>
                <w:color w:val="000000"/>
                <w:sz w:val="24"/>
              </w:rPr>
              <w:t xml:space="preserve">Повышение эффективности </w:t>
            </w:r>
            <w:r>
              <w:rPr>
                <w:color w:val="000000"/>
                <w:sz w:val="24"/>
              </w:rPr>
              <w:t>управл</w:t>
            </w:r>
            <w:r>
              <w:rPr>
                <w:color w:val="000000"/>
                <w:sz w:val="24"/>
              </w:rPr>
              <w:t>ен</w:t>
            </w:r>
            <w:r>
              <w:rPr>
                <w:color w:val="000000"/>
                <w:sz w:val="24"/>
              </w:rPr>
              <w:t>ия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пальным имуществом и приватизации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1609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</w:t>
            </w:r>
            <w:r>
              <w:rPr>
                <w:sz w:val="24"/>
              </w:rPr>
              <w:t>аммы 1 «</w:t>
            </w:r>
            <w:r>
              <w:rPr>
                <w:sz w:val="24"/>
              </w:rPr>
              <w:t>Эффектив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е и рацион</w:t>
            </w:r>
            <w:r>
              <w:rPr>
                <w:sz w:val="24"/>
              </w:rPr>
              <w:t>альное</w:t>
            </w:r>
            <w:r>
              <w:rPr>
                <w:sz w:val="24"/>
              </w:rPr>
              <w:t xml:space="preserve"> исп</w:t>
            </w:r>
            <w:r>
              <w:rPr>
                <w:sz w:val="24"/>
              </w:rPr>
              <w:t>ользование муниципал</w:t>
            </w:r>
            <w:r>
              <w:rPr>
                <w:sz w:val="24"/>
              </w:rPr>
              <w:t>ьного имущества и земельных участков.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>
              <w:rPr>
                <w:sz w:val="24"/>
              </w:rPr>
              <w:t>подпрограммы 1 «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иров</w:t>
            </w:r>
            <w:r>
              <w:rPr>
                <w:sz w:val="24"/>
              </w:rPr>
              <w:t>ания, учета,</w:t>
            </w:r>
            <w:r>
              <w:rPr>
                <w:sz w:val="24"/>
              </w:rPr>
              <w:t xml:space="preserve"> использования и содержания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альной с</w:t>
            </w:r>
            <w:r>
              <w:rPr>
                <w:sz w:val="24"/>
              </w:rPr>
              <w:t>обственности 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 xml:space="preserve">Троицкое </w:t>
            </w:r>
            <w:r>
              <w:rPr>
                <w:sz w:val="24"/>
              </w:rPr>
              <w:t>сельское поселен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>».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ind/>
              <w:jc w:val="center"/>
              <w:rPr>
                <w:sz w:val="24"/>
              </w:rPr>
            </w:pPr>
            <w:bookmarkStart w:id="3" w:name="sub_211"/>
            <w:r>
              <w:rPr>
                <w:sz w:val="24"/>
              </w:rPr>
              <w:t>1.</w:t>
            </w:r>
            <w:bookmarkEnd w:id="3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z w:val="24"/>
              </w:rPr>
              <w:t>новное</w:t>
            </w:r>
            <w:r>
              <w:rPr>
                <w:sz w:val="24"/>
              </w:rPr>
              <w:t xml:space="preserve"> мер</w:t>
            </w:r>
            <w:r>
              <w:rPr>
                <w:sz w:val="24"/>
              </w:rPr>
              <w:t>оприятие 1.1.</w:t>
            </w:r>
          </w:p>
          <w:p w14:paraId="15020000">
            <w:pPr>
              <w:rPr>
                <w:sz w:val="24"/>
              </w:rPr>
            </w:pPr>
            <w:r>
              <w:rPr>
                <w:sz w:val="24"/>
              </w:rPr>
              <w:t>Изгото</w:t>
            </w:r>
            <w:r>
              <w:rPr>
                <w:sz w:val="24"/>
              </w:rPr>
              <w:t>вление технической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на объекты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мого имущества</w:t>
            </w:r>
            <w:r>
              <w:rPr>
                <w:sz w:val="24"/>
              </w:rPr>
              <w:t xml:space="preserve"> (технические планы и кад</w:t>
            </w:r>
            <w:r>
              <w:rPr>
                <w:sz w:val="24"/>
              </w:rPr>
              <w:t>астр</w:t>
            </w:r>
            <w:r>
              <w:rPr>
                <w:sz w:val="24"/>
              </w:rPr>
              <w:t>овые паспорт</w:t>
            </w:r>
            <w:r>
              <w:rPr>
                <w:sz w:val="24"/>
              </w:rPr>
              <w:t>а)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поселе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доли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х объектов</w:t>
            </w:r>
            <w:r>
              <w:rPr>
                <w:sz w:val="24"/>
              </w:rPr>
              <w:t xml:space="preserve"> недви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сти,  право муниципа</w:t>
            </w:r>
            <w:r>
              <w:rPr>
                <w:sz w:val="24"/>
              </w:rPr>
              <w:t>льной собственности на которые зарегистрировано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z w:val="24"/>
              </w:rPr>
              <w:t xml:space="preserve">ижение уровня эффективности управления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ципальным им</w:t>
            </w:r>
            <w:r>
              <w:rPr>
                <w:sz w:val="24"/>
              </w:rPr>
              <w:t>уществом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"sub_211"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 1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.1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1E020000">
            <w:pPr>
              <w:rPr>
                <w:sz w:val="24"/>
              </w:rPr>
            </w:pPr>
            <w:r>
              <w:rPr>
                <w:sz w:val="24"/>
              </w:rPr>
              <w:t>Подготовка док</w:t>
            </w:r>
            <w:r>
              <w:rPr>
                <w:sz w:val="24"/>
              </w:rPr>
              <w:t>ументов,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</w:t>
            </w:r>
            <w:r>
              <w:rPr>
                <w:sz w:val="24"/>
              </w:rPr>
              <w:t>щи</w:t>
            </w:r>
            <w:r>
              <w:rPr>
                <w:sz w:val="24"/>
              </w:rPr>
              <w:t>х необходи</w:t>
            </w:r>
            <w:r>
              <w:rPr>
                <w:sz w:val="24"/>
              </w:rPr>
              <w:t>мые св</w:t>
            </w:r>
            <w:r>
              <w:rPr>
                <w:sz w:val="24"/>
              </w:rPr>
              <w:t>еден</w:t>
            </w:r>
            <w:r>
              <w:rPr>
                <w:sz w:val="24"/>
              </w:rPr>
              <w:t>ия для осуществления</w:t>
            </w:r>
            <w:r>
              <w:rPr>
                <w:sz w:val="24"/>
              </w:rPr>
              <w:t xml:space="preserve"> 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венного кадастрового учета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мельных объ</w:t>
            </w:r>
            <w:r>
              <w:rPr>
                <w:sz w:val="24"/>
              </w:rPr>
              <w:t>ектов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пос</w:t>
            </w:r>
            <w:r>
              <w:rPr>
                <w:sz w:val="24"/>
              </w:rPr>
              <w:t>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</w:t>
            </w:r>
            <w:r>
              <w:rPr>
                <w:sz w:val="24"/>
              </w:rPr>
              <w:t>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ижение у</w:t>
            </w:r>
            <w:r>
              <w:rPr>
                <w:sz w:val="24"/>
              </w:rPr>
              <w:t>стойчивой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ложительной динамики по увеличению чис</w:t>
            </w:r>
            <w:r>
              <w:rPr>
                <w:sz w:val="24"/>
              </w:rPr>
              <w:t>ла земельных уча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ков постав</w:t>
            </w:r>
            <w:r>
              <w:rPr>
                <w:sz w:val="24"/>
              </w:rPr>
              <w:t>ленных</w:t>
            </w:r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t>кадастровый учет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rPr>
                <w:sz w:val="24"/>
              </w:rPr>
            </w:pPr>
            <w:r>
              <w:rPr>
                <w:sz w:val="24"/>
              </w:rPr>
              <w:t>сни</w:t>
            </w:r>
            <w:r>
              <w:rPr>
                <w:sz w:val="24"/>
              </w:rPr>
              <w:t>жение</w:t>
            </w:r>
            <w:r>
              <w:rPr>
                <w:sz w:val="24"/>
              </w:rPr>
              <w:t xml:space="preserve"> уровня управления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ществом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ками в </w:t>
            </w:r>
            <w:r>
              <w:rPr>
                <w:sz w:val="24"/>
              </w:rPr>
              <w:t>Троицком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оказ</w:t>
            </w:r>
            <w:r>
              <w:rPr>
                <w:sz w:val="24"/>
              </w:rPr>
              <w:t>атель 1.2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адача 2 подпрограммы 1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э</w:t>
            </w:r>
            <w:r>
              <w:rPr>
                <w:sz w:val="24"/>
              </w:rPr>
              <w:t>ффективн</w:t>
            </w:r>
            <w:r>
              <w:rPr>
                <w:sz w:val="24"/>
              </w:rPr>
              <w:t>ости управления и распоряжения муниципальной собст</w:t>
            </w:r>
            <w:r>
              <w:rPr>
                <w:sz w:val="24"/>
              </w:rPr>
              <w:t>венностью 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льного обр</w:t>
            </w:r>
            <w:r>
              <w:rPr>
                <w:sz w:val="24"/>
              </w:rPr>
              <w:t>азован</w:t>
            </w:r>
            <w:r>
              <w:rPr>
                <w:sz w:val="24"/>
              </w:rPr>
              <w:t>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ицкое сельское по</w:t>
            </w:r>
            <w:r>
              <w:rPr>
                <w:sz w:val="24"/>
              </w:rPr>
              <w:t>селение</w:t>
            </w:r>
            <w:r>
              <w:rPr>
                <w:sz w:val="24"/>
              </w:rPr>
              <w:t>» (аренда и продажа объектов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>
              <w:rPr>
                <w:sz w:val="24"/>
              </w:rPr>
              <w:t>.</w:t>
            </w:r>
          </w:p>
          <w:p w14:paraId="28020000">
            <w:pPr>
              <w:rPr>
                <w:sz w:val="24"/>
              </w:rPr>
            </w:pPr>
            <w:r>
              <w:rPr>
                <w:sz w:val="24"/>
              </w:rPr>
              <w:t>Оценка р</w:t>
            </w:r>
            <w:r>
              <w:rPr>
                <w:sz w:val="24"/>
              </w:rPr>
              <w:t>ыноч</w:t>
            </w:r>
            <w:r>
              <w:rPr>
                <w:sz w:val="24"/>
              </w:rPr>
              <w:t>ной стоимост</w:t>
            </w:r>
            <w:r>
              <w:rPr>
                <w:sz w:val="24"/>
              </w:rPr>
              <w:t>и объектов недвижимого и 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имуществ</w:t>
            </w:r>
            <w:r>
              <w:rPr>
                <w:sz w:val="24"/>
              </w:rPr>
              <w:t>а</w:t>
            </w:r>
          </w:p>
          <w:p w14:paraId="2902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екабря 203</w:t>
            </w:r>
            <w:r>
              <w:rPr>
                <w:sz w:val="24"/>
              </w:rPr>
              <w:t>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вели</w:t>
            </w:r>
            <w:r>
              <w:rPr>
                <w:sz w:val="24"/>
              </w:rPr>
              <w:t>чение доходной части</w:t>
            </w:r>
            <w:r>
              <w:rPr>
                <w:sz w:val="24"/>
              </w:rPr>
              <w:t xml:space="preserve"> бюджета поселения  от арендной платы за землю и о</w:t>
            </w:r>
            <w:r>
              <w:rPr>
                <w:sz w:val="24"/>
              </w:rPr>
              <w:t>бъектов недвижимости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ходной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и бюджета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от арендной платы </w:t>
            </w:r>
            <w:r>
              <w:rPr>
                <w:sz w:val="24"/>
              </w:rPr>
              <w:t>за зем</w:t>
            </w:r>
            <w:r>
              <w:rPr>
                <w:sz w:val="24"/>
              </w:rPr>
              <w:t>лю</w:t>
            </w:r>
            <w:r>
              <w:rPr>
                <w:sz w:val="24"/>
              </w:rPr>
              <w:t xml:space="preserve"> и объек</w:t>
            </w:r>
            <w:r>
              <w:rPr>
                <w:sz w:val="24"/>
              </w:rPr>
              <w:t>тов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  <w:r>
              <w:rPr>
                <w:sz w:val="24"/>
              </w:rPr>
              <w:t>.3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«С</w:t>
            </w:r>
            <w:r>
              <w:rPr>
                <w:sz w:val="24"/>
              </w:rPr>
              <w:t xml:space="preserve">оздание условий </w:t>
            </w:r>
            <w:r>
              <w:rPr>
                <w:sz w:val="24"/>
              </w:rPr>
              <w:t>дл</w:t>
            </w:r>
            <w:r>
              <w:rPr>
                <w:sz w:val="24"/>
              </w:rPr>
              <w:t>я реализац</w:t>
            </w:r>
            <w:r>
              <w:rPr>
                <w:sz w:val="24"/>
              </w:rPr>
              <w:t>ии 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альной программы»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ель программы 2 «Обеспечение условий для реализаци</w:t>
            </w:r>
            <w:r>
              <w:rPr>
                <w:sz w:val="24"/>
              </w:rPr>
              <w:t>и муниципальной программы Оформление пр</w:t>
            </w:r>
            <w:r>
              <w:rPr>
                <w:sz w:val="24"/>
              </w:rPr>
              <w:t xml:space="preserve">аво </w:t>
            </w:r>
            <w:r>
              <w:rPr>
                <w:sz w:val="24"/>
              </w:rPr>
              <w:t>собственност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на муниципальное имуществ</w:t>
            </w:r>
            <w:r>
              <w:rPr>
                <w:sz w:val="24"/>
              </w:rPr>
              <w:t>о и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озяйные </w:t>
            </w:r>
            <w:r>
              <w:rPr>
                <w:sz w:val="24"/>
              </w:rPr>
              <w:t>объекты муниципального образования «Троицкое сельс</w:t>
            </w:r>
            <w:r>
              <w:rPr>
                <w:sz w:val="24"/>
              </w:rPr>
              <w:t>кое поселение»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>дача 1 под</w:t>
            </w:r>
            <w:r>
              <w:rPr>
                <w:sz w:val="24"/>
              </w:rPr>
              <w:t>програ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>2 «Выполнение (функц</w:t>
            </w:r>
            <w:r>
              <w:rPr>
                <w:sz w:val="24"/>
              </w:rPr>
              <w:t>ий) Администрации Троицкого сельского поселения»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3502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</w:t>
            </w:r>
            <w:r>
              <w:rPr>
                <w:sz w:val="24"/>
              </w:rPr>
              <w:t>осущ</w:t>
            </w:r>
            <w:r>
              <w:rPr>
                <w:sz w:val="24"/>
              </w:rPr>
              <w:t>ествление по</w:t>
            </w:r>
            <w:r>
              <w:rPr>
                <w:sz w:val="24"/>
              </w:rPr>
              <w:t>лномочий по отдельным вопро</w:t>
            </w:r>
            <w:r>
              <w:rPr>
                <w:sz w:val="24"/>
              </w:rPr>
              <w:t>сам гр</w:t>
            </w:r>
            <w:r>
              <w:rPr>
                <w:sz w:val="24"/>
              </w:rPr>
              <w:t>ад</w:t>
            </w:r>
            <w:r>
              <w:rPr>
                <w:sz w:val="24"/>
              </w:rPr>
              <w:t>остроите</w:t>
            </w:r>
            <w:r>
              <w:rPr>
                <w:sz w:val="24"/>
              </w:rPr>
              <w:t>льной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</w:t>
            </w:r>
            <w:r>
              <w:rPr>
                <w:sz w:val="24"/>
              </w:rPr>
              <w:t>а проектов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Собрания депутатов 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</w:t>
            </w:r>
            <w:r>
              <w:rPr>
                <w:sz w:val="24"/>
              </w:rPr>
              <w:t xml:space="preserve">льского поселения, нормативно правовых </w:t>
            </w:r>
            <w:r>
              <w:rPr>
                <w:sz w:val="24"/>
              </w:rPr>
              <w:t>акто</w:t>
            </w:r>
            <w:r>
              <w:rPr>
                <w:sz w:val="24"/>
              </w:rPr>
              <w:t>в по вопроса</w:t>
            </w:r>
            <w:r>
              <w:rPr>
                <w:sz w:val="24"/>
              </w:rPr>
              <w:t>м управления и распоряжения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</w:t>
            </w:r>
            <w:r>
              <w:rPr>
                <w:sz w:val="24"/>
              </w:rPr>
              <w:t>муществом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rPr>
                <w:sz w:val="24"/>
              </w:rPr>
            </w:pPr>
            <w:r>
              <w:rPr>
                <w:sz w:val="24"/>
              </w:rPr>
              <w:t>Нарушение зак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нодательства в сфере управ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распоряж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муницип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 xml:space="preserve"> иму</w:t>
            </w:r>
            <w:r>
              <w:rPr>
                <w:sz w:val="24"/>
              </w:rPr>
              <w:t>ществом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 xml:space="preserve"> достижение ож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даемых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 подпрогра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 1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14:paraId="3E020000">
            <w:pPr>
              <w:rPr>
                <w:sz w:val="24"/>
              </w:rPr>
            </w:pPr>
            <w:r>
              <w:rPr>
                <w:sz w:val="24"/>
              </w:rPr>
              <w:t>Совершенств</w:t>
            </w:r>
            <w:r>
              <w:rPr>
                <w:sz w:val="24"/>
              </w:rPr>
              <w:t>ован</w:t>
            </w:r>
            <w:r>
              <w:rPr>
                <w:sz w:val="24"/>
              </w:rPr>
              <w:t>ие програм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ого комплекса по управлению</w:t>
            </w:r>
            <w:r>
              <w:rPr>
                <w:sz w:val="24"/>
              </w:rPr>
              <w:t xml:space="preserve"> имуще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вом и зе</w:t>
            </w:r>
            <w:r>
              <w:rPr>
                <w:sz w:val="24"/>
              </w:rPr>
              <w:t>мельными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сурсами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ение части полномочий по решению вопросов местного</w:t>
            </w:r>
            <w:r>
              <w:rPr>
                <w:sz w:val="24"/>
              </w:rPr>
              <w:t xml:space="preserve"> значения в соответст</w:t>
            </w:r>
            <w:r>
              <w:rPr>
                <w:sz w:val="24"/>
              </w:rPr>
              <w:t>вии с заключенными</w:t>
            </w:r>
            <w:r>
              <w:rPr>
                <w:sz w:val="24"/>
              </w:rPr>
              <w:t xml:space="preserve"> сог</w:t>
            </w:r>
            <w:r>
              <w:rPr>
                <w:sz w:val="24"/>
              </w:rPr>
              <w:t>лашениями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существление части полно</w:t>
            </w:r>
            <w:r>
              <w:rPr>
                <w:sz w:val="22"/>
              </w:rPr>
              <w:t xml:space="preserve">мочий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решению</w:t>
            </w:r>
            <w:r>
              <w:rPr>
                <w:sz w:val="22"/>
              </w:rPr>
              <w:t xml:space="preserve"> вопросов местного значения в соответ-ствии с закл</w:t>
            </w:r>
            <w:r>
              <w:rPr>
                <w:sz w:val="22"/>
              </w:rPr>
              <w:t>юченными со-глаш</w:t>
            </w:r>
            <w:r>
              <w:rPr>
                <w:sz w:val="22"/>
              </w:rPr>
              <w:t>ен</w:t>
            </w:r>
            <w:r>
              <w:rPr>
                <w:sz w:val="22"/>
              </w:rPr>
              <w:t>иями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rPr>
                <w:sz w:val="24"/>
              </w:rPr>
            </w:pPr>
          </w:p>
        </w:tc>
      </w:tr>
    </w:tbl>
    <w:p w14:paraId="45020000">
      <w:pPr>
        <w:rPr>
          <w:sz w:val="24"/>
        </w:rPr>
      </w:pPr>
      <w:r>
        <w:rPr>
          <w:sz w:val="24"/>
        </w:rPr>
        <w:br w:type="page"/>
      </w:r>
    </w:p>
    <w:p w14:paraId="4602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Таблица № 6</w:t>
      </w:r>
    </w:p>
    <w:p w14:paraId="47020000">
      <w:pPr>
        <w:widowControl w:val="0"/>
        <w:ind w:firstLine="540" w:left="0"/>
        <w:jc w:val="both"/>
        <w:rPr>
          <w:sz w:val="24"/>
        </w:rPr>
      </w:pPr>
    </w:p>
    <w:p w14:paraId="48020000">
      <w:pPr>
        <w:widowControl w:val="0"/>
        <w:ind/>
        <w:jc w:val="center"/>
        <w:rPr>
          <w:sz w:val="24"/>
        </w:rPr>
      </w:pPr>
      <w:bookmarkStart w:id="4" w:name="Par676"/>
      <w:bookmarkEnd w:id="4"/>
      <w:r>
        <w:rPr>
          <w:sz w:val="24"/>
        </w:rPr>
        <w:t>Расходы</w:t>
      </w:r>
      <w:r>
        <w:rPr>
          <w:sz w:val="24"/>
        </w:rPr>
        <w:t xml:space="preserve"> бюдже</w:t>
      </w:r>
      <w:r>
        <w:rPr>
          <w:sz w:val="24"/>
        </w:rPr>
        <w:t>та</w:t>
      </w:r>
      <w:r>
        <w:rPr>
          <w:sz w:val="24"/>
        </w:rPr>
        <w:t xml:space="preserve"> </w:t>
      </w:r>
      <w:r>
        <w:rPr>
          <w:sz w:val="24"/>
        </w:rPr>
        <w:t>Троицко</w:t>
      </w:r>
      <w:r>
        <w:rPr>
          <w:sz w:val="24"/>
        </w:rPr>
        <w:t>го сельского поселения</w:t>
      </w:r>
      <w:r>
        <w:rPr>
          <w:sz w:val="24"/>
        </w:rPr>
        <w:t xml:space="preserve"> на реализацию муниципальн</w:t>
      </w:r>
      <w:r>
        <w:rPr>
          <w:sz w:val="24"/>
        </w:rPr>
        <w:t xml:space="preserve">ой программы </w:t>
      </w:r>
      <w:r>
        <w:rPr>
          <w:sz w:val="24"/>
        </w:rPr>
        <w:t>Тро</w:t>
      </w:r>
      <w:r>
        <w:rPr>
          <w:sz w:val="24"/>
        </w:rPr>
        <w:t>иц</w:t>
      </w:r>
      <w:r>
        <w:rPr>
          <w:sz w:val="24"/>
        </w:rPr>
        <w:t>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</w:t>
      </w:r>
      <w:r>
        <w:rPr>
          <w:sz w:val="24"/>
        </w:rPr>
        <w:t>ен</w:t>
      </w:r>
      <w:r>
        <w:rPr>
          <w:sz w:val="24"/>
        </w:rPr>
        <w:t>ия</w:t>
      </w:r>
      <w:r>
        <w:rPr>
          <w:sz w:val="24"/>
        </w:rPr>
        <w:t xml:space="preserve"> «</w:t>
      </w:r>
      <w:r>
        <w:rPr>
          <w:sz w:val="24"/>
        </w:rPr>
        <w:t>Оформление право</w:t>
      </w:r>
      <w:r>
        <w:rPr>
          <w:sz w:val="24"/>
        </w:rPr>
        <w:t xml:space="preserve"> со</w:t>
      </w:r>
      <w:r>
        <w:rPr>
          <w:sz w:val="24"/>
        </w:rPr>
        <w:t>б</w:t>
      </w:r>
      <w:r>
        <w:rPr>
          <w:sz w:val="24"/>
        </w:rPr>
        <w:t>ственности на муниципальное имущество и бесх</w:t>
      </w:r>
      <w:r>
        <w:rPr>
          <w:sz w:val="24"/>
        </w:rPr>
        <w:t>озя</w:t>
      </w:r>
      <w:r>
        <w:rPr>
          <w:sz w:val="24"/>
        </w:rPr>
        <w:t xml:space="preserve">йные объекты муниципального </w:t>
      </w:r>
      <w:r>
        <w:rPr>
          <w:sz w:val="24"/>
        </w:rPr>
        <w:t>образова</w:t>
      </w:r>
      <w:r>
        <w:rPr>
          <w:sz w:val="24"/>
        </w:rPr>
        <w:t xml:space="preserve">ния </w:t>
      </w:r>
      <w:r>
        <w:rPr>
          <w:sz w:val="24"/>
        </w:rPr>
        <w:t>«Т</w:t>
      </w:r>
      <w:r>
        <w:rPr>
          <w:sz w:val="24"/>
        </w:rPr>
        <w:t>роицкое сель</w:t>
      </w:r>
      <w:r>
        <w:rPr>
          <w:sz w:val="24"/>
        </w:rPr>
        <w:t>ское поселение</w:t>
      </w:r>
      <w:r>
        <w:rPr>
          <w:sz w:val="24"/>
        </w:rPr>
        <w:t>»</w:t>
      </w:r>
    </w:p>
    <w:p w14:paraId="4902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566"/>
        <w:gridCol w:w="852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и на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>ан</w:t>
            </w:r>
            <w:r>
              <w:rPr>
                <w:sz w:val="20"/>
              </w:rPr>
              <w:t xml:space="preserve">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</w:t>
            </w:r>
            <w:r>
              <w:rPr>
                <w:sz w:val="20"/>
              </w:rPr>
              <w:t>рограммы, основного мероприятия подпрогра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мы,</w:t>
            </w:r>
          </w:p>
          <w:p w14:paraId="4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</w:t>
            </w:r>
            <w:r>
              <w:rPr>
                <w:sz w:val="20"/>
              </w:rPr>
              <w:t>роприятия ведомс</w:t>
            </w:r>
            <w:r>
              <w:rPr>
                <w:sz w:val="20"/>
              </w:rPr>
              <w:t>тв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</w:t>
            </w:r>
            <w:r>
              <w:rPr>
                <w:sz w:val="20"/>
              </w:rPr>
              <w:t>вой пр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>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4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</w:t>
            </w:r>
            <w:r>
              <w:rPr>
                <w:sz w:val="20"/>
              </w:rPr>
              <w:t>лнитель,</w:t>
            </w:r>
          </w:p>
          <w:p w14:paraId="4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4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 расход</w:t>
            </w:r>
            <w:r>
              <w:rPr>
                <w:sz w:val="20"/>
              </w:rPr>
              <w:t>ов в</w:t>
            </w:r>
            <w:r>
              <w:rPr>
                <w:sz w:val="20"/>
              </w:rPr>
              <w:t>се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</w:t>
            </w:r>
            <w:r>
              <w:rPr>
                <w:sz w:val="20"/>
              </w:rPr>
              <w:t>лей)</w:t>
            </w:r>
          </w:p>
          <w:p w14:paraId="5202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</w:t>
            </w:r>
            <w:r>
              <w:rPr>
                <w:sz w:val="20"/>
              </w:rPr>
              <w:t>реализ</w:t>
            </w:r>
            <w:r>
              <w:rPr>
                <w:sz w:val="20"/>
              </w:rPr>
              <w:t>ац</w:t>
            </w:r>
            <w:r>
              <w:rPr>
                <w:sz w:val="20"/>
              </w:rPr>
              <w:t>ии</w:t>
            </w:r>
          </w:p>
          <w:p w14:paraId="5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</w:t>
            </w:r>
            <w:r>
              <w:rPr>
                <w:sz w:val="20"/>
              </w:rPr>
              <w:t xml:space="preserve">ипальной программы </w:t>
            </w:r>
          </w:p>
        </w:tc>
      </w:tr>
      <w:tr>
        <w:trPr>
          <w:trHeight w:hRule="atLeast" w:val="1793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5A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5C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  <w:p w14:paraId="5E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60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62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A02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7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7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7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7E020000"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7F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Муниципал</w:t>
            </w:r>
            <w:r>
              <w:rPr>
                <w:sz w:val="20"/>
              </w:rPr>
              <w:t xml:space="preserve">ьная программа </w:t>
            </w:r>
            <w:r>
              <w:rPr>
                <w:sz w:val="20"/>
              </w:rPr>
              <w:t xml:space="preserve">«Оформление </w:t>
            </w:r>
            <w:r>
              <w:rPr>
                <w:sz w:val="20"/>
              </w:rPr>
              <w:t xml:space="preserve">право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бс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</w:t>
            </w:r>
            <w:r>
              <w:rPr>
                <w:sz w:val="20"/>
              </w:rPr>
              <w:t>сти на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 имущество и бесхозя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ные объ</w:t>
            </w:r>
            <w:r>
              <w:rPr>
                <w:sz w:val="20"/>
              </w:rPr>
              <w:t>екты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о образова</w:t>
            </w:r>
            <w:r>
              <w:rPr>
                <w:sz w:val="20"/>
              </w:rPr>
              <w:t>ния «Т</w:t>
            </w:r>
            <w:r>
              <w:rPr>
                <w:sz w:val="20"/>
              </w:rPr>
              <w:t>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ко</w:t>
            </w:r>
            <w:r>
              <w:rPr>
                <w:sz w:val="20"/>
              </w:rPr>
              <w:t>е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ское поселение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0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81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2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83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84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548,1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7020000">
            <w:pPr>
              <w:widowControl w:val="0"/>
              <w:ind/>
              <w:jc w:val="center"/>
            </w:pPr>
            <w:r>
              <w:t>106,1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88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89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A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B020000">
            <w:r>
              <w:t>97,0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C020000">
            <w:r>
              <w:t>71,0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D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E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8F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1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2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302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4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9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9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548,1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A020000">
            <w:pPr>
              <w:widowControl w:val="0"/>
              <w:ind/>
              <w:jc w:val="center"/>
            </w:pPr>
            <w:r>
              <w:t>106</w:t>
            </w:r>
            <w:r>
              <w:t>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9B020000">
            <w:r>
              <w:t>3,</w:t>
            </w:r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9C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D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E020000">
            <w:r>
              <w:t>97,0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F020000">
            <w:r>
              <w:t>71,0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1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A2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3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4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5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A602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A7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A8020000">
            <w:r>
              <w:t>«</w:t>
            </w:r>
            <w:r>
              <w:rPr>
                <w:color w:val="000000"/>
              </w:rPr>
              <w:t>Повышение эффективн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ал</w:t>
            </w:r>
            <w:r>
              <w:rPr>
                <w:color w:val="000000"/>
              </w:rPr>
              <w:t>ьным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му</w:t>
            </w:r>
            <w:r>
              <w:rPr>
                <w:color w:val="000000"/>
              </w:rPr>
              <w:t>ще</w:t>
            </w:r>
            <w:r>
              <w:rPr>
                <w:color w:val="000000"/>
              </w:rPr>
              <w:t>ство</w:t>
            </w:r>
            <w:r>
              <w:rPr>
                <w:color w:val="000000"/>
              </w:rPr>
              <w:t>м и приватизац</w:t>
            </w:r>
            <w:r>
              <w:rPr>
                <w:color w:val="000000"/>
              </w:rPr>
              <w:t>ии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9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 xml:space="preserve">Администрация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посе</w:t>
            </w:r>
            <w:r>
              <w:rPr>
                <w:sz w:val="18"/>
              </w:rPr>
              <w:t>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B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AC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A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543,5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F02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B0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B1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2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3020000">
            <w:r>
              <w:t>97,0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4020000">
            <w:r>
              <w:t>71,0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5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6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B7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8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9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A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B020000"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BC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но</w:t>
            </w:r>
            <w:r>
              <w:rPr>
                <w:sz w:val="20"/>
              </w:rPr>
              <w:t xml:space="preserve">е </w:t>
            </w:r>
            <w:r>
              <w:rPr>
                <w:sz w:val="20"/>
              </w:rPr>
              <w:t>мероприятие 1.</w:t>
            </w:r>
            <w:r>
              <w:rPr>
                <w:sz w:val="20"/>
              </w:rPr>
              <w:t xml:space="preserve">1 </w:t>
            </w:r>
          </w:p>
          <w:p w14:paraId="BD020000">
            <w:pPr>
              <w:pStyle w:val="Style_5"/>
              <w:rPr>
                <w:color w:val="FF0000"/>
                <w:sz w:val="20"/>
              </w:rPr>
            </w:pPr>
            <w:r>
              <w:rPr>
                <w:sz w:val="20"/>
              </w:rPr>
              <w:t>Изготовле</w:t>
            </w:r>
            <w:r>
              <w:rPr>
                <w:sz w:val="20"/>
              </w:rPr>
              <w:t>ние</w:t>
            </w:r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хническ</w:t>
            </w:r>
            <w:r>
              <w:rPr>
                <w:sz w:val="20"/>
              </w:rPr>
              <w:t>ой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кументации на объекты недв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жимого имущества (технические планы</w:t>
            </w:r>
            <w:r>
              <w:rPr>
                <w:sz w:val="20"/>
              </w:rPr>
              <w:t>, тех.при</w:t>
            </w:r>
            <w:r>
              <w:rPr>
                <w:sz w:val="20"/>
              </w:rPr>
              <w:t>соединение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тров</w:t>
            </w:r>
            <w:r>
              <w:rPr>
                <w:sz w:val="20"/>
              </w:rPr>
              <w:t>ые</w:t>
            </w:r>
            <w:r>
              <w:rPr>
                <w:sz w:val="20"/>
              </w:rPr>
              <w:t xml:space="preserve"> па</w:t>
            </w:r>
            <w:r>
              <w:rPr>
                <w:sz w:val="20"/>
              </w:rPr>
              <w:t>спорт</w:t>
            </w:r>
            <w:r>
              <w:rPr>
                <w:sz w:val="20"/>
              </w:rPr>
              <w:t>а)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E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мини</w:t>
            </w:r>
            <w:r>
              <w:rPr>
                <w:sz w:val="18"/>
              </w:rPr>
              <w:t>ст</w:t>
            </w:r>
            <w:r>
              <w:rPr>
                <w:sz w:val="18"/>
              </w:rPr>
              <w:t xml:space="preserve">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</w:t>
            </w:r>
            <w:r>
              <w:rPr>
                <w:sz w:val="18"/>
              </w:rPr>
              <w:t>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3020000">
            <w:pPr>
              <w:widowControl w:val="0"/>
              <w:ind/>
              <w:jc w:val="center"/>
            </w:pPr>
            <w:r>
              <w:t>143,6</w:t>
            </w:r>
          </w:p>
          <w:p w14:paraId="C4020000">
            <w:pPr>
              <w:widowControl w:val="0"/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5020000">
            <w:pPr>
              <w:widowControl w:val="0"/>
              <w:ind/>
              <w:jc w:val="center"/>
            </w:pPr>
            <w:r>
              <w:t>63,6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C602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C702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8020000"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A020000">
            <w:r>
              <w:t>40,0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B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CD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E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F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0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1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D2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</w:t>
            </w:r>
            <w:r>
              <w:rPr>
                <w:sz w:val="20"/>
              </w:rPr>
              <w:t xml:space="preserve">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D3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>овк</w:t>
            </w:r>
            <w:r>
              <w:rPr>
                <w:sz w:val="20"/>
              </w:rPr>
              <w:t>а докум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тов, содержащих необход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мые сведения для осуществл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государственног</w:t>
            </w:r>
            <w:r>
              <w:rPr>
                <w:sz w:val="20"/>
              </w:rPr>
              <w:t>о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строво</w:t>
            </w:r>
            <w:r>
              <w:rPr>
                <w:sz w:val="20"/>
              </w:rPr>
              <w:t xml:space="preserve">го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чет</w:t>
            </w:r>
            <w:r>
              <w:rPr>
                <w:sz w:val="20"/>
              </w:rPr>
              <w:t>а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</w:t>
            </w:r>
            <w:r>
              <w:rPr>
                <w:sz w:val="20"/>
              </w:rPr>
              <w:t>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4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 xml:space="preserve">нистрация Троицкого </w:t>
            </w:r>
            <w:r>
              <w:rPr>
                <w:sz w:val="18"/>
              </w:rPr>
              <w:t>сельско</w:t>
            </w:r>
            <w:r>
              <w:rPr>
                <w:sz w:val="18"/>
              </w:rPr>
              <w:t>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t>5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9020000">
            <w:pPr>
              <w:widowControl w:val="0"/>
              <w:ind/>
              <w:jc w:val="center"/>
            </w:pPr>
            <w:r>
              <w:t>317,9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A020000">
            <w:pPr>
              <w:widowControl w:val="0"/>
              <w:ind/>
              <w:jc w:val="center"/>
            </w:pPr>
            <w:r>
              <w:t>34,9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DB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DC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D020000"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E020000">
            <w:r>
              <w:t>35,0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20000"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1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E2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3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5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6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E7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рият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.3 </w:t>
            </w:r>
          </w:p>
          <w:p w14:paraId="E8020000">
            <w:r>
              <w:t>Оценка</w:t>
            </w:r>
            <w:r>
              <w:t xml:space="preserve"> рыночной стоим</w:t>
            </w:r>
            <w:r>
              <w:t>о</w:t>
            </w:r>
            <w:r>
              <w:t>сти объектов недв</w:t>
            </w:r>
            <w:r>
              <w:t>и</w:t>
            </w:r>
            <w:r>
              <w:t>жимого и дв</w:t>
            </w:r>
            <w:r>
              <w:t>и</w:t>
            </w:r>
            <w:r>
              <w:t>жимого имущества</w:t>
            </w:r>
          </w:p>
          <w:p w14:paraId="E9020000">
            <w:pPr>
              <w:pStyle w:val="Style_5"/>
              <w:rPr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A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>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рация Троицк</w:t>
            </w:r>
            <w:r>
              <w:rPr>
                <w:sz w:val="18"/>
              </w:rPr>
              <w:t>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кого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осе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2100</w:t>
            </w:r>
            <w:r>
              <w:rPr>
                <w:sz w:val="16"/>
              </w:rPr>
              <w:t>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F020000">
            <w:pPr>
              <w:widowControl w:val="0"/>
              <w:ind/>
              <w:jc w:val="center"/>
            </w:pPr>
            <w:r>
              <w:t>88,0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0020000">
            <w:pPr>
              <w:widowControl w:val="0"/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F1020000"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F2020000">
            <w:r>
              <w:t>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3020000">
            <w:r>
              <w:t>6,0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20000">
            <w:r>
              <w:t>62,0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5020000">
            <w:r>
              <w:t>11,0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6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7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8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A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B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C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FD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</w:t>
            </w:r>
            <w:r>
              <w:rPr>
                <w:sz w:val="20"/>
              </w:rPr>
              <w:t>амма 2 «</w:t>
            </w:r>
            <w:r>
              <w:rPr>
                <w:sz w:val="20"/>
              </w:rPr>
              <w:t>Созд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условий для реа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ации муниципальной 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E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ин</w:t>
            </w:r>
            <w:r>
              <w:rPr>
                <w:sz w:val="18"/>
              </w:rPr>
              <w:t>ис</w:t>
            </w:r>
            <w:r>
              <w:rPr>
                <w:sz w:val="18"/>
              </w:rPr>
              <w:t>трац</w:t>
            </w:r>
            <w:r>
              <w:rPr>
                <w:sz w:val="18"/>
              </w:rPr>
              <w:t>ия Тро</w:t>
            </w:r>
            <w:r>
              <w:rPr>
                <w:sz w:val="18"/>
              </w:rPr>
              <w:t>ицкого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0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1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2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3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4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05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06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7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8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A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C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D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E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0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11030000">
            <w:r>
              <w:t>Основное мероприят</w:t>
            </w:r>
            <w:r>
              <w:t>ие 2.</w:t>
            </w:r>
            <w:r>
              <w:t>1.</w:t>
            </w:r>
          </w:p>
          <w:p w14:paraId="12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z w:val="20"/>
              </w:rPr>
              <w:t xml:space="preserve">ходы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</w:t>
            </w:r>
            <w:r>
              <w:rPr>
                <w:sz w:val="20"/>
              </w:rPr>
              <w:t>ствление п</w:t>
            </w:r>
            <w:r>
              <w:rPr>
                <w:sz w:val="20"/>
              </w:rPr>
              <w:t>олн</w:t>
            </w:r>
            <w:r>
              <w:rPr>
                <w:sz w:val="20"/>
              </w:rPr>
              <w:t>омоч</w:t>
            </w:r>
            <w:r>
              <w:rPr>
                <w:sz w:val="20"/>
              </w:rPr>
              <w:t>ий</w:t>
            </w:r>
            <w:r>
              <w:rPr>
                <w:sz w:val="20"/>
              </w:rPr>
              <w:t xml:space="preserve"> по отдел</w:t>
            </w:r>
            <w:r>
              <w:rPr>
                <w:sz w:val="20"/>
              </w:rPr>
              <w:t>ьным вопросам градостроительно</w:t>
            </w:r>
            <w:r>
              <w:rPr>
                <w:sz w:val="20"/>
              </w:rPr>
              <w:t>й деятел</w:t>
            </w:r>
            <w:r>
              <w:rPr>
                <w:sz w:val="20"/>
              </w:rPr>
              <w:t>ьности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3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z w:val="18"/>
              </w:rPr>
              <w:t>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2002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8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9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1A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1B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C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D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0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1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30000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3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5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26030000">
            <w:r>
              <w:t>Основное мероприятие 2.2.</w:t>
            </w:r>
          </w:p>
          <w:p w14:paraId="27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Совершенствов</w:t>
            </w:r>
            <w:r>
              <w:rPr>
                <w:sz w:val="20"/>
              </w:rPr>
              <w:t>ание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ного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</w:t>
            </w:r>
            <w:r>
              <w:rPr>
                <w:sz w:val="20"/>
              </w:rPr>
              <w:t>кса по</w:t>
            </w:r>
            <w:r>
              <w:rPr>
                <w:sz w:val="20"/>
              </w:rPr>
              <w:t xml:space="preserve"> 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муществом </w:t>
            </w:r>
            <w:r>
              <w:rPr>
                <w:sz w:val="20"/>
              </w:rPr>
              <w:t>и з</w:t>
            </w:r>
            <w:r>
              <w:rPr>
                <w:sz w:val="20"/>
              </w:rPr>
              <w:t>емел</w:t>
            </w:r>
            <w:r>
              <w:rPr>
                <w:sz w:val="20"/>
              </w:rPr>
              <w:t>ьн</w:t>
            </w:r>
            <w:r>
              <w:rPr>
                <w:sz w:val="20"/>
              </w:rPr>
              <w:t>ыми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</w:t>
            </w:r>
            <w:r>
              <w:rPr>
                <w:sz w:val="20"/>
              </w:rPr>
              <w:t>сами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8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A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B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C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D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E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2F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30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1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2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3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5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6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7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8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9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A030000"/>
        </w:tc>
      </w:tr>
    </w:tbl>
    <w:p w14:paraId="3B03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</w:t>
      </w:r>
      <w:r>
        <w:rPr>
          <w:sz w:val="24"/>
        </w:rPr>
        <w:t>ости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нн</w:t>
      </w:r>
      <w:r>
        <w:rPr>
          <w:sz w:val="24"/>
        </w:rPr>
        <w:t>ую т</w:t>
      </w:r>
      <w:r>
        <w:rPr>
          <w:sz w:val="24"/>
        </w:rPr>
        <w:t>аблицу</w:t>
      </w:r>
      <w:r>
        <w:rPr>
          <w:sz w:val="24"/>
        </w:rPr>
        <w:t xml:space="preserve"> можно размещать более чем на одной странице (например, 2019-2024</w:t>
      </w:r>
      <w:r>
        <w:rPr>
          <w:sz w:val="24"/>
        </w:rPr>
        <w:t>гг., 2025-20</w:t>
      </w:r>
      <w:r>
        <w:rPr>
          <w:sz w:val="24"/>
        </w:rPr>
        <w:t>3</w:t>
      </w:r>
      <w:r>
        <w:rPr>
          <w:sz w:val="24"/>
        </w:rPr>
        <w:t>0гг.)</w:t>
      </w:r>
    </w:p>
    <w:p w14:paraId="3C03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5" w:name="Par867"/>
      <w:bookmarkEnd w:id="5"/>
      <w:r>
        <w:rPr>
          <w:sz w:val="24"/>
        </w:rPr>
        <w:t>Ко</w:t>
      </w:r>
      <w:r>
        <w:rPr>
          <w:sz w:val="24"/>
        </w:rPr>
        <w:t>рректи</w:t>
      </w:r>
      <w:r>
        <w:rPr>
          <w:sz w:val="24"/>
        </w:rPr>
        <w:t>ровка</w:t>
      </w:r>
      <w:r>
        <w:rPr>
          <w:sz w:val="24"/>
        </w:rPr>
        <w:t xml:space="preserve"> </w:t>
      </w:r>
      <w:r>
        <w:rPr>
          <w:sz w:val="24"/>
        </w:rPr>
        <w:t>рас</w:t>
      </w:r>
      <w:r>
        <w:rPr>
          <w:sz w:val="24"/>
        </w:rPr>
        <w:t>х</w:t>
      </w:r>
      <w:r>
        <w:rPr>
          <w:sz w:val="24"/>
        </w:rPr>
        <w:t>о</w:t>
      </w:r>
      <w:r>
        <w:rPr>
          <w:sz w:val="24"/>
        </w:rPr>
        <w:t>до</w:t>
      </w:r>
      <w:r>
        <w:rPr>
          <w:sz w:val="24"/>
        </w:rPr>
        <w:t>в отчетног</w:t>
      </w:r>
      <w:r>
        <w:rPr>
          <w:sz w:val="24"/>
        </w:rPr>
        <w:t>о ф</w:t>
      </w:r>
      <w:r>
        <w:rPr>
          <w:sz w:val="24"/>
        </w:rPr>
        <w:t>инан</w:t>
      </w:r>
      <w:r>
        <w:rPr>
          <w:sz w:val="24"/>
        </w:rPr>
        <w:t>со</w:t>
      </w:r>
      <w:r>
        <w:rPr>
          <w:sz w:val="24"/>
        </w:rPr>
        <w:t>вого года</w:t>
      </w:r>
      <w:r>
        <w:rPr>
          <w:sz w:val="24"/>
        </w:rPr>
        <w:t xml:space="preserve"> в текущем финансовом году не </w:t>
      </w:r>
      <w:r>
        <w:rPr>
          <w:sz w:val="24"/>
        </w:rPr>
        <w:t>допускае</w:t>
      </w:r>
      <w:r>
        <w:rPr>
          <w:sz w:val="24"/>
        </w:rPr>
        <w:t>тся.</w:t>
      </w:r>
    </w:p>
    <w:p w14:paraId="3D030000">
      <w:pPr>
        <w:widowControl w:val="0"/>
        <w:ind/>
        <w:jc w:val="both"/>
        <w:outlineLvl w:val="2"/>
        <w:rPr>
          <w:sz w:val="24"/>
        </w:rPr>
      </w:pPr>
      <w:r>
        <w:rPr>
          <w:rStyle w:val="Style_14_ch"/>
          <w:sz w:val="24"/>
        </w:rPr>
        <w:fldChar w:fldCharType="begin"/>
      </w:r>
      <w:r>
        <w:rPr>
          <w:rStyle w:val="Style_14_ch"/>
          <w:sz w:val="24"/>
        </w:rPr>
        <w:instrText>HYPERLINK "file:///C:/Users/USER/Desktop/проект%20распоряжения%20Методика.docx#Par866"</w:instrText>
      </w:r>
      <w:r>
        <w:rPr>
          <w:rStyle w:val="Style_14_ch"/>
          <w:sz w:val="24"/>
        </w:rPr>
        <w:fldChar w:fldCharType="separate"/>
      </w:r>
      <w:r>
        <w:rPr>
          <w:rStyle w:val="Style_14_ch"/>
          <w:sz w:val="24"/>
        </w:rPr>
        <w:t>&lt;3&gt;</w:t>
      </w:r>
      <w:r>
        <w:rPr>
          <w:rStyle w:val="Style_14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</w:t>
      </w:r>
      <w:r>
        <w:rPr>
          <w:sz w:val="24"/>
        </w:rPr>
        <w:t>ются все нео</w:t>
      </w:r>
      <w:r>
        <w:rPr>
          <w:sz w:val="24"/>
        </w:rPr>
        <w:t>б</w:t>
      </w:r>
      <w:r>
        <w:rPr>
          <w:sz w:val="24"/>
        </w:rPr>
        <w:t>ходимы</w:t>
      </w:r>
      <w:r>
        <w:rPr>
          <w:sz w:val="24"/>
        </w:rPr>
        <w:t>е рас</w:t>
      </w:r>
      <w:r>
        <w:rPr>
          <w:sz w:val="24"/>
        </w:rPr>
        <w:t>ходы н</w:t>
      </w:r>
      <w:r>
        <w:rPr>
          <w:sz w:val="24"/>
        </w:rPr>
        <w:t>а реа</w:t>
      </w:r>
      <w:r>
        <w:rPr>
          <w:sz w:val="24"/>
        </w:rPr>
        <w:t>л</w:t>
      </w:r>
      <w:r>
        <w:rPr>
          <w:sz w:val="24"/>
        </w:rPr>
        <w:t>иза</w:t>
      </w:r>
      <w:r>
        <w:rPr>
          <w:sz w:val="24"/>
        </w:rPr>
        <w:t>ц</w:t>
      </w:r>
      <w:r>
        <w:rPr>
          <w:sz w:val="24"/>
        </w:rPr>
        <w:t>и</w:t>
      </w:r>
      <w:r>
        <w:rPr>
          <w:sz w:val="24"/>
        </w:rPr>
        <w:t xml:space="preserve">ю </w:t>
      </w:r>
      <w:r>
        <w:rPr>
          <w:sz w:val="24"/>
        </w:rPr>
        <w:t>муниципаль</w:t>
      </w:r>
      <w:r>
        <w:rPr>
          <w:sz w:val="24"/>
        </w:rPr>
        <w:t>ной</w:t>
      </w:r>
      <w:r>
        <w:rPr>
          <w:sz w:val="24"/>
        </w:rPr>
        <w:t xml:space="preserve"> про</w:t>
      </w:r>
      <w:r>
        <w:rPr>
          <w:sz w:val="24"/>
        </w:rPr>
        <w:t>гр</w:t>
      </w:r>
      <w:r>
        <w:rPr>
          <w:sz w:val="24"/>
        </w:rPr>
        <w:t>аммы (под</w:t>
      </w:r>
      <w:r>
        <w:rPr>
          <w:sz w:val="24"/>
        </w:rPr>
        <w:t>программы, основного мер</w:t>
      </w:r>
      <w:r>
        <w:rPr>
          <w:sz w:val="24"/>
        </w:rPr>
        <w:t>о</w:t>
      </w:r>
      <w:r>
        <w:rPr>
          <w:sz w:val="24"/>
        </w:rPr>
        <w:t>прият</w:t>
      </w:r>
      <w:r>
        <w:rPr>
          <w:sz w:val="24"/>
        </w:rPr>
        <w:t>ия</w:t>
      </w:r>
      <w:r>
        <w:rPr>
          <w:sz w:val="24"/>
        </w:rPr>
        <w:t>, прио</w:t>
      </w:r>
      <w:r>
        <w:rPr>
          <w:sz w:val="24"/>
        </w:rPr>
        <w:t>ритетног</w:t>
      </w:r>
      <w:r>
        <w:rPr>
          <w:sz w:val="24"/>
        </w:rPr>
        <w:t xml:space="preserve">о основного мероприятия </w:t>
      </w:r>
      <w:r>
        <w:rPr>
          <w:sz w:val="24"/>
        </w:rPr>
        <w:t>и м</w:t>
      </w:r>
      <w:r>
        <w:rPr>
          <w:sz w:val="24"/>
        </w:rPr>
        <w:t>ероприятия ведомственной цел</w:t>
      </w:r>
      <w:r>
        <w:rPr>
          <w:sz w:val="24"/>
        </w:rPr>
        <w:t>евой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рамм</w:t>
      </w:r>
      <w:r>
        <w:rPr>
          <w:sz w:val="24"/>
        </w:rPr>
        <w:t>ы</w:t>
      </w:r>
      <w:r>
        <w:rPr>
          <w:sz w:val="24"/>
        </w:rPr>
        <w:t>), уч</w:t>
      </w:r>
      <w:r>
        <w:rPr>
          <w:sz w:val="24"/>
        </w:rPr>
        <w:t>итывающие расходы, предусмотренные норм</w:t>
      </w:r>
      <w:r>
        <w:rPr>
          <w:sz w:val="24"/>
        </w:rPr>
        <w:t>а</w:t>
      </w:r>
      <w:r>
        <w:rPr>
          <w:sz w:val="24"/>
        </w:rPr>
        <w:t>тивными правовыми актами,</w:t>
      </w:r>
      <w:r>
        <w:rPr>
          <w:sz w:val="24"/>
        </w:rPr>
        <w:t xml:space="preserve"> в результат</w:t>
      </w:r>
      <w:r>
        <w:rPr>
          <w:sz w:val="24"/>
        </w:rPr>
        <w:t>е</w:t>
      </w:r>
      <w:r>
        <w:rPr>
          <w:sz w:val="24"/>
        </w:rPr>
        <w:t xml:space="preserve"> котор</w:t>
      </w:r>
      <w:r>
        <w:rPr>
          <w:sz w:val="24"/>
        </w:rPr>
        <w:t>ых во</w:t>
      </w:r>
      <w:r>
        <w:rPr>
          <w:sz w:val="24"/>
        </w:rPr>
        <w:t>зникаю</w:t>
      </w:r>
      <w:r>
        <w:rPr>
          <w:sz w:val="24"/>
        </w:rPr>
        <w:t>т рас</w:t>
      </w:r>
      <w:r>
        <w:rPr>
          <w:sz w:val="24"/>
        </w:rPr>
        <w:t>х</w:t>
      </w:r>
      <w:r>
        <w:rPr>
          <w:sz w:val="24"/>
        </w:rPr>
        <w:t>одн</w:t>
      </w:r>
      <w:r>
        <w:rPr>
          <w:sz w:val="24"/>
        </w:rPr>
        <w:t>ы</w:t>
      </w:r>
      <w:r>
        <w:rPr>
          <w:sz w:val="24"/>
        </w:rPr>
        <w:t>е</w:t>
      </w:r>
      <w:r>
        <w:rPr>
          <w:sz w:val="24"/>
        </w:rPr>
        <w:t xml:space="preserve"> о</w:t>
      </w:r>
      <w:r>
        <w:rPr>
          <w:sz w:val="24"/>
        </w:rPr>
        <w:t>бязательст</w:t>
      </w:r>
      <w:r>
        <w:rPr>
          <w:sz w:val="24"/>
        </w:rPr>
        <w:t xml:space="preserve">ва </w:t>
      </w:r>
      <w:r>
        <w:rPr>
          <w:sz w:val="24"/>
        </w:rPr>
        <w:t>Трои</w:t>
      </w:r>
      <w:r>
        <w:rPr>
          <w:sz w:val="24"/>
        </w:rPr>
        <w:t>цк</w:t>
      </w:r>
      <w:r>
        <w:rPr>
          <w:sz w:val="24"/>
        </w:rPr>
        <w:t>ого сельс</w:t>
      </w:r>
      <w:r>
        <w:rPr>
          <w:sz w:val="24"/>
        </w:rPr>
        <w:t>кого поселения</w:t>
      </w:r>
      <w:r>
        <w:rPr>
          <w:sz w:val="24"/>
        </w:rPr>
        <w:t>.</w:t>
      </w:r>
    </w:p>
    <w:p w14:paraId="3E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</w:t>
      </w:r>
      <w:r>
        <w:rPr>
          <w:sz w:val="24"/>
        </w:rPr>
        <w:t>тимизаци</w:t>
      </w:r>
      <w:r>
        <w:rPr>
          <w:sz w:val="24"/>
        </w:rPr>
        <w:t>и содерж</w:t>
      </w:r>
      <w:r>
        <w:rPr>
          <w:sz w:val="24"/>
        </w:rPr>
        <w:t xml:space="preserve">ания информации в графе </w:t>
      </w:r>
      <w:r>
        <w:rPr>
          <w:sz w:val="24"/>
        </w:rPr>
        <w:t>1 д</w:t>
      </w:r>
      <w:r>
        <w:rPr>
          <w:sz w:val="24"/>
        </w:rPr>
        <w:t>опускается использование абб</w:t>
      </w:r>
      <w:r>
        <w:rPr>
          <w:sz w:val="24"/>
        </w:rPr>
        <w:t>реви</w:t>
      </w:r>
      <w:r>
        <w:rPr>
          <w:sz w:val="24"/>
        </w:rPr>
        <w:t>а</w:t>
      </w:r>
      <w:r>
        <w:rPr>
          <w:sz w:val="24"/>
        </w:rPr>
        <w:t>ту</w:t>
      </w:r>
      <w:r>
        <w:rPr>
          <w:sz w:val="24"/>
        </w:rPr>
        <w:t>р,</w:t>
      </w:r>
      <w:r>
        <w:rPr>
          <w:sz w:val="24"/>
        </w:rPr>
        <w:t xml:space="preserve"> нап</w:t>
      </w:r>
      <w:r>
        <w:rPr>
          <w:sz w:val="24"/>
        </w:rPr>
        <w:t>ример:</w:t>
      </w:r>
      <w:r>
        <w:rPr>
          <w:sz w:val="24"/>
        </w:rPr>
        <w:t xml:space="preserve"> муниципальная программа – МП, о</w:t>
      </w:r>
      <w:r>
        <w:rPr>
          <w:sz w:val="24"/>
        </w:rPr>
        <w:t>с</w:t>
      </w:r>
      <w:r>
        <w:rPr>
          <w:sz w:val="24"/>
        </w:rPr>
        <w:t>новное мероприятие  – ОМ</w:t>
      </w:r>
      <w:r>
        <w:rPr>
          <w:sz w:val="24"/>
        </w:rPr>
        <w:t>, приори</w:t>
      </w:r>
      <w:r>
        <w:rPr>
          <w:sz w:val="24"/>
        </w:rPr>
        <w:t>тетное основ</w:t>
      </w:r>
      <w:r>
        <w:rPr>
          <w:sz w:val="24"/>
        </w:rPr>
        <w:t>н</w:t>
      </w:r>
      <w:r>
        <w:rPr>
          <w:sz w:val="24"/>
        </w:rPr>
        <w:t>ое мер</w:t>
      </w:r>
      <w:r>
        <w:rPr>
          <w:sz w:val="24"/>
        </w:rPr>
        <w:t>оприя</w:t>
      </w:r>
      <w:r>
        <w:rPr>
          <w:sz w:val="24"/>
        </w:rPr>
        <w:t xml:space="preserve">тие – </w:t>
      </w:r>
      <w:r>
        <w:rPr>
          <w:sz w:val="24"/>
        </w:rPr>
        <w:t>ПОМ.</w:t>
      </w:r>
    </w:p>
    <w:p w14:paraId="3F030000">
      <w:pPr>
        <w:widowControl w:val="0"/>
        <w:ind w:firstLine="540" w:left="0"/>
        <w:jc w:val="right"/>
        <w:rPr>
          <w:sz w:val="24"/>
        </w:rPr>
      </w:pPr>
    </w:p>
    <w:p w14:paraId="40030000">
      <w:pPr>
        <w:widowControl w:val="0"/>
        <w:ind w:firstLine="540" w:left="0"/>
        <w:jc w:val="right"/>
        <w:rPr>
          <w:sz w:val="24"/>
        </w:rPr>
      </w:pPr>
    </w:p>
    <w:p w14:paraId="4103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  <w:bookmarkStart w:id="6" w:name="Par879"/>
      <w:bookmarkEnd w:id="6"/>
      <w:r>
        <w:rPr>
          <w:sz w:val="24"/>
        </w:rPr>
        <w:t>Т</w:t>
      </w:r>
      <w:r>
        <w:rPr>
          <w:sz w:val="24"/>
        </w:rPr>
        <w:t>а</w:t>
      </w:r>
      <w:r>
        <w:rPr>
          <w:sz w:val="24"/>
        </w:rPr>
        <w:t>б</w:t>
      </w:r>
      <w:r>
        <w:rPr>
          <w:sz w:val="24"/>
        </w:rPr>
        <w:t>ли</w:t>
      </w:r>
      <w:r>
        <w:rPr>
          <w:sz w:val="24"/>
        </w:rPr>
        <w:t>ца № 7</w:t>
      </w:r>
    </w:p>
    <w:p w14:paraId="42030000">
      <w:pPr>
        <w:widowControl w:val="0"/>
        <w:ind/>
        <w:jc w:val="center"/>
        <w:rPr>
          <w:sz w:val="24"/>
        </w:rPr>
      </w:pPr>
    </w:p>
    <w:p w14:paraId="43030000">
      <w:pPr>
        <w:widowControl w:val="0"/>
        <w:ind/>
        <w:jc w:val="center"/>
        <w:rPr>
          <w:sz w:val="28"/>
        </w:rPr>
      </w:pPr>
      <w:r>
        <w:rPr>
          <w:sz w:val="28"/>
        </w:rPr>
        <w:t>Ра</w:t>
      </w:r>
      <w:r>
        <w:rPr>
          <w:sz w:val="28"/>
        </w:rPr>
        <w:t>схо</w:t>
      </w:r>
      <w:r>
        <w:rPr>
          <w:sz w:val="28"/>
        </w:rPr>
        <w:t xml:space="preserve">ды </w:t>
      </w:r>
    </w:p>
    <w:p w14:paraId="4403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</w:t>
      </w:r>
      <w:r>
        <w:rPr>
          <w:sz w:val="28"/>
        </w:rPr>
        <w:t>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Тро</w:t>
      </w:r>
      <w:r>
        <w:rPr>
          <w:sz w:val="28"/>
        </w:rPr>
        <w:t>ицкого с</w:t>
      </w:r>
      <w:r>
        <w:rPr>
          <w:sz w:val="28"/>
        </w:rPr>
        <w:t>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«</w:t>
      </w:r>
      <w:r>
        <w:rPr>
          <w:sz w:val="26"/>
        </w:rPr>
        <w:t>Оформление п</w:t>
      </w:r>
      <w:r>
        <w:rPr>
          <w:sz w:val="26"/>
        </w:rPr>
        <w:t>рав</w:t>
      </w:r>
      <w:r>
        <w:rPr>
          <w:sz w:val="26"/>
        </w:rPr>
        <w:t>о собственности на муниципал</w:t>
      </w:r>
      <w:r>
        <w:rPr>
          <w:sz w:val="26"/>
        </w:rPr>
        <w:t>ьное</w:t>
      </w:r>
      <w:r>
        <w:rPr>
          <w:sz w:val="26"/>
        </w:rPr>
        <w:t xml:space="preserve"> </w:t>
      </w:r>
      <w:r>
        <w:rPr>
          <w:sz w:val="26"/>
        </w:rPr>
        <w:t>им</w:t>
      </w:r>
      <w:r>
        <w:rPr>
          <w:sz w:val="26"/>
        </w:rPr>
        <w:t>ущ</w:t>
      </w:r>
      <w:r>
        <w:rPr>
          <w:sz w:val="26"/>
        </w:rPr>
        <w:t>еств</w:t>
      </w:r>
      <w:r>
        <w:rPr>
          <w:sz w:val="26"/>
        </w:rPr>
        <w:t>о и бе</w:t>
      </w:r>
      <w:r>
        <w:rPr>
          <w:sz w:val="26"/>
        </w:rPr>
        <w:t>схозяйные объекты муниципального образования «Троицкое сельское п</w:t>
      </w:r>
      <w:r>
        <w:rPr>
          <w:sz w:val="26"/>
        </w:rPr>
        <w:t>оселение</w:t>
      </w:r>
      <w:r>
        <w:rPr>
          <w:sz w:val="28"/>
        </w:rPr>
        <w:t>»</w:t>
      </w:r>
    </w:p>
    <w:p w14:paraId="4503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 xml:space="preserve">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ипаль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ой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ер </w:t>
            </w:r>
            <w:r>
              <w:rPr>
                <w:sz w:val="20"/>
              </w:rPr>
              <w:t>и на</w:t>
            </w:r>
            <w:r>
              <w:rPr>
                <w:sz w:val="20"/>
              </w:rPr>
              <w:t>им</w:t>
            </w:r>
            <w:r>
              <w:rPr>
                <w:sz w:val="20"/>
              </w:rPr>
              <w:t>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вание </w:t>
            </w:r>
            <w:r>
              <w:rPr>
                <w:sz w:val="20"/>
              </w:rPr>
              <w:t>подпр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4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</w:t>
            </w:r>
            <w:r>
              <w:rPr>
                <w:color w:val="000000"/>
              </w:rPr>
              <w:t xml:space="preserve">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</w:pPr>
            <w:r>
              <w:t>Объем р</w:t>
            </w:r>
            <w:r>
              <w:t>асходов всего</w:t>
            </w:r>
            <w:r>
              <w:br/>
            </w:r>
            <w:r>
              <w:t>(тыс. рубл</w:t>
            </w:r>
            <w:r>
              <w:t>ей)</w:t>
            </w:r>
            <w:r>
              <w:t>,</w:t>
            </w:r>
          </w:p>
          <w:p w14:paraId="4A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</w:t>
            </w:r>
            <w:r>
              <w:rPr>
                <w:sz w:val="20"/>
              </w:rPr>
              <w:t>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и</w:t>
            </w:r>
          </w:p>
          <w:p w14:paraId="4C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</w:t>
            </w:r>
            <w:r>
              <w:rPr>
                <w:sz w:val="20"/>
              </w:rPr>
              <w:t>ници</w:t>
            </w:r>
            <w:r>
              <w:rPr>
                <w:sz w:val="20"/>
              </w:rPr>
              <w:t>пально</w:t>
            </w:r>
            <w:r>
              <w:rPr>
                <w:sz w:val="20"/>
              </w:rPr>
              <w:t>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4F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1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53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56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02</w:t>
            </w:r>
            <w:r>
              <w:rPr>
                <w:color w:val="000000"/>
              </w:rPr>
              <w:t>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  <w:r>
              <w:rPr>
                <w:color w:val="000000"/>
              </w:rPr>
              <w:t xml:space="preserve"> 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год</w:t>
            </w:r>
          </w:p>
        </w:tc>
      </w:tr>
    </w:tbl>
    <w:p w14:paraId="5E03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rPr>
                <w:color w:val="000000"/>
              </w:rPr>
            </w:pPr>
            <w:r>
              <w:rPr>
                <w:color w:val="000000"/>
              </w:rPr>
              <w:t>Муниципа</w:t>
            </w:r>
            <w:r>
              <w:rPr>
                <w:color w:val="000000"/>
              </w:rPr>
              <w:t>льная программа</w:t>
            </w:r>
          </w:p>
          <w:p w14:paraId="70030000">
            <w:pPr>
              <w:rPr>
                <w:color w:val="000000"/>
              </w:rPr>
            </w:pPr>
            <w:r>
              <w:t>«</w:t>
            </w:r>
            <w:r>
              <w:rPr>
                <w:sz w:val="22"/>
              </w:rPr>
              <w:t>Оформл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  <w:r>
              <w:rPr>
                <w:sz w:val="22"/>
              </w:rPr>
              <w:t xml:space="preserve"> право собс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на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ьн</w:t>
            </w:r>
            <w:r>
              <w:rPr>
                <w:sz w:val="22"/>
              </w:rPr>
              <w:t>ое</w:t>
            </w:r>
            <w:r>
              <w:rPr>
                <w:sz w:val="22"/>
              </w:rPr>
              <w:t xml:space="preserve"> иму</w:t>
            </w:r>
            <w:r>
              <w:rPr>
                <w:sz w:val="22"/>
              </w:rPr>
              <w:t>щество</w:t>
            </w:r>
            <w:r>
              <w:rPr>
                <w:sz w:val="22"/>
              </w:rPr>
              <w:t xml:space="preserve"> и бесхозяйные объекты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«Троицкое сельс</w:t>
            </w:r>
            <w:r>
              <w:rPr>
                <w:sz w:val="22"/>
              </w:rPr>
              <w:t>кое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</w:t>
            </w:r>
            <w:r>
              <w:rPr>
                <w:sz w:val="22"/>
              </w:rPr>
              <w:t>е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</w:rPr>
            </w:pPr>
            <w:r>
              <w:rPr>
                <w:color w:val="000000"/>
              </w:rPr>
              <w:t>Всег</w:t>
            </w:r>
            <w:r>
              <w:rPr>
                <w:color w:val="000000"/>
              </w:rPr>
              <w:t>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>548,1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t>3</w:t>
            </w:r>
            <w:r>
              <w:t>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</w:pPr>
            <w:r>
              <w:t>71,0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естный бю</w:t>
            </w:r>
            <w:r>
              <w:rPr>
                <w:color w:val="000000"/>
              </w:rPr>
              <w:t>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548,1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</w:pPr>
            <w:r>
              <w:t>71,0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</w:t>
            </w:r>
            <w:r>
              <w:rPr>
                <w:color w:val="000000"/>
              </w:rPr>
              <w:t>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/>
        </w:tc>
      </w:tr>
      <w:tr>
        <w:trPr>
          <w:trHeight w:hRule="atLeast" w:val="2821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 ист</w:t>
            </w:r>
            <w:r>
              <w:rPr>
                <w:color w:val="000000"/>
              </w:rPr>
              <w:t>оч</w:t>
            </w:r>
            <w:r>
              <w:rPr>
                <w:color w:val="000000"/>
              </w:rPr>
              <w:t>ни</w:t>
            </w:r>
            <w:r>
              <w:rPr>
                <w:color w:val="000000"/>
              </w:rPr>
              <w:t xml:space="preserve">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AE03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овышение эффективности упра</w:t>
            </w:r>
            <w:r>
              <w:rPr>
                <w:color w:val="000000"/>
              </w:rPr>
              <w:t>вления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имущес</w:t>
            </w:r>
            <w:r>
              <w:rPr>
                <w:color w:val="000000"/>
              </w:rPr>
              <w:t xml:space="preserve">твом и </w:t>
            </w:r>
            <w:r>
              <w:rPr>
                <w:color w:val="000000"/>
              </w:rPr>
              <w:t>приватизации</w:t>
            </w:r>
            <w:r>
              <w:rPr>
                <w:color w:val="000000"/>
              </w:rPr>
              <w:t>»</w:t>
            </w:r>
          </w:p>
          <w:p w14:paraId="AF03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>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</w:rPr>
            </w:pPr>
            <w:r>
              <w:rPr>
                <w:color w:val="000000"/>
              </w:rPr>
              <w:t>543,5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t>71,0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>543,5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</w:pPr>
            <w:r>
              <w:t>71,0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еб</w:t>
            </w:r>
            <w:r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ные </w:t>
            </w:r>
            <w:r>
              <w:rPr>
                <w:color w:val="000000"/>
              </w:rPr>
              <w:t>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30000">
            <w:r>
              <w:t>Подпрограмм</w:t>
            </w:r>
            <w:r>
              <w:t>а 2 «Создание усл</w:t>
            </w:r>
            <w:r>
              <w:t>о</w:t>
            </w:r>
            <w:r>
              <w:t>вий</w:t>
            </w:r>
            <w:r>
              <w:t xml:space="preserve"> для реализ</w:t>
            </w:r>
            <w:r>
              <w:t>а</w:t>
            </w:r>
            <w:r>
              <w:t>ци</w:t>
            </w:r>
            <w:r>
              <w:t xml:space="preserve">и </w:t>
            </w:r>
            <w:r>
              <w:t>муниц</w:t>
            </w:r>
            <w:r>
              <w:t>и</w:t>
            </w:r>
            <w:r>
              <w:t>п</w:t>
            </w:r>
            <w:r>
              <w:t>альной пр</w:t>
            </w:r>
            <w:r>
              <w:t>о</w:t>
            </w:r>
            <w:r>
              <w:t>г</w:t>
            </w:r>
            <w:r>
              <w:t>раммы»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rPr>
                <w:sz w:val="16"/>
              </w:rPr>
              <w:t>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чники</w:t>
            </w:r>
            <w:r>
              <w:rPr>
                <w:color w:val="000000"/>
              </w:rPr>
              <w:t xml:space="preserve"> 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color w:val="000000"/>
                <w:sz w:val="16"/>
              </w:rPr>
            </w:pPr>
          </w:p>
        </w:tc>
      </w:tr>
    </w:tbl>
    <w:p w14:paraId="29040000">
      <w:pPr>
        <w:widowControl w:val="0"/>
        <w:ind/>
        <w:jc w:val="both"/>
        <w:outlineLvl w:val="2"/>
      </w:pPr>
    </w:p>
    <w:p w14:paraId="2A04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При необходимости данную </w:t>
      </w:r>
      <w:r>
        <w:rPr>
          <w:sz w:val="24"/>
        </w:rPr>
        <w:t>таблицу можно размещать более че</w:t>
      </w:r>
      <w:r>
        <w:rPr>
          <w:sz w:val="24"/>
        </w:rPr>
        <w:t>м н</w:t>
      </w:r>
      <w:r>
        <w:rPr>
          <w:sz w:val="24"/>
        </w:rPr>
        <w:t>а одной с</w:t>
      </w:r>
      <w:r>
        <w:rPr>
          <w:sz w:val="24"/>
        </w:rPr>
        <w:t>тран</w:t>
      </w:r>
      <w:r>
        <w:rPr>
          <w:sz w:val="24"/>
        </w:rPr>
        <w:t>ице (на</w:t>
      </w:r>
      <w:r>
        <w:rPr>
          <w:sz w:val="24"/>
        </w:rPr>
        <w:t>пример,</w:t>
      </w:r>
      <w:r>
        <w:rPr>
          <w:sz w:val="24"/>
        </w:rPr>
        <w:t xml:space="preserve"> 2019</w:t>
      </w:r>
      <w:r>
        <w:rPr>
          <w:sz w:val="24"/>
        </w:rPr>
        <w:t>-</w:t>
      </w:r>
      <w:r>
        <w:rPr>
          <w:sz w:val="24"/>
        </w:rPr>
        <w:t>2024</w:t>
      </w:r>
      <w:r>
        <w:rPr>
          <w:sz w:val="24"/>
        </w:rPr>
        <w:t>гг.</w:t>
      </w:r>
      <w:r>
        <w:rPr>
          <w:sz w:val="24"/>
        </w:rPr>
        <w:t>, 2025</w:t>
      </w:r>
      <w:r>
        <w:rPr>
          <w:sz w:val="24"/>
        </w:rPr>
        <w:t>-2</w:t>
      </w:r>
      <w:r>
        <w:rPr>
          <w:sz w:val="24"/>
        </w:rPr>
        <w:t>030гг.)</w:t>
      </w:r>
    </w:p>
    <w:p w14:paraId="2B040000">
      <w:pPr>
        <w:widowControl w:val="0"/>
        <w:ind/>
        <w:jc w:val="both"/>
        <w:outlineLvl w:val="2"/>
        <w:rPr>
          <w:sz w:val="24"/>
        </w:rPr>
      </w:pPr>
    </w:p>
    <w:p w14:paraId="2C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</w:t>
      </w:r>
      <w:r>
        <w:rPr>
          <w:sz w:val="24"/>
        </w:rPr>
        <w:t xml:space="preserve">2&gt; </w:t>
      </w:r>
      <w:r>
        <w:rPr>
          <w:sz w:val="24"/>
        </w:rPr>
        <w:t>Корр</w:t>
      </w:r>
      <w:r>
        <w:rPr>
          <w:sz w:val="24"/>
        </w:rPr>
        <w:t>ек</w:t>
      </w:r>
      <w:r>
        <w:rPr>
          <w:sz w:val="24"/>
        </w:rPr>
        <w:t xml:space="preserve">тировка расходов отчетного финансового </w:t>
      </w:r>
      <w:r>
        <w:rPr>
          <w:sz w:val="24"/>
        </w:rPr>
        <w:t>года в текущем фина</w:t>
      </w:r>
      <w:r>
        <w:rPr>
          <w:sz w:val="24"/>
        </w:rPr>
        <w:t>н</w:t>
      </w:r>
      <w:r>
        <w:rPr>
          <w:sz w:val="24"/>
        </w:rPr>
        <w:t xml:space="preserve">совом году не допускается. </w:t>
      </w:r>
    </w:p>
    <w:p w14:paraId="2D04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</w:t>
      </w:r>
      <w:r>
        <w:rPr>
          <w:color w:val="000000"/>
          <w:sz w:val="24"/>
        </w:rPr>
        <w:t>Зд</w:t>
      </w:r>
      <w:r>
        <w:rPr>
          <w:color w:val="000000"/>
          <w:sz w:val="24"/>
        </w:rPr>
        <w:t>ес</w:t>
      </w:r>
      <w:r>
        <w:rPr>
          <w:color w:val="000000"/>
          <w:sz w:val="24"/>
        </w:rPr>
        <w:t xml:space="preserve">ь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дале</w:t>
      </w:r>
      <w:r>
        <w:rPr>
          <w:color w:val="000000"/>
          <w:sz w:val="24"/>
        </w:rPr>
        <w:t xml:space="preserve">е </w:t>
      </w:r>
      <w:r>
        <w:rPr>
          <w:color w:val="000000"/>
          <w:sz w:val="24"/>
        </w:rPr>
        <w:t>в таб</w:t>
      </w:r>
      <w:r>
        <w:rPr>
          <w:color w:val="000000"/>
          <w:sz w:val="24"/>
        </w:rPr>
        <w:t>лице</w:t>
      </w:r>
      <w:r>
        <w:rPr>
          <w:color w:val="000000"/>
          <w:sz w:val="24"/>
        </w:rPr>
        <w:t xml:space="preserve"> сумма строк «</w:t>
      </w:r>
      <w:r>
        <w:rPr>
          <w:color w:val="000000"/>
          <w:sz w:val="24"/>
        </w:rPr>
        <w:t>бюджет поселения» и «безв</w:t>
      </w:r>
      <w:r>
        <w:rPr>
          <w:color w:val="000000"/>
          <w:sz w:val="24"/>
        </w:rPr>
        <w:t>озмездные поступления» должна со</w:t>
      </w:r>
      <w:r>
        <w:rPr>
          <w:color w:val="000000"/>
          <w:sz w:val="24"/>
        </w:rPr>
        <w:t>отв</w:t>
      </w:r>
      <w:r>
        <w:rPr>
          <w:color w:val="000000"/>
          <w:sz w:val="24"/>
        </w:rPr>
        <w:t>етствоват</w:t>
      </w:r>
      <w:r>
        <w:rPr>
          <w:color w:val="000000"/>
          <w:sz w:val="24"/>
        </w:rPr>
        <w:t>ь ст</w:t>
      </w:r>
      <w:r>
        <w:rPr>
          <w:color w:val="000000"/>
          <w:sz w:val="24"/>
        </w:rPr>
        <w:t>роке «В</w:t>
      </w:r>
      <w:r>
        <w:rPr>
          <w:color w:val="000000"/>
          <w:sz w:val="24"/>
        </w:rPr>
        <w:t>сего» Т</w:t>
      </w:r>
      <w:r>
        <w:rPr>
          <w:color w:val="000000"/>
          <w:sz w:val="24"/>
        </w:rPr>
        <w:t>аблиц</w:t>
      </w:r>
      <w:r>
        <w:rPr>
          <w:color w:val="000000"/>
          <w:sz w:val="24"/>
        </w:rPr>
        <w:t>ы</w:t>
      </w:r>
      <w:r>
        <w:rPr>
          <w:color w:val="000000"/>
          <w:sz w:val="24"/>
        </w:rPr>
        <w:t xml:space="preserve"> 6</w:t>
      </w:r>
    </w:p>
    <w:p w14:paraId="2E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2F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sectPr>
      <w:footerReference r:id="rId3" w:type="default"/>
      <w:pgSz w:h="11907" w:orient="landscape" w:w="16840"/>
      <w:pgMar w:bottom="709" w:footer="720" w:gutter="0" w:header="720" w:left="568" w:right="426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t>ПРОЕКТ</w:t>
    </w:r>
  </w:p>
  <w:p w14:paraId="02000000">
    <w:pPr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620"/>
      </w:pPr>
    </w:lvl>
    <w:lvl w:ilvl="1">
      <w:start w:val="1"/>
      <w:numFmt w:val="lowerLetter"/>
      <w:lvlText w:val="%2."/>
      <w:lvlJc w:val="left"/>
      <w:pPr>
        <w:ind w:hanging="360" w:left="2340"/>
      </w:pPr>
    </w:lvl>
    <w:lvl w:ilvl="2">
      <w:start w:val="1"/>
      <w:numFmt w:val="lowerRoman"/>
      <w:lvlText w:val="%3."/>
      <w:lvlJc w:val="right"/>
      <w:pPr>
        <w:ind w:hanging="180" w:left="3060"/>
      </w:pPr>
    </w:lvl>
    <w:lvl w:ilvl="3">
      <w:start w:val="1"/>
      <w:numFmt w:val="decimal"/>
      <w:lvlText w:val="%4."/>
      <w:lvlJc w:val="left"/>
      <w:pPr>
        <w:ind w:hanging="360" w:left="3780"/>
      </w:pPr>
    </w:lvl>
    <w:lvl w:ilvl="4">
      <w:start w:val="1"/>
      <w:numFmt w:val="lowerLetter"/>
      <w:lvlText w:val="%5."/>
      <w:lvlJc w:val="left"/>
      <w:pPr>
        <w:ind w:hanging="360" w:left="4500"/>
      </w:pPr>
    </w:lvl>
    <w:lvl w:ilvl="5">
      <w:start w:val="1"/>
      <w:numFmt w:val="lowerRoman"/>
      <w:lvlText w:val="%6."/>
      <w:lvlJc w:val="right"/>
      <w:pPr>
        <w:ind w:hanging="180" w:left="5220"/>
      </w:pPr>
    </w:lvl>
    <w:lvl w:ilvl="6">
      <w:start w:val="1"/>
      <w:numFmt w:val="decimal"/>
      <w:lvlText w:val="%7."/>
      <w:lvlJc w:val="left"/>
      <w:pPr>
        <w:ind w:hanging="360" w:left="5940"/>
      </w:pPr>
    </w:lvl>
    <w:lvl w:ilvl="7">
      <w:start w:val="1"/>
      <w:numFmt w:val="lowerLetter"/>
      <w:lvlText w:val="%8."/>
      <w:lvlJc w:val="left"/>
      <w:pPr>
        <w:ind w:hanging="360" w:left="6660"/>
      </w:pPr>
    </w:lvl>
    <w:lvl w:ilvl="8">
      <w:start w:val="1"/>
      <w:numFmt w:val="lowerRoman"/>
      <w:lvlText w:val="%9."/>
      <w:lvlJc w:val="right"/>
      <w:pPr>
        <w:ind w:hanging="180" w:left="73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</w:style>
  <w:style w:default="1" w:styleId="Style_15_ch" w:type="character">
    <w:name w:val="Normal"/>
    <w:link w:val="Style_15"/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6" w:type="paragraph">
    <w:name w:val="Знак11"/>
    <w:basedOn w:val="Style_15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1"/>
    <w:basedOn w:val="Style_15_ch"/>
    <w:link w:val="Style_16"/>
    <w:rPr>
      <w:rFonts w:ascii="Tahoma" w:hAnsi="Tahoma"/>
    </w:rPr>
  </w:style>
  <w:style w:styleId="Style_17" w:type="paragraph">
    <w:name w:val="toc 2"/>
    <w:next w:val="Style_15"/>
    <w:link w:val="Style_1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18" w:type="paragraph">
    <w:name w:val="header"/>
    <w:basedOn w:val="Style_15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15_ch"/>
    <w:link w:val="Style_18"/>
  </w:style>
  <w:style w:styleId="Style_8" w:type="paragraph">
    <w:name w:val="Body Text Indent"/>
    <w:basedOn w:val="Style_15"/>
    <w:link w:val="Style_8_ch"/>
    <w:pPr>
      <w:ind w:firstLine="709" w:left="0"/>
      <w:jc w:val="both"/>
    </w:pPr>
    <w:rPr>
      <w:sz w:val="28"/>
    </w:rPr>
  </w:style>
  <w:style w:styleId="Style_8_ch" w:type="character">
    <w:name w:val="Body Text Indent"/>
    <w:basedOn w:val="Style_15_ch"/>
    <w:link w:val="Style_8"/>
    <w:rPr>
      <w:sz w:val="28"/>
    </w:rPr>
  </w:style>
  <w:style w:styleId="Style_19" w:type="paragraph">
    <w:name w:val="toc 4"/>
    <w:next w:val="Style_15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Balloon Text"/>
    <w:basedOn w:val="Style_15"/>
    <w:link w:val="Style_20_ch"/>
    <w:rPr>
      <w:rFonts w:ascii="Tahoma" w:hAnsi="Tahoma"/>
      <w:sz w:val="16"/>
    </w:rPr>
  </w:style>
  <w:style w:styleId="Style_20_ch" w:type="character">
    <w:name w:val="Balloon Text"/>
    <w:basedOn w:val="Style_15_ch"/>
    <w:link w:val="Style_20"/>
    <w:rPr>
      <w:rFonts w:ascii="Tahoma" w:hAnsi="Tahoma"/>
      <w:sz w:val="16"/>
    </w:rPr>
  </w:style>
  <w:style w:styleId="Style_6" w:type="paragraph">
    <w:name w:val="Normal (Web)"/>
    <w:basedOn w:val="Style_15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5_ch"/>
    <w:link w:val="Style_6"/>
    <w:rPr>
      <w:sz w:val="24"/>
    </w:rPr>
  </w:style>
  <w:style w:styleId="Style_21" w:type="paragraph">
    <w:name w:val="toc 6"/>
    <w:next w:val="Style_15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toc 7"/>
    <w:next w:val="Style_15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23" w:type="paragraph">
    <w:name w:val="heading 3"/>
    <w:basedOn w:val="Style_15"/>
    <w:next w:val="Style_15"/>
    <w:link w:val="Style_2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3_ch" w:type="character">
    <w:name w:val="heading 3"/>
    <w:basedOn w:val="Style_15_ch"/>
    <w:link w:val="Style_23"/>
    <w:rPr>
      <w:rFonts w:ascii="Arial" w:hAnsi="Arial"/>
      <w:b w:val="1"/>
      <w:sz w:val="26"/>
    </w:rPr>
  </w:style>
  <w:style w:styleId="Style_24" w:type="paragraph">
    <w:name w:val="Основной текст5"/>
    <w:basedOn w:val="Style_15"/>
    <w:link w:val="Style_24_ch"/>
    <w:pPr>
      <w:widowControl w:val="0"/>
      <w:spacing w:line="202" w:lineRule="exact"/>
      <w:ind/>
    </w:pPr>
    <w:rPr>
      <w:sz w:val="18"/>
    </w:rPr>
  </w:style>
  <w:style w:styleId="Style_24_ch" w:type="character">
    <w:name w:val="Основной текст5"/>
    <w:basedOn w:val="Style_15_ch"/>
    <w:link w:val="Style_24"/>
    <w:rPr>
      <w:sz w:val="18"/>
    </w:rPr>
  </w:style>
  <w:style w:styleId="Style_25" w:type="paragraph">
    <w:name w:val="Знак12"/>
    <w:basedOn w:val="Style_15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2"/>
    <w:basedOn w:val="Style_15_ch"/>
    <w:link w:val="Style_25"/>
    <w:rPr>
      <w:rFonts w:ascii="Tahoma" w:hAnsi="Tahoma"/>
    </w:rPr>
  </w:style>
  <w:style w:styleId="Style_26" w:type="paragraph">
    <w:name w:val="Body Text Indent 3"/>
    <w:basedOn w:val="Style_15"/>
    <w:link w:val="Style_26_ch"/>
    <w:pPr>
      <w:spacing w:after="120"/>
      <w:ind w:firstLine="0" w:left="283"/>
    </w:pPr>
    <w:rPr>
      <w:sz w:val="16"/>
    </w:rPr>
  </w:style>
  <w:style w:styleId="Style_26_ch" w:type="character">
    <w:name w:val="Body Text Indent 3"/>
    <w:basedOn w:val="Style_15_ch"/>
    <w:link w:val="Style_26"/>
    <w:rPr>
      <w:sz w:val="16"/>
    </w:rPr>
  </w:style>
  <w:style w:styleId="Style_2" w:type="paragraph">
    <w:name w:val="footer"/>
    <w:basedOn w:val="Style_1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5_ch"/>
    <w:link w:val="Style_2"/>
  </w:style>
  <w:style w:styleId="Style_27" w:type="paragraph">
    <w:name w:val="No Spacing"/>
    <w:link w:val="Style_27_ch"/>
    <w:rPr>
      <w:rFonts w:ascii="Calibri" w:hAnsi="Calibri"/>
      <w:sz w:val="22"/>
    </w:rPr>
  </w:style>
  <w:style w:styleId="Style_27_ch" w:type="character">
    <w:name w:val="No Spacing"/>
    <w:link w:val="Style_27"/>
    <w:rPr>
      <w:rFonts w:ascii="Calibri" w:hAnsi="Calibri"/>
      <w:sz w:val="22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12" w:type="paragraph">
    <w:name w:val="Без интервала1"/>
    <w:link w:val="Style_12_ch"/>
    <w:rPr>
      <w:rFonts w:ascii="Calibri" w:hAnsi="Calibri"/>
      <w:sz w:val="22"/>
    </w:rPr>
  </w:style>
  <w:style w:styleId="Style_12_ch" w:type="character">
    <w:name w:val="Без интервала1"/>
    <w:link w:val="Style_12"/>
    <w:rPr>
      <w:rFonts w:ascii="Calibri" w:hAnsi="Calibri"/>
      <w:sz w:val="22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Знак Знак1 Знак"/>
    <w:basedOn w:val="Style_15"/>
    <w:link w:val="Style_29_ch"/>
    <w:pPr>
      <w:widowControl w:val="0"/>
      <w:spacing w:after="160" w:line="240" w:lineRule="exact"/>
      <w:ind/>
      <w:jc w:val="right"/>
    </w:pPr>
  </w:style>
  <w:style w:styleId="Style_29_ch" w:type="character">
    <w:name w:val="Знак Знак1 Знак"/>
    <w:basedOn w:val="Style_15_ch"/>
    <w:link w:val="Style_29"/>
  </w:style>
  <w:style w:styleId="Style_30" w:type="paragraph">
    <w:name w:val="toc 3"/>
    <w:next w:val="Style_15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 Знак1"/>
    <w:basedOn w:val="Style_15"/>
    <w:link w:val="Style_31_ch"/>
    <w:pPr>
      <w:spacing w:afterAutospacing="on" w:beforeAutospacing="on"/>
      <w:ind/>
    </w:pPr>
    <w:rPr>
      <w:rFonts w:ascii="Tahoma" w:hAnsi="Tahoma"/>
    </w:rPr>
  </w:style>
  <w:style w:styleId="Style_31_ch" w:type="character">
    <w:name w:val=" Знак1"/>
    <w:basedOn w:val="Style_15_ch"/>
    <w:link w:val="Style_31"/>
    <w:rPr>
      <w:rFonts w:ascii="Tahoma" w:hAnsi="Tahoma"/>
    </w:rPr>
  </w:style>
  <w:style w:styleId="Style_32" w:type="paragraph">
    <w:name w:val="Основной текст1"/>
    <w:link w:val="Style_32_ch"/>
    <w:rPr>
      <w:rFonts w:ascii="Courier New" w:hAnsi="Courier New"/>
      <w:color w:val="000000"/>
      <w:spacing w:val="0"/>
      <w:sz w:val="18"/>
      <w:highlight w:val="white"/>
    </w:rPr>
  </w:style>
  <w:style w:styleId="Style_32_ch" w:type="character">
    <w:name w:val="Основной текст1"/>
    <w:link w:val="Style_32"/>
    <w:rPr>
      <w:rFonts w:ascii="Courier New" w:hAnsi="Courier New"/>
      <w:color w:val="000000"/>
      <w:spacing w:val="0"/>
      <w:sz w:val="18"/>
      <w:highlight w:val="white"/>
    </w:rPr>
  </w:style>
  <w:style w:styleId="Style_33" w:type="paragraph">
    <w:name w:val="List Paragraph"/>
    <w:basedOn w:val="Style_15"/>
    <w:link w:val="Style_33_ch"/>
    <w:pPr>
      <w:ind w:firstLine="0" w:left="720"/>
    </w:pPr>
  </w:style>
  <w:style w:styleId="Style_33_ch" w:type="character">
    <w:name w:val="List Paragraph"/>
    <w:basedOn w:val="Style_15_ch"/>
    <w:link w:val="Style_33"/>
  </w:style>
  <w:style w:styleId="Style_13" w:type="paragraph">
    <w:name w:val="Emphasis"/>
    <w:link w:val="Style_13_ch"/>
    <w:rPr>
      <w:i w:val="1"/>
    </w:rPr>
  </w:style>
  <w:style w:styleId="Style_13_ch" w:type="character">
    <w:name w:val="Emphasis"/>
    <w:link w:val="Style_13"/>
    <w:rPr>
      <w:i w:val="1"/>
    </w:rPr>
  </w:style>
  <w:style w:styleId="Style_34" w:type="paragraph">
    <w:name w:val="heading 5"/>
    <w:next w:val="Style_15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heading 1"/>
    <w:basedOn w:val="Style_15"/>
    <w:next w:val="Style_15"/>
    <w:link w:val="Style_3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5_ch" w:type="character">
    <w:name w:val="heading 1"/>
    <w:basedOn w:val="Style_15_ch"/>
    <w:link w:val="Style_35"/>
    <w:rPr>
      <w:rFonts w:ascii="AG Souvenir" w:hAnsi="AG Souvenir"/>
      <w:b w:val="1"/>
      <w:spacing w:val="38"/>
      <w:sz w:val="28"/>
    </w:rPr>
  </w:style>
  <w:style w:styleId="Style_36" w:type="paragraph">
    <w:name w:val="Postan"/>
    <w:basedOn w:val="Style_15"/>
    <w:link w:val="Style_36_ch"/>
    <w:pPr>
      <w:ind/>
      <w:jc w:val="center"/>
    </w:pPr>
    <w:rPr>
      <w:sz w:val="28"/>
    </w:rPr>
  </w:style>
  <w:style w:styleId="Style_36_ch" w:type="character">
    <w:name w:val="Postan"/>
    <w:basedOn w:val="Style_15_ch"/>
    <w:link w:val="Style_36"/>
    <w:rPr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15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Отчетный"/>
    <w:basedOn w:val="Style_15"/>
    <w:link w:val="Style_40_ch"/>
    <w:pPr>
      <w:spacing w:after="120" w:line="360" w:lineRule="auto"/>
      <w:ind w:firstLine="720" w:left="0"/>
      <w:jc w:val="both"/>
    </w:pPr>
    <w:rPr>
      <w:sz w:val="26"/>
    </w:rPr>
  </w:style>
  <w:style w:styleId="Style_40_ch" w:type="character">
    <w:name w:val="Отчетный"/>
    <w:basedOn w:val="Style_15_ch"/>
    <w:link w:val="Style_40"/>
    <w:rPr>
      <w:sz w:val="26"/>
    </w:rPr>
  </w:style>
  <w:style w:styleId="Style_41" w:type="paragraph">
    <w:name w:val="Нормальный (таблица)"/>
    <w:basedOn w:val="Style_15"/>
    <w:next w:val="Style_15"/>
    <w:link w:val="Style_41_ch"/>
    <w:pPr>
      <w:widowControl w:val="0"/>
      <w:ind/>
      <w:jc w:val="both"/>
    </w:pPr>
    <w:rPr>
      <w:rFonts w:ascii="Arial" w:hAnsi="Arial"/>
      <w:sz w:val="24"/>
    </w:rPr>
  </w:style>
  <w:style w:styleId="Style_41_ch" w:type="character">
    <w:name w:val="Нормальный (таблица)"/>
    <w:basedOn w:val="Style_15_ch"/>
    <w:link w:val="Style_41"/>
    <w:rPr>
      <w:rFonts w:ascii="Arial" w:hAnsi="Arial"/>
      <w:sz w:val="24"/>
    </w:rPr>
  </w:style>
  <w:style w:styleId="Style_42" w:type="paragraph">
    <w:name w:val="toc 9"/>
    <w:next w:val="Style_15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9" w:type="paragraph">
    <w:name w:val="Body Text"/>
    <w:basedOn w:val="Style_15"/>
    <w:link w:val="Style_9_ch"/>
    <w:rPr>
      <w:sz w:val="28"/>
    </w:rPr>
  </w:style>
  <w:style w:styleId="Style_9_ch" w:type="character">
    <w:name w:val="Body Text"/>
    <w:basedOn w:val="Style_15_ch"/>
    <w:link w:val="Style_9"/>
    <w:rPr>
      <w:sz w:val="28"/>
    </w:rPr>
  </w:style>
  <w:style w:styleId="Style_43" w:type="paragraph">
    <w:name w:val="toc 8"/>
    <w:next w:val="Style_15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toc 5"/>
    <w:next w:val="Style_15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Основной текст2"/>
    <w:link w:val="Style_45_ch"/>
    <w:rPr>
      <w:rFonts w:ascii="Book Antiqua" w:hAnsi="Book Antiqua"/>
      <w:color w:val="000000"/>
      <w:spacing w:val="0"/>
      <w:sz w:val="29"/>
      <w:u w:val="none"/>
    </w:rPr>
  </w:style>
  <w:style w:styleId="Style_45_ch" w:type="character">
    <w:name w:val="Основной текст2"/>
    <w:link w:val="Style_45"/>
    <w:rPr>
      <w:rFonts w:ascii="Book Antiqua" w:hAnsi="Book Antiqua"/>
      <w:color w:val="000000"/>
      <w:spacing w:val="0"/>
      <w:sz w:val="29"/>
      <w:u w:val="none"/>
    </w:rPr>
  </w:style>
  <w:style w:styleId="Style_46" w:type="paragraph">
    <w:name w:val="Абзац списка1"/>
    <w:basedOn w:val="Style_15"/>
    <w:link w:val="Style_46_ch"/>
    <w:pPr>
      <w:ind w:firstLine="0" w:left="720"/>
    </w:pPr>
  </w:style>
  <w:style w:styleId="Style_46_ch" w:type="character">
    <w:name w:val="Абзац списка1"/>
    <w:basedOn w:val="Style_15_ch"/>
    <w:link w:val="Style_46"/>
  </w:style>
  <w:style w:styleId="Style_47" w:type="paragraph">
    <w:name w:val="Subtitle"/>
    <w:next w:val="Style_15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Body text"/>
    <w:link w:val="Style_48_ch"/>
    <w:rPr>
      <w:rFonts w:ascii="Book Antiqua" w:hAnsi="Book Antiqua"/>
      <w:color w:val="000000"/>
      <w:spacing w:val="0"/>
      <w:sz w:val="29"/>
      <w:u w:val="none"/>
    </w:rPr>
  </w:style>
  <w:style w:styleId="Style_48_ch" w:type="character">
    <w:name w:val="Body text"/>
    <w:link w:val="Style_48"/>
    <w:rPr>
      <w:rFonts w:ascii="Book Antiqua" w:hAnsi="Book Antiqua"/>
      <w:color w:val="000000"/>
      <w:spacing w:val="0"/>
      <w:sz w:val="29"/>
      <w:u w:val="none"/>
    </w:rPr>
  </w:style>
  <w:style w:styleId="Style_3" w:type="paragraph">
    <w:name w:val="Title"/>
    <w:basedOn w:val="Style_15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15_ch"/>
    <w:link w:val="Style_3"/>
    <w:rPr>
      <w:sz w:val="36"/>
    </w:rPr>
  </w:style>
  <w:style w:styleId="Style_49" w:type="paragraph">
    <w:name w:val="heading 4"/>
    <w:basedOn w:val="Style_15"/>
    <w:next w:val="Style_15"/>
    <w:link w:val="Style_49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9_ch" w:type="character">
    <w:name w:val="heading 4"/>
    <w:basedOn w:val="Style_15_ch"/>
    <w:link w:val="Style_49"/>
    <w:rPr>
      <w:b w:val="1"/>
      <w:sz w:val="28"/>
    </w:rPr>
  </w:style>
  <w:style w:styleId="Style_11" w:type="paragraph">
    <w:name w:val="List Paragraph"/>
    <w:basedOn w:val="Style_15"/>
    <w:link w:val="Style_11_ch"/>
    <w:pPr>
      <w:ind w:firstLine="0" w:left="720"/>
      <w:contextualSpacing w:val="1"/>
    </w:pPr>
  </w:style>
  <w:style w:styleId="Style_11_ch" w:type="character">
    <w:name w:val="List Paragraph"/>
    <w:basedOn w:val="Style_15_ch"/>
    <w:link w:val="Style_11"/>
  </w:style>
  <w:style w:styleId="Style_50" w:type="paragraph">
    <w:name w:val="heading 2"/>
    <w:basedOn w:val="Style_15"/>
    <w:next w:val="Style_15"/>
    <w:link w:val="Style_50_ch"/>
    <w:uiPriority w:val="9"/>
    <w:qFormat/>
    <w:pPr>
      <w:keepNext w:val="1"/>
      <w:ind w:firstLine="0" w:left="709"/>
      <w:outlineLvl w:val="1"/>
    </w:pPr>
    <w:rPr>
      <w:sz w:val="28"/>
    </w:rPr>
  </w:style>
  <w:style w:styleId="Style_50_ch" w:type="character">
    <w:name w:val="heading 2"/>
    <w:basedOn w:val="Style_15_ch"/>
    <w:link w:val="Style_50"/>
    <w:rPr>
      <w:sz w:val="28"/>
    </w:rPr>
  </w:style>
  <w:style w:styleId="Style_51" w:type="paragraph">
    <w:name w:val="Знак1"/>
    <w:basedOn w:val="Style_15"/>
    <w:link w:val="Style_51_ch"/>
    <w:pPr>
      <w:spacing w:afterAutospacing="on" w:beforeAutospacing="on"/>
      <w:ind/>
    </w:pPr>
    <w:rPr>
      <w:rFonts w:ascii="Tahoma" w:hAnsi="Tahoma"/>
    </w:rPr>
  </w:style>
  <w:style w:styleId="Style_51_ch" w:type="character">
    <w:name w:val="Знак1"/>
    <w:basedOn w:val="Style_15_ch"/>
    <w:link w:val="Style_51"/>
    <w:rPr>
      <w:rFonts w:ascii="Tahoma" w:hAnsi="Tahoma"/>
    </w:rPr>
  </w:style>
  <w:style w:styleId="Style_52" w:type="paragraph">
    <w:name w:val="Гипертекстовая ссылка"/>
    <w:link w:val="Style_52_ch"/>
    <w:rPr>
      <w:color w:val="106BBE"/>
      <w:sz w:val="26"/>
    </w:rPr>
  </w:style>
  <w:style w:styleId="Style_52_ch" w:type="character">
    <w:name w:val="Гипертекстовая ссылка"/>
    <w:link w:val="Style_52"/>
    <w:rPr>
      <w:color w:val="106BBE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2024-03-26T10:58:51Z</dcterms:modified>
</cp:coreProperties>
</file>