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Заключение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результатах публичных слушаний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проекту решения Собрания депутатов  Троицкого сельского поселения «О бюджете Троицкого сельского поселения Неклиновского района  на 201</w:t>
      </w:r>
      <w:r>
        <w:rPr>
          <w:rFonts w:ascii="Times New Roman" w:hAnsi="Times New Roman"/>
          <w:b w:val="1"/>
          <w:sz w:val="28"/>
        </w:rPr>
        <w:t>8 год и на плановый период 2019 и 2020</w:t>
      </w:r>
      <w:r>
        <w:rPr>
          <w:rFonts w:ascii="Times New Roman" w:hAnsi="Times New Roman"/>
          <w:b w:val="1"/>
          <w:sz w:val="28"/>
        </w:rPr>
        <w:t xml:space="preserve"> годов»</w:t>
      </w: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7 декабря 2017 года  в 11.0</w:t>
      </w:r>
      <w:r>
        <w:rPr>
          <w:rFonts w:ascii="Times New Roman" w:hAnsi="Times New Roman"/>
          <w:sz w:val="28"/>
        </w:rPr>
        <w:t>0 часов в соответствии с Уставом муниципального образования «Троицкое сельское поселение» состоялись публичные слушания по проекту решения Собрания депутатов Троицкого сельского поселения  «О бюджете Троицкого сельского поселен</w:t>
      </w:r>
      <w:r>
        <w:rPr>
          <w:rFonts w:ascii="Times New Roman" w:hAnsi="Times New Roman"/>
          <w:sz w:val="28"/>
        </w:rPr>
        <w:t>ия Неклиновского района  на 2018 год и на плановый период 2019 и 2020</w:t>
      </w:r>
      <w:r>
        <w:rPr>
          <w:rFonts w:ascii="Times New Roman" w:hAnsi="Times New Roman"/>
          <w:sz w:val="28"/>
        </w:rPr>
        <w:t xml:space="preserve"> годов» 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 В публичных слушаниях приняли участие  депутаты Собрания депутатов Троицкого сельского поселения и жители Троицкого сельского поселения.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В процессе слушаний замечаний, изменений и дополнений к проекту решения не поступило. Участники публичных слушаний одобрили проект решения «О бюджете Троицкого сельского поселен</w:t>
      </w:r>
      <w:r>
        <w:rPr>
          <w:rFonts w:ascii="Times New Roman" w:hAnsi="Times New Roman"/>
          <w:sz w:val="28"/>
        </w:rPr>
        <w:t>ия Неклиновского района  на 2018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на плановый период 2019 и 2020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  и рекомендовали Собранию депутатов Троицкого сельского поселения принять проект на очередном заседании Собрания депутатов. За принятое решение голосовали единогласно.</w:t>
      </w:r>
    </w:p>
    <w:p w14:paraId="0B000000">
      <w:pPr>
        <w:ind/>
        <w:jc w:val="both"/>
        <w:rPr>
          <w:rFonts w:ascii="Times New Roman" w:hAnsi="Times New Roman"/>
          <w:sz w:val="28"/>
        </w:rPr>
      </w:pPr>
    </w:p>
    <w:p w14:paraId="0C000000">
      <w:pPr>
        <w:ind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Г.В.Туев, п</w:t>
      </w:r>
      <w:r>
        <w:rPr>
          <w:rFonts w:ascii="Times New Roman" w:hAnsi="Times New Roman"/>
          <w:b w:val="1"/>
        </w:rPr>
        <w:t>редседатель Собрания депутато</w:t>
      </w:r>
      <w:r>
        <w:rPr>
          <w:rFonts w:ascii="Times New Roman" w:hAnsi="Times New Roman"/>
          <w:b w:val="1"/>
        </w:rPr>
        <w:t>в-</w:t>
      </w:r>
      <w:r>
        <w:rPr>
          <w:rFonts w:ascii="Times New Roman" w:hAnsi="Times New Roman"/>
          <w:b w:val="1"/>
        </w:rPr>
        <w:t xml:space="preserve"> глава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Троицкого сельского поселения                                                                       </w:t>
      </w:r>
      <w:r>
        <w:rPr>
          <w:rFonts w:ascii="Times New Roman" w:hAnsi="Times New Roman"/>
          <w:b w:val="1"/>
        </w:rPr>
        <w:tab/>
      </w:r>
    </w:p>
    <w:p w14:paraId="0E000000">
      <w:pPr>
        <w:rPr>
          <w:rFonts w:ascii="Times New Roman" w:hAnsi="Times New Roman"/>
        </w:rPr>
      </w:pPr>
    </w:p>
    <w:p w14:paraId="0F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Текст (лев. подпись)"/>
    <w:basedOn w:val="Style_1"/>
    <w:next w:val="Style_1"/>
    <w:link w:val="Style_7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7_ch" w:type="character">
    <w:name w:val="Текст (лев. подпись)"/>
    <w:basedOn w:val="Style_1_ch"/>
    <w:link w:val="Style_7"/>
    <w:rPr>
      <w:rFonts w:ascii="Arial" w:hAnsi="Arial"/>
      <w:sz w:val="20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2023-12-25T09:44:46Z</dcterms:modified>
</cp:coreProperties>
</file>